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8844F8" w:rsidRPr="00533E9F" w:rsidTr="00054E95">
        <w:trPr>
          <w:trHeight w:val="3390"/>
        </w:trPr>
        <w:tc>
          <w:tcPr>
            <w:tcW w:w="4395" w:type="dxa"/>
          </w:tcPr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 xml:space="preserve">МИНИСТЕРСТВО ОБРАЗОВАНИЯ </w:t>
            </w:r>
          </w:p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>И НАУКИ КРАСНОДАРСКОГО КРАЯ</w:t>
            </w:r>
          </w:p>
          <w:p w:rsidR="008844F8" w:rsidRPr="00533E9F" w:rsidRDefault="008844F8" w:rsidP="00054E95">
            <w:pPr>
              <w:jc w:val="center"/>
            </w:pPr>
          </w:p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>Государственное бюджетное образовательное учреждение</w:t>
            </w:r>
          </w:p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>дополнительного образования детей</w:t>
            </w:r>
          </w:p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>«ЦЕНТР ДОПОЛНИТЕЛЬНОГО ОБРАЗОВАНИЯ ДЛЯ ДЕТЕЙ»</w:t>
            </w:r>
          </w:p>
          <w:p w:rsidR="008844F8" w:rsidRPr="00533E9F" w:rsidRDefault="008844F8" w:rsidP="00054E95">
            <w:pPr>
              <w:jc w:val="center"/>
            </w:pPr>
          </w:p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>350000 г. Краснодар,</w:t>
            </w:r>
          </w:p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>ул. Красная, 76</w:t>
            </w:r>
          </w:p>
          <w:p w:rsidR="008844F8" w:rsidRPr="00533E9F" w:rsidRDefault="008844F8" w:rsidP="00054E95">
            <w:pPr>
              <w:jc w:val="center"/>
            </w:pPr>
            <w:r w:rsidRPr="00533E9F">
              <w:rPr>
                <w:sz w:val="22"/>
                <w:szCs w:val="22"/>
              </w:rPr>
              <w:t>тел. 259-84-01</w:t>
            </w:r>
          </w:p>
          <w:p w:rsidR="008844F8" w:rsidRPr="00533E9F" w:rsidRDefault="008844F8" w:rsidP="00054E95">
            <w:pPr>
              <w:jc w:val="center"/>
              <w:rPr>
                <w:lang w:val="en-US"/>
              </w:rPr>
            </w:pPr>
            <w:r w:rsidRPr="00533E9F">
              <w:rPr>
                <w:sz w:val="22"/>
                <w:szCs w:val="22"/>
                <w:lang w:val="en-US"/>
              </w:rPr>
              <w:t>E-mail: cdodd@mail.ru</w:t>
            </w:r>
          </w:p>
          <w:p w:rsidR="008844F8" w:rsidRPr="00533E9F" w:rsidRDefault="008844F8" w:rsidP="00054E95">
            <w:pPr>
              <w:jc w:val="center"/>
            </w:pPr>
          </w:p>
        </w:tc>
        <w:tc>
          <w:tcPr>
            <w:tcW w:w="284" w:type="dxa"/>
          </w:tcPr>
          <w:p w:rsidR="008844F8" w:rsidRPr="00533E9F" w:rsidRDefault="008844F8" w:rsidP="00054E95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  <w:r w:rsidRPr="00533E9F">
              <w:t xml:space="preserve">Всероссийская олимпиада школьников </w:t>
            </w: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  <w:r w:rsidRPr="00533E9F">
              <w:t xml:space="preserve">по основам безопасности </w:t>
            </w: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  <w:r w:rsidRPr="00533E9F">
              <w:t>жизнедеятельности</w:t>
            </w: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  <w:r w:rsidRPr="00533E9F">
              <w:t>2014-2015 учебный год</w:t>
            </w: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  <w:r w:rsidRPr="00533E9F">
              <w:t>Муниципальный этап</w:t>
            </w: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</w:p>
          <w:p w:rsidR="008844F8" w:rsidRPr="00533E9F" w:rsidRDefault="008844F8" w:rsidP="00054E95">
            <w:pPr>
              <w:tabs>
                <w:tab w:val="left" w:pos="563"/>
              </w:tabs>
              <w:jc w:val="center"/>
            </w:pPr>
            <w:r>
              <w:t>9 класс</w:t>
            </w:r>
            <w:r w:rsidR="00EE410A">
              <w:t xml:space="preserve">, </w:t>
            </w:r>
            <w:r w:rsidR="00CE2CD0">
              <w:t>задания</w:t>
            </w:r>
            <w:bookmarkStart w:id="0" w:name="_GoBack"/>
            <w:bookmarkEnd w:id="0"/>
          </w:p>
          <w:p w:rsidR="008844F8" w:rsidRPr="00533E9F" w:rsidRDefault="008844F8" w:rsidP="00054E95">
            <w:pPr>
              <w:tabs>
                <w:tab w:val="left" w:pos="563"/>
              </w:tabs>
            </w:pPr>
          </w:p>
          <w:p w:rsidR="008844F8" w:rsidRPr="00533E9F" w:rsidRDefault="008844F8" w:rsidP="00054E9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Cs/>
                <w:kern w:val="32"/>
              </w:rPr>
            </w:pPr>
            <w:r w:rsidRPr="00533E9F">
              <w:rPr>
                <w:bCs/>
                <w:kern w:val="32"/>
              </w:rPr>
              <w:t>Председатель предметно-методической комиссии: Матвеева О. М., к.п.н., доцент</w:t>
            </w:r>
          </w:p>
          <w:p w:rsidR="008844F8" w:rsidRPr="00533E9F" w:rsidRDefault="008844F8" w:rsidP="00054E95">
            <w:pPr>
              <w:rPr>
                <w:b/>
                <w:sz w:val="28"/>
              </w:rPr>
            </w:pPr>
          </w:p>
        </w:tc>
      </w:tr>
    </w:tbl>
    <w:p w:rsidR="008844F8" w:rsidRDefault="008844F8" w:rsidP="008844F8">
      <w:pPr>
        <w:jc w:val="center"/>
        <w:rPr>
          <w:b/>
          <w:color w:val="000000"/>
        </w:rPr>
      </w:pPr>
      <w:r>
        <w:rPr>
          <w:b/>
          <w:color w:val="000000"/>
        </w:rPr>
        <w:br/>
      </w:r>
    </w:p>
    <w:p w:rsidR="00E73D96" w:rsidRDefault="008844F8" w:rsidP="008844F8">
      <w:pPr>
        <w:jc w:val="center"/>
        <w:rPr>
          <w:b/>
          <w:color w:val="000000"/>
        </w:rPr>
      </w:pPr>
      <w:r>
        <w:rPr>
          <w:b/>
          <w:color w:val="000000"/>
        </w:rPr>
        <w:t>З</w:t>
      </w:r>
      <w:r w:rsidR="00E73D96">
        <w:rPr>
          <w:b/>
          <w:color w:val="000000"/>
        </w:rPr>
        <w:t>адания</w:t>
      </w:r>
      <w:r w:rsidR="00E73D96">
        <w:rPr>
          <w:b/>
          <w:color w:val="000000"/>
        </w:rPr>
        <w:br/>
        <w:t>теоретическо</w:t>
      </w:r>
      <w:r w:rsidR="0088278F">
        <w:rPr>
          <w:b/>
          <w:color w:val="000000"/>
        </w:rPr>
        <w:t>го</w:t>
      </w:r>
      <w:r w:rsidR="00E73D96">
        <w:rPr>
          <w:b/>
          <w:color w:val="000000"/>
        </w:rPr>
        <w:t xml:space="preserve"> </w:t>
      </w:r>
      <w:r w:rsidR="0088278F">
        <w:rPr>
          <w:b/>
          <w:color w:val="000000"/>
        </w:rPr>
        <w:t>тура</w:t>
      </w:r>
      <w:r w:rsidR="00E73D96">
        <w:rPr>
          <w:b/>
          <w:color w:val="000000"/>
        </w:rPr>
        <w:t xml:space="preserve"> </w:t>
      </w:r>
    </w:p>
    <w:p w:rsidR="0088278F" w:rsidRDefault="0088278F" w:rsidP="0088278F">
      <w:pPr>
        <w:jc w:val="center"/>
      </w:pPr>
      <w:r>
        <w:t>Максимальное количество баллов за теоретический тур – 100.</w:t>
      </w:r>
    </w:p>
    <w:p w:rsidR="0088278F" w:rsidRDefault="0088278F" w:rsidP="00E73D96">
      <w:pPr>
        <w:jc w:val="center"/>
        <w:rPr>
          <w:b/>
          <w:color w:val="000000"/>
        </w:rPr>
      </w:pPr>
    </w:p>
    <w:p w:rsidR="00E73D96" w:rsidRDefault="00E73D96" w:rsidP="00D76E91">
      <w:pPr>
        <w:jc w:val="center"/>
      </w:pPr>
      <w:r>
        <w:t xml:space="preserve">Максимальное количество баллов за </w:t>
      </w:r>
      <w:r w:rsidR="0088278F">
        <w:t xml:space="preserve">теоретическую </w:t>
      </w:r>
      <w:r>
        <w:t>секцию – 60.</w:t>
      </w:r>
    </w:p>
    <w:p w:rsidR="00856890" w:rsidRPr="00AC1357" w:rsidRDefault="00856890" w:rsidP="00856890">
      <w:pPr>
        <w:rPr>
          <w:b/>
        </w:rPr>
      </w:pPr>
      <w:r w:rsidRPr="00AC1357">
        <w:rPr>
          <w:b/>
        </w:rPr>
        <w:t xml:space="preserve">Задание </w:t>
      </w:r>
      <w:r w:rsidR="00703E60" w:rsidRPr="00AC1357">
        <w:rPr>
          <w:b/>
        </w:rPr>
        <w:t>1</w:t>
      </w:r>
      <w:r w:rsidRPr="00AC1357">
        <w:rPr>
          <w:b/>
        </w:rPr>
        <w:t>.</w:t>
      </w:r>
    </w:p>
    <w:p w:rsidR="00856890" w:rsidRPr="00AC1357" w:rsidRDefault="00856890" w:rsidP="00856890">
      <w:pPr>
        <w:spacing w:line="228" w:lineRule="auto"/>
        <w:ind w:firstLine="720"/>
        <w:jc w:val="both"/>
      </w:pPr>
      <w:r w:rsidRPr="00AC1357">
        <w:t>Телефонный террор-это один из основных способов, с помощью которого осуществляются шантаж, вымогательство и другие преступные деяния. Внезапный телефонный звонок и последующий разговор, содержащий незнакомые требования и угрозы, как правило, вызывают у человека паническое и даже шоковое состояние. Он не может правильно отреагировать на это событие, не в состоянии реально оценить угрозу, не способен направить разговор в нужное русло и получить из него необходимые сведения. Приведенный ниже рекомендации помогут так организовать разговор с преступником, что полученная в ходе его информация окажет правоохранительным органам значительную помощь в предотвращении преступления.</w:t>
      </w:r>
    </w:p>
    <w:p w:rsidR="00856890" w:rsidRPr="00AC1357" w:rsidRDefault="00856890" w:rsidP="00856890">
      <w:pPr>
        <w:spacing w:line="228" w:lineRule="auto"/>
        <w:ind w:firstLine="720"/>
        <w:jc w:val="both"/>
      </w:pPr>
      <w:r w:rsidRPr="00AC1357">
        <w:t>Определите порядок действий при поступлении угрозы по телефону:</w:t>
      </w:r>
    </w:p>
    <w:p w:rsidR="00856890" w:rsidRDefault="0063483F" w:rsidP="00856890">
      <w:pPr>
        <w:spacing w:line="228" w:lineRule="auto"/>
        <w:ind w:firstLine="720"/>
        <w:jc w:val="both"/>
        <w:rPr>
          <w:sz w:val="28"/>
          <w:szCs w:val="28"/>
        </w:rPr>
      </w:pPr>
      <w:r w:rsidRPr="0063483F">
        <w:pict>
          <v:roundrect id="_x0000_s1026" style="position:absolute;left:0;text-align:left;margin-left:0;margin-top:76.2pt;width:462.75pt;height:51.75pt;z-index:251648512" arcsize="10923f">
            <v:textbox style="mso-next-textbox:#_x0000_s1026">
              <w:txbxContent>
                <w:p w:rsidR="00856890" w:rsidRPr="00AC1357" w:rsidRDefault="00856890" w:rsidP="00856890">
                  <w:pPr>
                    <w:rPr>
                      <w:b/>
                    </w:rPr>
                  </w:pPr>
                  <w:r w:rsidRPr="00AC1357">
                    <w:t>При наличии звукозаписывающей аппаратуры запишите разговор……….</w:t>
                  </w:r>
                </w:p>
              </w:txbxContent>
            </v:textbox>
          </v:roundrect>
        </w:pict>
      </w:r>
      <w:r w:rsidRPr="0063483F">
        <w:pict>
          <v:roundrect id="_x0000_s1028" style="position:absolute;left:0;text-align:left;margin-left:0;margin-top:206.25pt;width:462.75pt;height:96.75pt;z-index:251649536" arcsize="10923f">
            <v:textbox style="mso-next-textbox:#_x0000_s1028">
              <w:txbxContent>
                <w:p w:rsidR="00856890" w:rsidRPr="00AC1357" w:rsidRDefault="00856890" w:rsidP="00856890">
                  <w:r w:rsidRPr="00AC1357">
                    <w:t>По ходу разговора ……………..</w:t>
                  </w:r>
                </w:p>
              </w:txbxContent>
            </v:textbox>
          </v:roundrect>
        </w:pict>
      </w:r>
      <w:r w:rsidRPr="0063483F">
        <w:pict>
          <v:roundrect id="_x0000_s1030" style="position:absolute;left:0;text-align:left;margin-left:0;margin-top:444.5pt;width:462.75pt;height:68.95pt;z-index:251650560" arcsize="10923f">
            <v:textbox style="mso-next-textbox:#_x0000_s1030">
              <w:txbxContent>
                <w:p w:rsidR="00856890" w:rsidRPr="00AC1357" w:rsidRDefault="00856890" w:rsidP="00856890">
                  <w:r w:rsidRPr="00AC1357">
                    <w:t>Зафиксируйте</w:t>
                  </w:r>
                  <w:r w:rsidRPr="00AC1357">
                    <w:rPr>
                      <w:b/>
                    </w:rPr>
                    <w:t xml:space="preserve"> </w:t>
                  </w:r>
                  <w:r w:rsidRPr="00AC1357">
                    <w:t>………….</w:t>
                  </w:r>
                </w:p>
              </w:txbxContent>
            </v:textbox>
          </v:roundrect>
        </w:pict>
      </w:r>
      <w:r w:rsidRPr="006348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9.2pt;margin-top:16.35pt;width:0;height:25.45pt;z-index:251651584" o:connectortype="straight">
            <v:stroke endarrow="block"/>
          </v:shape>
        </w:pict>
      </w:r>
      <w:r w:rsidRPr="0063483F">
        <w:pict>
          <v:shape id="_x0000_s1032" type="#_x0000_t32" style="position:absolute;left:0;text-align:left;margin-left:3in;margin-top:36.2pt;width:0;height:22.55pt;z-index:251652608" o:connectortype="straight">
            <v:stroke endarrow="block"/>
          </v:shape>
        </w:pict>
      </w:r>
      <w:r w:rsidRPr="0063483F">
        <w:pict>
          <v:roundrect id="_x0000_s1033" style="position:absolute;left:0;text-align:left;margin-left:0;margin-top:11.55pt;width:462.75pt;height:54pt;z-index:251653632" arcsize="10923f">
            <v:textbox style="mso-next-textbox:#_x0000_s1033">
              <w:txbxContent>
                <w:p w:rsidR="00856890" w:rsidRPr="00AC1357" w:rsidRDefault="00856890" w:rsidP="00856890">
                  <w:r w:rsidRPr="00AC1357">
                    <w:t>Если у вас есть автоматический определитель номера ………..</w:t>
                  </w:r>
                </w:p>
              </w:txbxContent>
            </v:textbox>
          </v:roundrect>
        </w:pict>
      </w:r>
      <w:r w:rsidRPr="0063483F">
        <w:pict>
          <v:roundrect id="_x0000_s1027" style="position:absolute;left:0;text-align:left;margin-left:0;margin-top:141.45pt;width:462.75pt;height:51.75pt;z-index:251655680" arcsize="10923f">
            <v:textbox>
              <w:txbxContent>
                <w:p w:rsidR="00856890" w:rsidRPr="00AC1357" w:rsidRDefault="00856890" w:rsidP="00856890">
                  <w:r w:rsidRPr="00AC1357">
                    <w:t>При отсутствии звукозаписывающей аппаратуры …………</w:t>
                  </w:r>
                </w:p>
              </w:txbxContent>
            </v:textbox>
          </v:roundrect>
        </w:pict>
      </w:r>
    </w:p>
    <w:p w:rsidR="00856890" w:rsidRDefault="00856890" w:rsidP="00856890">
      <w:pPr>
        <w:spacing w:line="360" w:lineRule="auto"/>
        <w:ind w:firstLine="720"/>
        <w:jc w:val="both"/>
      </w:pPr>
    </w:p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/>
    <w:p w:rsidR="00856890" w:rsidRDefault="00856890" w:rsidP="00856890">
      <w:pPr>
        <w:spacing w:line="360" w:lineRule="auto"/>
        <w:ind w:firstLine="720"/>
        <w:jc w:val="both"/>
        <w:rPr>
          <w:sz w:val="28"/>
          <w:szCs w:val="28"/>
        </w:rPr>
      </w:pPr>
    </w:p>
    <w:p w:rsidR="00856890" w:rsidRDefault="00856890" w:rsidP="00856890">
      <w:pPr>
        <w:ind w:firstLine="720"/>
        <w:jc w:val="both"/>
        <w:rPr>
          <w:sz w:val="28"/>
          <w:szCs w:val="28"/>
        </w:rPr>
      </w:pPr>
    </w:p>
    <w:p w:rsidR="00856890" w:rsidRDefault="00856890" w:rsidP="00856890">
      <w:pPr>
        <w:ind w:firstLine="720"/>
        <w:jc w:val="both"/>
        <w:rPr>
          <w:sz w:val="28"/>
          <w:szCs w:val="28"/>
        </w:rPr>
      </w:pPr>
    </w:p>
    <w:p w:rsidR="00856890" w:rsidRDefault="0063483F" w:rsidP="0085689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3483F">
        <w:lastRenderedPageBreak/>
        <w:pict>
          <v:roundrect id="_x0000_s1029" style="position:absolute;left:0;text-align:left;margin-left:12.35pt;margin-top:-32.85pt;width:462.75pt;height:108pt;z-index:251654656" arcsize="10923f">
            <v:textbox style="mso-next-textbox:#_x0000_s1029">
              <w:txbxContent>
                <w:p w:rsidR="00856890" w:rsidRPr="00AC1357" w:rsidRDefault="00856890" w:rsidP="00856890">
                  <w:r w:rsidRPr="00AC1357">
                    <w:t>По возможности во время разговора постарайтесь получить ответы на следующие вопросы:</w:t>
                  </w:r>
                </w:p>
                <w:p w:rsidR="00856890" w:rsidRPr="00AC1357" w:rsidRDefault="00856890" w:rsidP="00856890">
                  <w:pPr>
                    <w:pStyle w:val="a3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1357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856890" w:rsidRPr="00AC1357" w:rsidRDefault="00856890" w:rsidP="00856890">
                  <w:pPr>
                    <w:pStyle w:val="a3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1357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856890" w:rsidRPr="00AC1357" w:rsidRDefault="00856890" w:rsidP="00856890">
                  <w:pPr>
                    <w:pStyle w:val="a3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1357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  <w:p w:rsidR="00856890" w:rsidRPr="008844F8" w:rsidRDefault="00856890" w:rsidP="00856890">
                  <w:pPr>
                    <w:pStyle w:val="a3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44F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8844F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856890" w:rsidRDefault="00856890" w:rsidP="0085689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56890" w:rsidRDefault="00856890" w:rsidP="0085689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56890" w:rsidRDefault="00856890" w:rsidP="0085689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56890" w:rsidRDefault="00856890" w:rsidP="00856890"/>
    <w:p w:rsidR="00F9380F" w:rsidRDefault="00F9380F" w:rsidP="00F9380F">
      <w:pPr>
        <w:ind w:firstLine="720"/>
        <w:rPr>
          <w:b/>
        </w:rPr>
      </w:pPr>
      <w:r>
        <w:rPr>
          <w:b/>
        </w:rPr>
        <w:t>Оценка за задание – 12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60CA0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12</w:t>
            </w:r>
          </w:p>
        </w:tc>
      </w:tr>
      <w:tr w:rsidR="00160CA0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60CA0" w:rsidRDefault="00160CA0" w:rsidP="00160CA0">
      <w:pPr>
        <w:ind w:firstLine="720"/>
        <w:jc w:val="both"/>
        <w:rPr>
          <w:b/>
          <w:sz w:val="28"/>
          <w:szCs w:val="28"/>
        </w:rPr>
      </w:pPr>
    </w:p>
    <w:p w:rsidR="00CF3C33" w:rsidRDefault="00CF3C33"/>
    <w:p w:rsidR="00703E60" w:rsidRDefault="00703E60" w:rsidP="004816FE">
      <w:pPr>
        <w:jc w:val="both"/>
        <w:rPr>
          <w:b/>
        </w:rPr>
      </w:pPr>
      <w:r>
        <w:rPr>
          <w:b/>
        </w:rPr>
        <w:t>Задание 2.</w:t>
      </w:r>
    </w:p>
    <w:p w:rsidR="00703E60" w:rsidRPr="00160CA0" w:rsidRDefault="00703E60" w:rsidP="004816FE">
      <w:pPr>
        <w:jc w:val="both"/>
        <w:rPr>
          <w:b/>
        </w:rPr>
      </w:pPr>
      <w:r w:rsidRPr="00160CA0">
        <w:rPr>
          <w:b/>
        </w:rPr>
        <w:t xml:space="preserve">Что такое пожар? Дайте определение. </w:t>
      </w:r>
    </w:p>
    <w:p w:rsidR="00703E60" w:rsidRPr="00160CA0" w:rsidRDefault="00703E60" w:rsidP="004816FE">
      <w:pPr>
        <w:jc w:val="both"/>
        <w:rPr>
          <w:b/>
        </w:rPr>
      </w:pPr>
      <w:r w:rsidRPr="00160CA0">
        <w:rPr>
          <w:b/>
        </w:rPr>
        <w:t xml:space="preserve">Назовите причины пожаров в быту. </w:t>
      </w:r>
    </w:p>
    <w:p w:rsidR="00703E60" w:rsidRDefault="00703E60" w:rsidP="004816FE">
      <w:pPr>
        <w:jc w:val="both"/>
        <w:rPr>
          <w:b/>
        </w:rPr>
      </w:pPr>
      <w:r w:rsidRPr="00160CA0">
        <w:rPr>
          <w:b/>
        </w:rPr>
        <w:t>Назовите основные задачи Государственной противопожарной службы</w:t>
      </w:r>
    </w:p>
    <w:p w:rsidR="00160CA0" w:rsidRDefault="00160CA0" w:rsidP="00160CA0">
      <w:pPr>
        <w:rPr>
          <w:b/>
        </w:rPr>
      </w:pPr>
      <w:r>
        <w:rPr>
          <w:b/>
        </w:rPr>
        <w:t>Пожар -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160CA0">
      <w:pPr>
        <w:rPr>
          <w:b/>
        </w:rPr>
      </w:pPr>
      <w:r>
        <w:rPr>
          <w:b/>
        </w:rPr>
        <w:t>Причины пожара в быту –</w:t>
      </w:r>
    </w:p>
    <w:p w:rsidR="00160CA0" w:rsidRDefault="00160CA0" w:rsidP="00160CA0">
      <w:pPr>
        <w:jc w:val="both"/>
        <w:rPr>
          <w:rStyle w:val="a6"/>
          <w:b/>
          <w:noProof/>
        </w:rPr>
      </w:pPr>
    </w:p>
    <w:p w:rsidR="00160CA0" w:rsidRDefault="00160CA0" w:rsidP="00160CA0">
      <w:pPr>
        <w:spacing w:line="360" w:lineRule="auto"/>
        <w:jc w:val="both"/>
      </w:pPr>
      <w:r>
        <w:t>1.____________________________</w:t>
      </w:r>
    </w:p>
    <w:p w:rsidR="00160CA0" w:rsidRDefault="00160CA0" w:rsidP="00160CA0">
      <w:pPr>
        <w:spacing w:line="360" w:lineRule="auto"/>
        <w:jc w:val="both"/>
      </w:pPr>
      <w:r>
        <w:t>2._____________________________</w:t>
      </w:r>
    </w:p>
    <w:p w:rsidR="00160CA0" w:rsidRDefault="00160CA0" w:rsidP="00160CA0">
      <w:pPr>
        <w:spacing w:line="360" w:lineRule="auto"/>
        <w:jc w:val="both"/>
      </w:pPr>
      <w:r>
        <w:t>3._____________________________</w:t>
      </w:r>
    </w:p>
    <w:p w:rsidR="00160CA0" w:rsidRDefault="00160CA0" w:rsidP="00160CA0">
      <w:pPr>
        <w:spacing w:line="360" w:lineRule="auto"/>
        <w:jc w:val="both"/>
      </w:pPr>
      <w:r>
        <w:t>4._____________________________</w:t>
      </w:r>
    </w:p>
    <w:p w:rsidR="00160CA0" w:rsidRDefault="00160CA0" w:rsidP="00160CA0">
      <w:pPr>
        <w:rPr>
          <w:b/>
        </w:rPr>
      </w:pPr>
      <w:r w:rsidRPr="00160CA0">
        <w:rPr>
          <w:b/>
        </w:rPr>
        <w:t>Основные задачи Государственной противопожарной службы</w:t>
      </w:r>
      <w:r>
        <w:rPr>
          <w:b/>
        </w:rPr>
        <w:t xml:space="preserve"> –</w:t>
      </w:r>
    </w:p>
    <w:p w:rsidR="00160CA0" w:rsidRDefault="00160CA0" w:rsidP="00160CA0">
      <w:pPr>
        <w:jc w:val="both"/>
        <w:rPr>
          <w:rStyle w:val="a6"/>
          <w:b/>
          <w:noProof/>
        </w:rPr>
      </w:pPr>
    </w:p>
    <w:p w:rsidR="00160CA0" w:rsidRDefault="00160CA0" w:rsidP="00160CA0">
      <w:pPr>
        <w:spacing w:line="360" w:lineRule="auto"/>
        <w:jc w:val="both"/>
      </w:pPr>
      <w:r>
        <w:t>1.____________________________</w:t>
      </w:r>
    </w:p>
    <w:p w:rsidR="00160CA0" w:rsidRDefault="00160CA0" w:rsidP="00160CA0">
      <w:pPr>
        <w:spacing w:line="360" w:lineRule="auto"/>
        <w:jc w:val="both"/>
      </w:pPr>
      <w:r>
        <w:t>2._____________________________</w:t>
      </w:r>
    </w:p>
    <w:p w:rsidR="00160CA0" w:rsidRDefault="00160CA0" w:rsidP="00160CA0">
      <w:pPr>
        <w:spacing w:line="360" w:lineRule="auto"/>
        <w:jc w:val="both"/>
      </w:pPr>
      <w:r>
        <w:t>3._____________________________</w:t>
      </w:r>
    </w:p>
    <w:p w:rsidR="00160CA0" w:rsidRPr="00160CA0" w:rsidRDefault="00160CA0" w:rsidP="00160CA0">
      <w:pPr>
        <w:rPr>
          <w:b/>
        </w:rPr>
      </w:pPr>
    </w:p>
    <w:p w:rsidR="00F9380F" w:rsidRDefault="00F9380F" w:rsidP="00F9380F">
      <w:pPr>
        <w:ind w:firstLine="720"/>
        <w:rPr>
          <w:b/>
        </w:rPr>
      </w:pPr>
      <w:r>
        <w:rPr>
          <w:b/>
        </w:rPr>
        <w:t>Оценка за задание – 8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60CA0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8</w:t>
            </w:r>
          </w:p>
        </w:tc>
      </w:tr>
      <w:tr w:rsidR="00160CA0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60CA0" w:rsidRDefault="00160CA0" w:rsidP="00160CA0">
      <w:pPr>
        <w:ind w:firstLine="720"/>
        <w:jc w:val="both"/>
        <w:rPr>
          <w:b/>
          <w:sz w:val="28"/>
          <w:szCs w:val="28"/>
        </w:rPr>
      </w:pPr>
    </w:p>
    <w:p w:rsidR="00D76E91" w:rsidRDefault="00D76E91" w:rsidP="00703E60">
      <w:pPr>
        <w:spacing w:before="240"/>
        <w:jc w:val="both"/>
        <w:rPr>
          <w:b/>
        </w:rPr>
      </w:pPr>
    </w:p>
    <w:p w:rsidR="00703E60" w:rsidRDefault="00703E60" w:rsidP="00703E60">
      <w:pPr>
        <w:spacing w:before="240"/>
        <w:jc w:val="both"/>
        <w:rPr>
          <w:b/>
        </w:rPr>
      </w:pPr>
      <w:r>
        <w:rPr>
          <w:b/>
        </w:rPr>
        <w:t xml:space="preserve">Задание </w:t>
      </w:r>
      <w:r w:rsidR="004816FE">
        <w:rPr>
          <w:b/>
        </w:rPr>
        <w:t>3</w:t>
      </w:r>
      <w:r>
        <w:rPr>
          <w:b/>
        </w:rPr>
        <w:t>.</w:t>
      </w:r>
    </w:p>
    <w:p w:rsidR="00E73D96" w:rsidRPr="00160CA0" w:rsidRDefault="00703E60" w:rsidP="00E73D96">
      <w:pPr>
        <w:jc w:val="both"/>
        <w:rPr>
          <w:b/>
        </w:rPr>
      </w:pPr>
      <w:r w:rsidRPr="00160CA0">
        <w:rPr>
          <w:b/>
        </w:rPr>
        <w:t>Дайте определение участника дорожного движения</w:t>
      </w:r>
      <w:r w:rsidR="004816FE" w:rsidRPr="00160CA0">
        <w:rPr>
          <w:b/>
        </w:rPr>
        <w:t xml:space="preserve">. </w:t>
      </w:r>
    </w:p>
    <w:p w:rsidR="00AC1357" w:rsidRPr="00160CA0" w:rsidRDefault="004816FE" w:rsidP="00E73D96">
      <w:pPr>
        <w:jc w:val="both"/>
        <w:rPr>
          <w:b/>
        </w:rPr>
      </w:pPr>
      <w:r w:rsidRPr="00160CA0">
        <w:rPr>
          <w:b/>
        </w:rPr>
        <w:t xml:space="preserve">Дайте определение дороги. </w:t>
      </w:r>
    </w:p>
    <w:p w:rsidR="00AC1357" w:rsidRPr="00160CA0" w:rsidRDefault="004816FE" w:rsidP="00E73D96">
      <w:pPr>
        <w:jc w:val="both"/>
        <w:rPr>
          <w:b/>
        </w:rPr>
      </w:pPr>
      <w:r w:rsidRPr="00160CA0">
        <w:rPr>
          <w:b/>
        </w:rPr>
        <w:t>Что представляет собой дорожная разметка</w:t>
      </w:r>
      <w:r w:rsidR="00AC1357" w:rsidRPr="00160CA0">
        <w:rPr>
          <w:b/>
        </w:rPr>
        <w:t xml:space="preserve">. </w:t>
      </w:r>
    </w:p>
    <w:p w:rsidR="00E73D96" w:rsidRPr="00160CA0" w:rsidRDefault="00AC1357" w:rsidP="00E73D96">
      <w:pPr>
        <w:jc w:val="both"/>
        <w:rPr>
          <w:b/>
        </w:rPr>
      </w:pPr>
      <w:r w:rsidRPr="00160CA0">
        <w:rPr>
          <w:b/>
        </w:rPr>
        <w:t>Что представляют собой дорожные знаки.</w:t>
      </w:r>
      <w:r w:rsidR="00E73D96" w:rsidRPr="00160CA0">
        <w:rPr>
          <w:b/>
        </w:rPr>
        <w:t xml:space="preserve"> </w:t>
      </w:r>
    </w:p>
    <w:p w:rsidR="00E73D96" w:rsidRDefault="00E73D96" w:rsidP="00E73D96">
      <w:pPr>
        <w:jc w:val="both"/>
        <w:rPr>
          <w:b/>
        </w:rPr>
      </w:pPr>
      <w:r w:rsidRPr="00160CA0">
        <w:rPr>
          <w:b/>
        </w:rPr>
        <w:lastRenderedPageBreak/>
        <w:t>Что такое дорожно-транспортное происшествие? Дайте определение.</w:t>
      </w:r>
    </w:p>
    <w:p w:rsidR="00160CA0" w:rsidRDefault="00160CA0" w:rsidP="00E73D96">
      <w:pPr>
        <w:jc w:val="both"/>
        <w:rPr>
          <w:b/>
        </w:rPr>
      </w:pPr>
    </w:p>
    <w:p w:rsidR="00160CA0" w:rsidRDefault="00160CA0" w:rsidP="00E73D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Участник дорожного движения –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E91" w:rsidRDefault="00D76E91" w:rsidP="00E73D96">
      <w:pPr>
        <w:jc w:val="both"/>
        <w:rPr>
          <w:b/>
          <w:bCs/>
          <w:color w:val="000000"/>
        </w:rPr>
      </w:pPr>
    </w:p>
    <w:p w:rsidR="00160CA0" w:rsidRDefault="00160CA0" w:rsidP="00E73D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Дорога</w:t>
      </w:r>
      <w:r>
        <w:rPr>
          <w:bCs/>
          <w:color w:val="000000"/>
        </w:rPr>
        <w:t xml:space="preserve"> —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E73D96">
      <w:pPr>
        <w:jc w:val="both"/>
        <w:rPr>
          <w:b/>
          <w:bCs/>
          <w:color w:val="000000"/>
        </w:rPr>
      </w:pPr>
    </w:p>
    <w:p w:rsidR="00160CA0" w:rsidRDefault="00160CA0" w:rsidP="00E73D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Дорожная разметка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E73D96">
      <w:pPr>
        <w:jc w:val="both"/>
        <w:rPr>
          <w:b/>
          <w:bCs/>
          <w:color w:val="000000"/>
        </w:rPr>
      </w:pPr>
    </w:p>
    <w:p w:rsidR="00160CA0" w:rsidRPr="00160CA0" w:rsidRDefault="00160CA0" w:rsidP="00E73D96">
      <w:pPr>
        <w:jc w:val="both"/>
        <w:rPr>
          <w:b/>
        </w:rPr>
      </w:pPr>
      <w:r>
        <w:rPr>
          <w:b/>
          <w:bCs/>
          <w:color w:val="000000"/>
        </w:rPr>
        <w:t>Дорожные знаки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160CA0">
      <w:pPr>
        <w:rPr>
          <w:b/>
          <w:bCs/>
        </w:rPr>
      </w:pPr>
    </w:p>
    <w:p w:rsidR="00160CA0" w:rsidRDefault="00160CA0" w:rsidP="00160CA0">
      <w:r>
        <w:rPr>
          <w:b/>
          <w:bCs/>
        </w:rPr>
        <w:t xml:space="preserve">Дорожно-транспортное происшествие </w:t>
      </w:r>
      <w:r>
        <w:t xml:space="preserve">— 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F9380F">
      <w:pPr>
        <w:ind w:firstLine="720"/>
        <w:rPr>
          <w:b/>
        </w:rPr>
      </w:pPr>
    </w:p>
    <w:p w:rsidR="00F9380F" w:rsidRDefault="00F9380F" w:rsidP="00F9380F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F9380F" w:rsidRDefault="00F9380F" w:rsidP="00E73D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60CA0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10</w:t>
            </w:r>
          </w:p>
        </w:tc>
      </w:tr>
      <w:tr w:rsidR="00160CA0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816FE" w:rsidRDefault="004816FE" w:rsidP="004816FE">
      <w:pPr>
        <w:jc w:val="both"/>
        <w:rPr>
          <w:b/>
        </w:rPr>
      </w:pPr>
    </w:p>
    <w:p w:rsidR="00703E60" w:rsidRDefault="00703E60" w:rsidP="004816FE">
      <w:pPr>
        <w:jc w:val="both"/>
        <w:rPr>
          <w:b/>
        </w:rPr>
      </w:pPr>
      <w:r>
        <w:rPr>
          <w:b/>
        </w:rPr>
        <w:t xml:space="preserve">Задание </w:t>
      </w:r>
      <w:r w:rsidR="004816FE">
        <w:rPr>
          <w:b/>
        </w:rPr>
        <w:t>4</w:t>
      </w:r>
      <w:r>
        <w:rPr>
          <w:b/>
        </w:rPr>
        <w:t>.</w:t>
      </w:r>
    </w:p>
    <w:p w:rsidR="00B829F5" w:rsidRDefault="00B829F5" w:rsidP="00B829F5">
      <w:pPr>
        <w:jc w:val="both"/>
      </w:pPr>
      <w:r>
        <w:rPr>
          <w:rStyle w:val="a6"/>
          <w:b/>
          <w:noProof/>
          <w:color w:val="auto"/>
        </w:rPr>
        <w:t xml:space="preserve">Назовите </w:t>
      </w:r>
      <w:r w:rsidRPr="00F53537">
        <w:rPr>
          <w:b/>
          <w:noProof/>
        </w:rPr>
        <w:t>основные составляющие здорового образа жизни.</w:t>
      </w:r>
    </w:p>
    <w:p w:rsidR="00160CA0" w:rsidRDefault="00160CA0" w:rsidP="00160CA0">
      <w:pPr>
        <w:jc w:val="both"/>
        <w:rPr>
          <w:rStyle w:val="a6"/>
          <w:b/>
          <w:noProof/>
        </w:rPr>
      </w:pPr>
    </w:p>
    <w:p w:rsidR="00160CA0" w:rsidRDefault="00160CA0" w:rsidP="00160CA0">
      <w:pPr>
        <w:spacing w:line="360" w:lineRule="auto"/>
        <w:jc w:val="both"/>
      </w:pPr>
      <w:r>
        <w:t>1.____________________________</w:t>
      </w:r>
    </w:p>
    <w:p w:rsidR="00160CA0" w:rsidRDefault="00160CA0" w:rsidP="00160CA0">
      <w:pPr>
        <w:spacing w:line="360" w:lineRule="auto"/>
        <w:jc w:val="both"/>
      </w:pPr>
      <w:r>
        <w:t>2._____________________________</w:t>
      </w:r>
    </w:p>
    <w:p w:rsidR="00160CA0" w:rsidRDefault="00160CA0" w:rsidP="00160CA0">
      <w:pPr>
        <w:spacing w:line="360" w:lineRule="auto"/>
        <w:jc w:val="both"/>
      </w:pPr>
      <w:r>
        <w:t>3._____________________________</w:t>
      </w:r>
    </w:p>
    <w:p w:rsidR="00160CA0" w:rsidRDefault="00160CA0" w:rsidP="00160CA0">
      <w:pPr>
        <w:spacing w:line="360" w:lineRule="auto"/>
        <w:jc w:val="both"/>
      </w:pPr>
      <w:r>
        <w:t>4._____________________________</w:t>
      </w:r>
    </w:p>
    <w:p w:rsidR="00160CA0" w:rsidRDefault="00160CA0" w:rsidP="00160CA0">
      <w:pPr>
        <w:spacing w:line="360" w:lineRule="auto"/>
        <w:jc w:val="both"/>
      </w:pPr>
      <w:r>
        <w:t>5._____________________________</w:t>
      </w:r>
    </w:p>
    <w:p w:rsidR="00160CA0" w:rsidRPr="00B829F5" w:rsidRDefault="00160CA0" w:rsidP="00B829F5">
      <w:pPr>
        <w:jc w:val="both"/>
        <w:rPr>
          <w:rStyle w:val="a6"/>
          <w:b/>
          <w:noProof/>
          <w:color w:val="auto"/>
        </w:rPr>
      </w:pPr>
    </w:p>
    <w:p w:rsidR="004E3FBC" w:rsidRDefault="004E3FBC" w:rsidP="004E3FBC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703E60" w:rsidRDefault="00703E60" w:rsidP="004816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60CA0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10</w:t>
            </w:r>
          </w:p>
        </w:tc>
      </w:tr>
      <w:tr w:rsidR="00160CA0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76E91" w:rsidRDefault="00D76E91">
      <w:pPr>
        <w:spacing w:after="200" w:line="276" w:lineRule="auto"/>
        <w:rPr>
          <w:b/>
        </w:rPr>
      </w:pPr>
    </w:p>
    <w:p w:rsidR="00703E60" w:rsidRDefault="004816FE" w:rsidP="00E73D96">
      <w:pPr>
        <w:jc w:val="both"/>
        <w:rPr>
          <w:b/>
        </w:rPr>
      </w:pPr>
      <w:r>
        <w:rPr>
          <w:b/>
        </w:rPr>
        <w:lastRenderedPageBreak/>
        <w:t xml:space="preserve">Задание </w:t>
      </w:r>
      <w:r w:rsidR="00E73D96">
        <w:rPr>
          <w:b/>
        </w:rPr>
        <w:t>5</w:t>
      </w:r>
      <w:r w:rsidR="00703E60">
        <w:rPr>
          <w:b/>
        </w:rPr>
        <w:t>.</w:t>
      </w:r>
    </w:p>
    <w:p w:rsidR="00703E60" w:rsidRPr="00D76E91" w:rsidRDefault="00D76E91" w:rsidP="00E73D96">
      <w:pPr>
        <w:jc w:val="both"/>
        <w:rPr>
          <w:b/>
        </w:rPr>
      </w:pPr>
      <w:r w:rsidRPr="00D76E91">
        <w:rPr>
          <w:b/>
        </w:rPr>
        <w:t xml:space="preserve">Напишите алгоритм </w:t>
      </w:r>
      <w:r w:rsidR="00160CA0" w:rsidRPr="00D76E91">
        <w:rPr>
          <w:b/>
        </w:rPr>
        <w:t>подготовки</w:t>
      </w:r>
      <w:r w:rsidR="00703E60" w:rsidRPr="00D76E91">
        <w:rPr>
          <w:b/>
        </w:rPr>
        <w:t xml:space="preserve"> к наводнению</w:t>
      </w:r>
    </w:p>
    <w:p w:rsidR="00160CA0" w:rsidRDefault="00160CA0" w:rsidP="00160CA0">
      <w:pPr>
        <w:jc w:val="both"/>
        <w:rPr>
          <w:rStyle w:val="a6"/>
          <w:b/>
          <w:noProof/>
        </w:rPr>
      </w:pPr>
    </w:p>
    <w:p w:rsidR="00160CA0" w:rsidRDefault="00160CA0" w:rsidP="00160CA0">
      <w:pPr>
        <w:spacing w:line="360" w:lineRule="auto"/>
        <w:jc w:val="both"/>
      </w:pPr>
      <w:r>
        <w:t>1.____________________________</w:t>
      </w:r>
    </w:p>
    <w:p w:rsidR="00160CA0" w:rsidRDefault="00160CA0" w:rsidP="00160CA0">
      <w:pPr>
        <w:spacing w:line="360" w:lineRule="auto"/>
        <w:jc w:val="both"/>
      </w:pPr>
      <w:r>
        <w:t>2._____________________________</w:t>
      </w:r>
    </w:p>
    <w:p w:rsidR="00160CA0" w:rsidRDefault="00160CA0" w:rsidP="00160CA0">
      <w:pPr>
        <w:spacing w:line="360" w:lineRule="auto"/>
        <w:jc w:val="both"/>
      </w:pPr>
      <w:r>
        <w:t>3._____________________________</w:t>
      </w:r>
    </w:p>
    <w:p w:rsidR="00160CA0" w:rsidRDefault="00160CA0" w:rsidP="00160CA0">
      <w:pPr>
        <w:spacing w:line="360" w:lineRule="auto"/>
        <w:jc w:val="both"/>
      </w:pPr>
      <w:r>
        <w:t>4._____________________________</w:t>
      </w:r>
    </w:p>
    <w:p w:rsidR="00160CA0" w:rsidRDefault="00160CA0" w:rsidP="00160CA0">
      <w:pPr>
        <w:spacing w:line="360" w:lineRule="auto"/>
        <w:jc w:val="both"/>
      </w:pPr>
      <w:r>
        <w:t>5._____________________________</w:t>
      </w:r>
    </w:p>
    <w:p w:rsidR="00160CA0" w:rsidRDefault="00160CA0" w:rsidP="00160CA0">
      <w:pPr>
        <w:spacing w:line="360" w:lineRule="auto"/>
      </w:pPr>
      <w:r>
        <w:t>6._____________________________</w:t>
      </w:r>
    </w:p>
    <w:p w:rsidR="00160CA0" w:rsidRDefault="00160CA0" w:rsidP="00160CA0">
      <w:pPr>
        <w:spacing w:line="360" w:lineRule="auto"/>
        <w:jc w:val="both"/>
      </w:pPr>
      <w:r>
        <w:t>7.____________________________</w:t>
      </w:r>
    </w:p>
    <w:p w:rsidR="00160CA0" w:rsidRDefault="00160CA0" w:rsidP="00160CA0">
      <w:pPr>
        <w:spacing w:line="360" w:lineRule="auto"/>
        <w:jc w:val="both"/>
      </w:pPr>
      <w:r>
        <w:t>8._____________________________</w:t>
      </w:r>
    </w:p>
    <w:p w:rsidR="00160CA0" w:rsidRDefault="00160CA0" w:rsidP="00160CA0">
      <w:pPr>
        <w:spacing w:line="360" w:lineRule="auto"/>
        <w:jc w:val="both"/>
      </w:pPr>
      <w:r>
        <w:t>9._____________________________</w:t>
      </w:r>
    </w:p>
    <w:p w:rsidR="00160CA0" w:rsidRDefault="00160CA0" w:rsidP="00E73D96">
      <w:pPr>
        <w:jc w:val="both"/>
      </w:pPr>
    </w:p>
    <w:p w:rsidR="004E3FBC" w:rsidRDefault="004E3FBC" w:rsidP="004E3FBC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4E3FBC" w:rsidRDefault="004E3FBC" w:rsidP="00E73D9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60CA0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10</w:t>
            </w:r>
          </w:p>
        </w:tc>
      </w:tr>
      <w:tr w:rsidR="00160CA0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73D96" w:rsidRDefault="00E73D96" w:rsidP="00E73D96">
      <w:pPr>
        <w:jc w:val="both"/>
        <w:rPr>
          <w:b/>
        </w:rPr>
      </w:pPr>
    </w:p>
    <w:p w:rsidR="00703E60" w:rsidRDefault="00703E60" w:rsidP="00E73D96">
      <w:pPr>
        <w:jc w:val="both"/>
        <w:rPr>
          <w:b/>
        </w:rPr>
      </w:pPr>
      <w:r>
        <w:rPr>
          <w:b/>
        </w:rPr>
        <w:t xml:space="preserve">Задание </w:t>
      </w:r>
      <w:r w:rsidR="00E73D96">
        <w:rPr>
          <w:b/>
        </w:rPr>
        <w:t>6</w:t>
      </w:r>
      <w:r>
        <w:rPr>
          <w:b/>
        </w:rPr>
        <w:t>.</w:t>
      </w:r>
    </w:p>
    <w:p w:rsidR="00703E60" w:rsidRDefault="00BA42EE" w:rsidP="00E73D96">
      <w:pPr>
        <w:jc w:val="both"/>
        <w:rPr>
          <w:b/>
        </w:rPr>
      </w:pPr>
      <w:r>
        <w:rPr>
          <w:b/>
        </w:rPr>
        <w:t>Опишите</w:t>
      </w:r>
      <w:r w:rsidR="00703E60" w:rsidRPr="00D76E91">
        <w:rPr>
          <w:b/>
        </w:rPr>
        <w:t xml:space="preserve"> основные источники загрязнения атмосферы</w:t>
      </w:r>
    </w:p>
    <w:p w:rsidR="00BA42EE" w:rsidRPr="00D76E91" w:rsidRDefault="00BA42EE" w:rsidP="00E73D96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E91" w:rsidRDefault="00D76E91" w:rsidP="00E73D96">
      <w:pPr>
        <w:jc w:val="both"/>
      </w:pPr>
    </w:p>
    <w:p w:rsidR="00D76E91" w:rsidRDefault="00D76E91" w:rsidP="00E73D96">
      <w:pPr>
        <w:jc w:val="both"/>
      </w:pPr>
      <w:r>
        <w:t>1 –</w:t>
      </w:r>
    </w:p>
    <w:p w:rsidR="00D76E91" w:rsidRDefault="00D76E91" w:rsidP="00D76E91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E91" w:rsidRDefault="00D76E91" w:rsidP="00D76E91">
      <w:pPr>
        <w:rPr>
          <w:b/>
        </w:rPr>
      </w:pPr>
    </w:p>
    <w:p w:rsidR="00D76E91" w:rsidRDefault="00D76E91" w:rsidP="00E73D96">
      <w:pPr>
        <w:jc w:val="both"/>
      </w:pPr>
      <w:r>
        <w:t>2 –</w:t>
      </w:r>
    </w:p>
    <w:p w:rsidR="00D76E91" w:rsidRDefault="00D76E91" w:rsidP="00D76E91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E91" w:rsidRDefault="00D76E91" w:rsidP="00D76E91">
      <w:pPr>
        <w:rPr>
          <w:b/>
        </w:rPr>
      </w:pPr>
    </w:p>
    <w:p w:rsidR="004E3FBC" w:rsidRDefault="004E3FBC" w:rsidP="004E3FBC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76E91" w:rsidTr="00D76E91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E91" w:rsidRDefault="00D76E91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76E91" w:rsidRDefault="00D76E91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D76E91" w:rsidRDefault="00D76E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10</w:t>
            </w:r>
          </w:p>
        </w:tc>
      </w:tr>
      <w:tr w:rsidR="00D76E91" w:rsidTr="00D76E91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6E91" w:rsidRDefault="00D76E9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6E91" w:rsidRDefault="00D76E91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1" w:rsidRDefault="00D76E9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844F8" w:rsidRDefault="008844F8" w:rsidP="00D76E91">
      <w:pPr>
        <w:shd w:val="clear" w:color="auto" w:fill="FFFFFF"/>
        <w:jc w:val="center"/>
        <w:rPr>
          <w:b/>
          <w:color w:val="000000"/>
        </w:rPr>
      </w:pPr>
    </w:p>
    <w:p w:rsidR="00D76E91" w:rsidRDefault="00703E60" w:rsidP="00D76E9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ЗАДАНИЯ СЕКЦИИ ТЕСТИРОВАНИЯ</w:t>
      </w:r>
    </w:p>
    <w:p w:rsidR="00703E60" w:rsidRDefault="00703E60" w:rsidP="00D76E9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76E91" w:rsidRDefault="00D76E91" w:rsidP="00D76E91">
      <w:pPr>
        <w:jc w:val="center"/>
      </w:pPr>
      <w:r>
        <w:t>Максимальное количество баллов за секцию – 40.</w:t>
      </w:r>
    </w:p>
    <w:p w:rsidR="00D76E91" w:rsidRDefault="00D76E91" w:rsidP="00D76E91">
      <w:pPr>
        <w:jc w:val="center"/>
      </w:pP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5512"/>
        <w:gridCol w:w="864"/>
        <w:gridCol w:w="2696"/>
      </w:tblGrid>
      <w:tr w:rsidR="00703E60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Тестовые 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Макс</w:t>
            </w:r>
          </w:p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балл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Порядок оценки </w:t>
            </w:r>
          </w:p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тестовых заданий</w:t>
            </w:r>
          </w:p>
        </w:tc>
      </w:tr>
      <w:tr w:rsidR="00703E60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703E60" w:rsidTr="00D76E91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shd w:val="clear" w:color="auto" w:fill="FFFFFF"/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Экстренная эвакуация населения проводится в случае: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возникновения </w:t>
            </w:r>
            <w:r>
              <w:t>чрезвычайной ситуации с опасными поражающими воздействиями;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>б) получения достоверных данных о высокой вероятности возникновении аварии;</w:t>
            </w:r>
          </w:p>
          <w:p w:rsidR="00703E60" w:rsidRDefault="00703E60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color w:val="000000"/>
                <w:spacing w:val="-2"/>
              </w:rPr>
              <w:t>в) возникновения паники.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Если вас захватили в заложники, то необходимо: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</w:pPr>
            <w:r>
              <w:t xml:space="preserve">а) срочно позвонить домой по телефону, и сообщить </w:t>
            </w:r>
            <w:proofErr w:type="gramStart"/>
            <w:r>
              <w:t>о</w:t>
            </w:r>
            <w:proofErr w:type="gramEnd"/>
            <w:r>
              <w:t xml:space="preserve"> случившимся;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</w:pPr>
            <w:r>
              <w:t>б) попытаться самостоятельно освободиться и быстро убежать;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>в) резко не двигаться и не вызывать агрессию.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Если вас завалило обломками стен в результате обрушения здания, то запрещается: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зажигать спички (зажигалку); 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>б) при помощи подручных средств укрепить обвисшие балки;</w:t>
            </w:r>
          </w:p>
          <w:p w:rsidR="00703E60" w:rsidRDefault="00703E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в) продвигаться осторожно, стараясь не вызвать нового обвала.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shd w:val="clear" w:color="auto" w:fill="FFFFFF"/>
              <w:tabs>
                <w:tab w:val="left" w:pos="725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 каком расстоянии должен располагаться экран компьютера от человека при работе: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>а) 20-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color w:val="000000"/>
                </w:rPr>
                <w:t>30 см</w:t>
              </w:r>
            </w:smartTag>
            <w:r>
              <w:rPr>
                <w:color w:val="000000"/>
              </w:rPr>
              <w:t>;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>б)</w:t>
            </w:r>
            <w:r>
              <w:rPr>
                <w:color w:val="000000"/>
                <w:spacing w:val="-2"/>
              </w:rPr>
              <w:t xml:space="preserve"> 70-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rPr>
                  <w:color w:val="000000"/>
                  <w:spacing w:val="-2"/>
                </w:rPr>
                <w:t>80 см</w:t>
              </w:r>
            </w:smartTag>
            <w:r>
              <w:rPr>
                <w:color w:val="000000"/>
                <w:spacing w:val="-2"/>
              </w:rPr>
              <w:t>;</w:t>
            </w:r>
          </w:p>
          <w:p w:rsidR="00703E60" w:rsidRDefault="00703E60">
            <w:pPr>
              <w:shd w:val="clear" w:color="auto" w:fill="FFFFFF"/>
              <w:tabs>
                <w:tab w:val="left" w:pos="725"/>
              </w:tabs>
              <w:rPr>
                <w:rFonts w:eastAsia="Calibri"/>
                <w:lang w:eastAsia="en-US"/>
              </w:rPr>
            </w:pPr>
            <w:r>
              <w:rPr>
                <w:color w:val="000000"/>
                <w:spacing w:val="-2"/>
              </w:rPr>
              <w:t xml:space="preserve">в) </w:t>
            </w:r>
            <w:r>
              <w:rPr>
                <w:color w:val="000000"/>
              </w:rPr>
              <w:t>45-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color w:val="000000"/>
                </w:rPr>
                <w:t>70 см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При угрозе нападения на улице необходимо кричать: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</w:pPr>
            <w:r>
              <w:t>а) «Пожар!»;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</w:pPr>
            <w:r>
              <w:t>б) «Караул!»;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>в) «Спасите!».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shd w:val="clear" w:color="auto" w:fill="FFFFFF"/>
              <w:tabs>
                <w:tab w:val="left" w:pos="720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Чтобы правильно зажечь газовую колонку необходимо: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>а) сначала поднести зажженную спичку, затем плавно открыть кран газовой колонки;</w:t>
            </w:r>
          </w:p>
          <w:p w:rsidR="00703E60" w:rsidRDefault="00703E60">
            <w:pPr>
              <w:shd w:val="clear" w:color="auto" w:fill="FFFFFF"/>
              <w:tabs>
                <w:tab w:val="left" w:pos="744"/>
              </w:tabs>
              <w:rPr>
                <w:color w:val="000000"/>
              </w:rPr>
            </w:pPr>
            <w:r>
              <w:rPr>
                <w:color w:val="000000"/>
              </w:rPr>
              <w:t>б) сначала плавно открыть газовую колонку, затем поднести зажженную спичку;</w:t>
            </w:r>
          </w:p>
          <w:p w:rsidR="00703E60" w:rsidRDefault="00703E60">
            <w:pPr>
              <w:shd w:val="clear" w:color="auto" w:fill="FFFFFF"/>
              <w:tabs>
                <w:tab w:val="left" w:pos="720"/>
              </w:tabs>
              <w:rPr>
                <w:rFonts w:eastAsia="Calibri"/>
                <w:lang w:eastAsia="en-US"/>
              </w:rPr>
            </w:pPr>
            <w:r>
              <w:rPr>
                <w:color w:val="000000"/>
                <w:spacing w:val="-2"/>
              </w:rPr>
              <w:t xml:space="preserve">в) одновременно </w:t>
            </w:r>
            <w:r>
              <w:rPr>
                <w:color w:val="000000"/>
              </w:rPr>
              <w:t>зажечь спичку и открыть газовую колонку.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Комнатная температура жилища в умеренных широтах должна составлять:</w:t>
            </w:r>
          </w:p>
          <w:p w:rsidR="00703E60" w:rsidRDefault="00703E6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а) </w:t>
            </w:r>
            <w:r>
              <w:t xml:space="preserve">22-25°; </w:t>
            </w:r>
          </w:p>
          <w:p w:rsidR="00703E60" w:rsidRDefault="00703E6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б) 18-19°;</w:t>
            </w:r>
          </w:p>
          <w:p w:rsidR="00703E60" w:rsidRDefault="00703E6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15-17°.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Из каких материалов рекомендуется носить одежду с точки зрения гигиены:</w:t>
            </w:r>
          </w:p>
          <w:p w:rsidR="00703E60" w:rsidRDefault="00703E6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а) </w:t>
            </w:r>
            <w:r>
              <w:t>капрона, нейлона, синтепона;</w:t>
            </w:r>
          </w:p>
          <w:p w:rsidR="00703E60" w:rsidRDefault="00703E6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б) хлопка, шерсти, льна;</w:t>
            </w:r>
          </w:p>
          <w:p w:rsidR="00703E60" w:rsidRDefault="00703E6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лавсана, фибра, латекса 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37" w:rsidRDefault="00F53537" w:rsidP="00F53537">
            <w:pPr>
              <w:autoSpaceDE w:val="0"/>
              <w:autoSpaceDN w:val="0"/>
              <w:adjustRightInd w:val="0"/>
              <w:ind w:left="6" w:firstLine="114"/>
              <w:rPr>
                <w:b/>
              </w:rPr>
            </w:pPr>
            <w:r>
              <w:rPr>
                <w:b/>
              </w:rPr>
              <w:t>Конечным продуктом превращения углеводов в организме человека является:</w:t>
            </w:r>
          </w:p>
          <w:p w:rsidR="00F53537" w:rsidRDefault="00F53537" w:rsidP="00F53537">
            <w:pPr>
              <w:autoSpaceDE w:val="0"/>
              <w:autoSpaceDN w:val="0"/>
              <w:adjustRightInd w:val="0"/>
              <w:ind w:left="6" w:firstLine="114"/>
            </w:pPr>
            <w:r>
              <w:t>а) клетчатка</w:t>
            </w:r>
          </w:p>
          <w:p w:rsidR="00F53537" w:rsidRDefault="00F53537" w:rsidP="00F53537">
            <w:pPr>
              <w:autoSpaceDE w:val="0"/>
              <w:autoSpaceDN w:val="0"/>
              <w:adjustRightInd w:val="0"/>
              <w:ind w:left="6" w:firstLine="114"/>
            </w:pPr>
            <w:r>
              <w:t>б) минеральные вещества</w:t>
            </w:r>
          </w:p>
          <w:p w:rsidR="00703E60" w:rsidRDefault="00F53537" w:rsidP="00F53537">
            <w:pPr>
              <w:autoSpaceDE w:val="0"/>
              <w:autoSpaceDN w:val="0"/>
              <w:adjustRightInd w:val="0"/>
              <w:ind w:left="6" w:firstLine="114"/>
              <w:rPr>
                <w:rFonts w:eastAsia="Calibri"/>
                <w:lang w:eastAsia="en-US"/>
              </w:rPr>
            </w:pPr>
            <w:r>
              <w:t>в) глюкоза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0" w:rsidRDefault="00703E60">
            <w:pPr>
              <w:ind w:left="6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При попадании вашего дома в зону химического зараже</w:t>
            </w:r>
            <w:r>
              <w:rPr>
                <w:b/>
              </w:rPr>
              <w:softHyphen/>
              <w:t>ния с чего начинать герметизацию квартиры:</w:t>
            </w:r>
          </w:p>
          <w:p w:rsidR="00703E60" w:rsidRDefault="00703E60">
            <w:pPr>
              <w:ind w:left="6" w:firstLine="114"/>
            </w:pPr>
            <w:r>
              <w:t>а) с входа;</w:t>
            </w:r>
          </w:p>
          <w:p w:rsidR="00703E60" w:rsidRDefault="00703E60">
            <w:pPr>
              <w:ind w:left="6" w:firstLine="114"/>
            </w:pPr>
            <w:r>
              <w:t>б) с наветренной стороны;</w:t>
            </w:r>
          </w:p>
          <w:p w:rsidR="00703E60" w:rsidRDefault="00703E60">
            <w:pPr>
              <w:ind w:left="6" w:firstLine="114"/>
            </w:pPr>
            <w:r>
              <w:t>в) с подветренной стороны.</w:t>
            </w:r>
          </w:p>
          <w:p w:rsidR="00703E60" w:rsidRDefault="00703E60">
            <w:pPr>
              <w:ind w:left="6" w:firstLine="114"/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ind w:left="6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Что такое йодная профилактика в случае радиационной аварии:</w:t>
            </w:r>
          </w:p>
          <w:p w:rsidR="00703E60" w:rsidRDefault="00703E60">
            <w:pPr>
              <w:ind w:left="6" w:firstLine="114"/>
            </w:pPr>
            <w:r>
              <w:rPr>
                <w:bCs/>
              </w:rPr>
              <w:t>а) обработка ран</w:t>
            </w:r>
            <w:r>
              <w:t xml:space="preserve"> йодом;</w:t>
            </w:r>
          </w:p>
          <w:p w:rsidR="00703E60" w:rsidRDefault="00703E60">
            <w:pPr>
              <w:ind w:left="6" w:firstLine="114"/>
            </w:pPr>
            <w:r>
              <w:t>б) насыщение организма стабильным йодом;</w:t>
            </w:r>
          </w:p>
          <w:p w:rsidR="00703E60" w:rsidRDefault="00703E60">
            <w:pPr>
              <w:ind w:left="6" w:firstLine="114"/>
              <w:rPr>
                <w:rFonts w:eastAsia="Calibri"/>
                <w:lang w:eastAsia="en-US"/>
              </w:rPr>
            </w:pPr>
            <w:r>
              <w:t>в) вытирание запыленных поверхностей в жилых помещениях ветошью, смоченной в растворе йода.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ind w:left="6" w:right="-23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От чего защищает противогаз и ватно-марлевая повязка в зоне радиоактивного заражения:</w:t>
            </w:r>
          </w:p>
          <w:p w:rsidR="00703E60" w:rsidRDefault="00703E60">
            <w:pPr>
              <w:ind w:left="6" w:firstLine="114"/>
            </w:pPr>
            <w:r>
              <w:t>а) от облучения;</w:t>
            </w:r>
          </w:p>
          <w:p w:rsidR="00703E60" w:rsidRDefault="00703E60">
            <w:pPr>
              <w:ind w:left="6" w:firstLine="114"/>
            </w:pPr>
            <w:r>
              <w:t>б) от попадания в организм радиоактивной пыли через органы дыхания;</w:t>
            </w:r>
          </w:p>
          <w:p w:rsidR="00703E60" w:rsidRDefault="00703E60">
            <w:pPr>
              <w:ind w:left="6" w:firstLine="114"/>
              <w:rPr>
                <w:rFonts w:eastAsia="Calibri"/>
                <w:lang w:eastAsia="en-US"/>
              </w:rPr>
            </w:pPr>
            <w:r>
              <w:t>в) от радиационных ожогов кожи лица.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ind w:left="6" w:hanging="6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При каких условиях можно эвакуироваться из зоны затопления пешим порядком:</w:t>
            </w:r>
          </w:p>
          <w:p w:rsidR="00703E60" w:rsidRDefault="00703E60">
            <w:pPr>
              <w:ind w:left="6" w:hanging="6"/>
            </w:pPr>
            <w:r>
              <w:t>а) при небольшой глубине и температуре воды не ниже 18 градусов;</w:t>
            </w:r>
          </w:p>
          <w:p w:rsidR="00703E60" w:rsidRDefault="00703E60">
            <w:pPr>
              <w:ind w:left="6" w:hanging="6"/>
            </w:pPr>
            <w:r>
              <w:t>б) летом, на небольшие расстояния, с проводником и при глубине до одного метра;</w:t>
            </w:r>
          </w:p>
          <w:p w:rsidR="00703E60" w:rsidRDefault="00703E60">
            <w:pPr>
              <w:ind w:left="6" w:hanging="6"/>
              <w:rPr>
                <w:rFonts w:eastAsia="Calibri"/>
                <w:lang w:eastAsia="en-US"/>
              </w:rPr>
            </w:pPr>
            <w:r>
              <w:t>в) при отсутствии продуктов и перспектив на помощь со стороны.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ind w:left="6" w:hanging="6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При заблаговременном оповещении при наводнении необходимо:</w:t>
            </w:r>
          </w:p>
          <w:p w:rsidR="00703E60" w:rsidRDefault="00703E60">
            <w:pPr>
              <w:ind w:left="6" w:hanging="6"/>
            </w:pPr>
            <w:r>
              <w:t>а) открыть окна и двери нижних этажей</w:t>
            </w:r>
            <w:r>
              <w:rPr>
                <w:color w:val="007F00"/>
              </w:rPr>
              <w:t>;</w:t>
            </w:r>
            <w:r>
              <w:t xml:space="preserve"> </w:t>
            </w:r>
          </w:p>
          <w:p w:rsidR="00703E60" w:rsidRDefault="00703E60">
            <w:pPr>
              <w:ind w:left="6" w:hanging="6"/>
              <w:rPr>
                <w:color w:val="007F00"/>
              </w:rPr>
            </w:pPr>
            <w:r>
              <w:t>б) включить радио, телевизор, выслушать сообщения и рекомендации</w:t>
            </w:r>
            <w:r>
              <w:rPr>
                <w:color w:val="007F00"/>
              </w:rPr>
              <w:t>;</w:t>
            </w:r>
          </w:p>
          <w:p w:rsidR="00703E60" w:rsidRDefault="00703E60">
            <w:pPr>
              <w:ind w:left="6" w:hanging="6"/>
              <w:rPr>
                <w:rFonts w:eastAsia="Calibri"/>
                <w:lang w:eastAsia="en-US"/>
              </w:rPr>
            </w:pPr>
            <w:r>
              <w:t>в) перенести на нижние этажи ценные вещи.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Крупная авария, повлекшая за собой человеческие жертвы  и приведшая к значительному ущербу в народном хозяйстве и в окружающей среде:</w:t>
            </w:r>
          </w:p>
          <w:p w:rsidR="00703E60" w:rsidRDefault="00703E60">
            <w:pPr>
              <w:ind w:left="6" w:hanging="6"/>
            </w:pPr>
            <w:r>
              <w:t xml:space="preserve">а) катастрофа; </w:t>
            </w:r>
          </w:p>
          <w:p w:rsidR="00703E60" w:rsidRDefault="00703E60">
            <w:pPr>
              <w:ind w:left="6" w:hanging="6"/>
            </w:pPr>
            <w:r>
              <w:t xml:space="preserve">б) чрезвычайное положение; </w:t>
            </w:r>
          </w:p>
          <w:p w:rsidR="00703E60" w:rsidRDefault="00703E60">
            <w:pPr>
              <w:jc w:val="both"/>
              <w:rPr>
                <w:rFonts w:eastAsia="Calibri"/>
                <w:lang w:eastAsia="en-US"/>
              </w:rPr>
            </w:pPr>
            <w:r>
              <w:t>в) ЧС регионального масштаба.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Ветер разрушительной силы и значительной продолжительности, скорость которого превышает 32 м/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:</w:t>
            </w:r>
          </w:p>
          <w:p w:rsidR="00703E60" w:rsidRDefault="00703E60">
            <w:r>
              <w:t>а) смерч;</w:t>
            </w:r>
          </w:p>
          <w:p w:rsidR="00703E60" w:rsidRDefault="00703E60">
            <w:r>
              <w:t>б) буря;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в) ураган.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0" w:rsidRDefault="00703E60">
            <w:pPr>
              <w:pStyle w:val="FR1"/>
              <w:spacing w:before="0"/>
              <w:rPr>
                <w:b/>
                <w:color w:val="007F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Освобождение большого количества энергии в ограниченном объеме за короткий промежуток времени:</w:t>
            </w:r>
          </w:p>
          <w:p w:rsidR="00703E60" w:rsidRDefault="00703E60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взрыв; </w:t>
            </w:r>
          </w:p>
          <w:p w:rsidR="00703E60" w:rsidRDefault="00703E60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воспламенение;</w:t>
            </w:r>
          </w:p>
          <w:p w:rsidR="00703E60" w:rsidRDefault="00703E60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ядерный взрыв. 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Опасное происшествие на производстве с выбросом токсичных химических веществ, которое может привести к заражению местности и массовой гибели людей:</w:t>
            </w:r>
          </w:p>
          <w:p w:rsidR="00703E60" w:rsidRDefault="00703E60">
            <w:pPr>
              <w:pStyle w:val="FR1"/>
              <w:spacing w:before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радиационная авария;</w:t>
            </w:r>
          </w:p>
          <w:p w:rsidR="00703E60" w:rsidRDefault="00703E60">
            <w:pPr>
              <w:pStyle w:val="FR1"/>
              <w:spacing w:before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авария с выбросом АХОВ</w:t>
            </w:r>
            <w:r>
              <w:rPr>
                <w:color w:val="007F00"/>
                <w:sz w:val="24"/>
                <w:szCs w:val="24"/>
              </w:rPr>
              <w:t>;</w:t>
            </w:r>
          </w:p>
          <w:p w:rsidR="00703E60" w:rsidRDefault="00703E60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катастрофа.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Какой газ тяжелее воздуха, желто-зеленого цвета, вызы</w:t>
            </w:r>
            <w:r>
              <w:rPr>
                <w:b/>
              </w:rPr>
              <w:softHyphen/>
              <w:t xml:space="preserve">вает грудную боль, кашель, резь в глазах: </w:t>
            </w:r>
          </w:p>
          <w:p w:rsidR="00703E60" w:rsidRDefault="00703E60">
            <w:r>
              <w:t>а) сероводород;</w:t>
            </w:r>
          </w:p>
          <w:p w:rsidR="00703E60" w:rsidRDefault="00703E60">
            <w:r>
              <w:t xml:space="preserve">б) аммиак; </w:t>
            </w:r>
          </w:p>
          <w:p w:rsidR="00703E60" w:rsidRDefault="00703E60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хлор.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703E60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При </w:t>
            </w:r>
            <w:proofErr w:type="gramStart"/>
            <w:r>
              <w:rPr>
                <w:b/>
              </w:rPr>
              <w:t>распространении</w:t>
            </w:r>
            <w:proofErr w:type="gramEnd"/>
            <w:r>
              <w:rPr>
                <w:b/>
              </w:rPr>
              <w:t xml:space="preserve"> какого АХОВ ватно-марлевую повязку смачивают 5% -м раствором лимонной или уксусной кислоты:</w:t>
            </w:r>
          </w:p>
          <w:p w:rsidR="00703E60" w:rsidRDefault="00703E60">
            <w:pPr>
              <w:ind w:left="600" w:hanging="594"/>
            </w:pPr>
            <w:r>
              <w:t>а) сероводород;</w:t>
            </w:r>
          </w:p>
          <w:p w:rsidR="00703E60" w:rsidRDefault="00703E60">
            <w:pPr>
              <w:ind w:left="600" w:hanging="594"/>
            </w:pPr>
            <w:r>
              <w:t xml:space="preserve">б) аммиак;  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в) фосген.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703E60" w:rsidRDefault="00703E60">
            <w:r>
              <w:t>начисляется- 2,0 балла.</w:t>
            </w:r>
          </w:p>
          <w:p w:rsidR="00703E60" w:rsidRDefault="00703E60">
            <w:r>
              <w:t xml:space="preserve">За неправильный ответ </w:t>
            </w:r>
          </w:p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</w:tbl>
    <w:p w:rsidR="00703E60" w:rsidRDefault="00703E60" w:rsidP="00703E60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76E91" w:rsidTr="00D76E91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E91" w:rsidRDefault="00D76E91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76E91" w:rsidRDefault="00D76E91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D76E91" w:rsidRDefault="00D76E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40</w:t>
            </w:r>
          </w:p>
        </w:tc>
      </w:tr>
      <w:tr w:rsidR="00D76E91" w:rsidTr="00D76E91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6E91" w:rsidRDefault="00D76E9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6E91" w:rsidRDefault="00D76E91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Default="00D76E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1" w:rsidRDefault="00D76E9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76E91" w:rsidRDefault="00D76E91" w:rsidP="00D76E91">
      <w:pPr>
        <w:ind w:firstLine="720"/>
        <w:jc w:val="both"/>
        <w:rPr>
          <w:b/>
          <w:sz w:val="28"/>
          <w:szCs w:val="28"/>
        </w:rPr>
      </w:pPr>
    </w:p>
    <w:p w:rsidR="004E3FBC" w:rsidRDefault="004E3FBC">
      <w:pPr>
        <w:spacing w:after="200" w:line="276" w:lineRule="auto"/>
        <w:rPr>
          <w:b/>
        </w:rPr>
      </w:pPr>
    </w:p>
    <w:sectPr w:rsidR="004E3FBC" w:rsidSect="00D76E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10" w:rsidRDefault="00AA7810" w:rsidP="00D76E91">
      <w:r>
        <w:separator/>
      </w:r>
    </w:p>
  </w:endnote>
  <w:endnote w:type="continuationSeparator" w:id="0">
    <w:p w:rsidR="00AA7810" w:rsidRDefault="00AA7810" w:rsidP="00D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10" w:rsidRDefault="00AA7810" w:rsidP="00D76E91">
      <w:r>
        <w:separator/>
      </w:r>
    </w:p>
  </w:footnote>
  <w:footnote w:type="continuationSeparator" w:id="0">
    <w:p w:rsidR="00AA7810" w:rsidRDefault="00AA7810" w:rsidP="00D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913"/>
      <w:docPartObj>
        <w:docPartGallery w:val="Page Numbers (Top of Page)"/>
        <w:docPartUnique/>
      </w:docPartObj>
    </w:sdtPr>
    <w:sdtContent>
      <w:p w:rsidR="00D76E91" w:rsidRDefault="0063483F">
        <w:pPr>
          <w:pStyle w:val="a7"/>
          <w:jc w:val="center"/>
        </w:pPr>
        <w:r>
          <w:fldChar w:fldCharType="begin"/>
        </w:r>
        <w:r w:rsidR="00C67ED5">
          <w:instrText xml:space="preserve"> PAGE   \* MERGEFORMAT </w:instrText>
        </w:r>
        <w:r>
          <w:fldChar w:fldCharType="separate"/>
        </w:r>
        <w:r w:rsidR="00EE41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6E91" w:rsidRDefault="00D76E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01B2"/>
    <w:multiLevelType w:val="hybridMultilevel"/>
    <w:tmpl w:val="1A326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1"/>
    <w:multiLevelType w:val="hybridMultilevel"/>
    <w:tmpl w:val="22A2E7BE"/>
    <w:lvl w:ilvl="0" w:tplc="F1C21F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359B9"/>
    <w:multiLevelType w:val="hybridMultilevel"/>
    <w:tmpl w:val="974C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95AB2"/>
    <w:multiLevelType w:val="hybridMultilevel"/>
    <w:tmpl w:val="443C0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A5929"/>
    <w:multiLevelType w:val="hybridMultilevel"/>
    <w:tmpl w:val="04A4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82F6B"/>
    <w:multiLevelType w:val="hybridMultilevel"/>
    <w:tmpl w:val="D11EFF5E"/>
    <w:lvl w:ilvl="0" w:tplc="825C7DD6">
      <w:start w:val="65535"/>
      <w:numFmt w:val="bullet"/>
      <w:lvlText w:val="-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90"/>
    <w:rsid w:val="00160CA0"/>
    <w:rsid w:val="00316141"/>
    <w:rsid w:val="00352DBF"/>
    <w:rsid w:val="0042755C"/>
    <w:rsid w:val="0044325C"/>
    <w:rsid w:val="004816FE"/>
    <w:rsid w:val="004E3FBC"/>
    <w:rsid w:val="004F4239"/>
    <w:rsid w:val="00524A9C"/>
    <w:rsid w:val="005C1DDE"/>
    <w:rsid w:val="005C344B"/>
    <w:rsid w:val="006002FA"/>
    <w:rsid w:val="0063483F"/>
    <w:rsid w:val="00641C95"/>
    <w:rsid w:val="00655DDB"/>
    <w:rsid w:val="006E120A"/>
    <w:rsid w:val="00703E60"/>
    <w:rsid w:val="007F7BF3"/>
    <w:rsid w:val="008254F5"/>
    <w:rsid w:val="00840AC9"/>
    <w:rsid w:val="00856890"/>
    <w:rsid w:val="0088278F"/>
    <w:rsid w:val="008844F8"/>
    <w:rsid w:val="009C185F"/>
    <w:rsid w:val="009C641F"/>
    <w:rsid w:val="00AA7810"/>
    <w:rsid w:val="00AC1357"/>
    <w:rsid w:val="00B829F5"/>
    <w:rsid w:val="00BA42EE"/>
    <w:rsid w:val="00BA455A"/>
    <w:rsid w:val="00C421D1"/>
    <w:rsid w:val="00C67ED5"/>
    <w:rsid w:val="00CE2CD0"/>
    <w:rsid w:val="00CF3C33"/>
    <w:rsid w:val="00D76E91"/>
    <w:rsid w:val="00DC01AC"/>
    <w:rsid w:val="00E662CF"/>
    <w:rsid w:val="00E73D96"/>
    <w:rsid w:val="00EE410A"/>
    <w:rsid w:val="00F268E7"/>
    <w:rsid w:val="00F40155"/>
    <w:rsid w:val="00F53537"/>
    <w:rsid w:val="00F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85689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56890"/>
    <w:pPr>
      <w:spacing w:before="100" w:beforeAutospacing="1" w:after="100" w:afterAutospacing="1"/>
    </w:pPr>
  </w:style>
  <w:style w:type="paragraph" w:styleId="a4">
    <w:name w:val="No Spacing"/>
    <w:qFormat/>
    <w:rsid w:val="00703E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703E60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03E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29F5"/>
    <w:rPr>
      <w:strike w:val="0"/>
      <w:dstrike w:val="0"/>
      <w:color w:val="7C7C7C"/>
      <w:u w:val="none"/>
      <w:effect w:val="none"/>
    </w:rPr>
  </w:style>
  <w:style w:type="paragraph" w:customStyle="1" w:styleId="msonormalbullet3gif">
    <w:name w:val="msonormalbullet3.gif"/>
    <w:basedOn w:val="a"/>
    <w:rsid w:val="00160CA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76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6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6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5E3B-E1C7-48EF-80AE-0EDEEAFF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16</cp:revision>
  <dcterms:created xsi:type="dcterms:W3CDTF">2013-10-12T12:48:00Z</dcterms:created>
  <dcterms:modified xsi:type="dcterms:W3CDTF">2014-10-29T10:33:00Z</dcterms:modified>
</cp:coreProperties>
</file>