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9"/>
        <w:gridCol w:w="3989"/>
      </w:tblGrid>
      <w:tr w:rsidR="00053075" w:rsidTr="00053075">
        <w:tc>
          <w:tcPr>
            <w:tcW w:w="4649" w:type="dxa"/>
            <w:hideMark/>
          </w:tcPr>
          <w:p w:rsidR="00053075" w:rsidRDefault="00053075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МИНИСТЕРСТВО ОБРАЗОВАНИЯ И НАУКИ</w:t>
            </w:r>
          </w:p>
          <w:p w:rsidR="00053075" w:rsidRDefault="00053075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КРАСНОДАРСКОГО КРАЯ</w:t>
            </w:r>
          </w:p>
          <w:p w:rsidR="00053075" w:rsidRDefault="000530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053075" w:rsidRDefault="000530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образования для детей»</w:t>
            </w:r>
          </w:p>
          <w:p w:rsidR="00053075" w:rsidRDefault="00053075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bCs/>
                  <w:sz w:val="22"/>
                  <w:lang w:eastAsia="en-US"/>
                </w:rPr>
                <w:t>350000 г</w:t>
              </w:r>
            </w:smartTag>
            <w:r>
              <w:rPr>
                <w:bCs/>
                <w:sz w:val="22"/>
                <w:lang w:eastAsia="en-US"/>
              </w:rPr>
              <w:t xml:space="preserve">. Краснодар, ул. </w:t>
            </w:r>
            <w:proofErr w:type="gramStart"/>
            <w:r>
              <w:rPr>
                <w:bCs/>
                <w:sz w:val="22"/>
                <w:lang w:eastAsia="en-US"/>
              </w:rPr>
              <w:t>Красная</w:t>
            </w:r>
            <w:proofErr w:type="gramEnd"/>
            <w:r>
              <w:rPr>
                <w:bCs/>
                <w:sz w:val="22"/>
                <w:lang w:eastAsia="en-US"/>
              </w:rPr>
              <w:t>, 76</w:t>
            </w:r>
          </w:p>
          <w:p w:rsidR="00053075" w:rsidRDefault="00053075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тел.259-84-01 </w:t>
            </w:r>
          </w:p>
          <w:p w:rsidR="00053075" w:rsidRDefault="00053075">
            <w:pPr>
              <w:spacing w:after="0" w:line="240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Cs/>
                <w:sz w:val="22"/>
                <w:lang w:val="en-US" w:eastAsia="en-US"/>
              </w:rPr>
              <w:t>E</w:t>
            </w:r>
            <w:r>
              <w:rPr>
                <w:bCs/>
                <w:sz w:val="22"/>
                <w:lang w:eastAsia="en-US"/>
              </w:rPr>
              <w:t>-</w:t>
            </w:r>
            <w:r>
              <w:rPr>
                <w:bCs/>
                <w:sz w:val="22"/>
                <w:lang w:val="en-US" w:eastAsia="en-US"/>
              </w:rPr>
              <w:t>mail</w:t>
            </w:r>
            <w:r>
              <w:rPr>
                <w:bCs/>
                <w:sz w:val="22"/>
                <w:lang w:eastAsia="en-US"/>
              </w:rPr>
              <w:t xml:space="preserve">: </w:t>
            </w:r>
            <w:hyperlink r:id="rId5" w:history="1">
              <w:r>
                <w:rPr>
                  <w:rStyle w:val="a3"/>
                  <w:bCs/>
                  <w:sz w:val="22"/>
                  <w:lang w:val="en-US" w:eastAsia="en-US"/>
                </w:rPr>
                <w:t>cdodd</w:t>
              </w:r>
              <w:r>
                <w:rPr>
                  <w:rStyle w:val="a3"/>
                  <w:bCs/>
                  <w:sz w:val="22"/>
                  <w:lang w:eastAsia="en-US"/>
                </w:rPr>
                <w:t>@</w:t>
              </w:r>
              <w:r>
                <w:rPr>
                  <w:rStyle w:val="a3"/>
                  <w:bCs/>
                  <w:sz w:val="22"/>
                  <w:lang w:val="en-US" w:eastAsia="en-US"/>
                </w:rPr>
                <w:t>mail</w:t>
              </w:r>
              <w:r>
                <w:rPr>
                  <w:rStyle w:val="a3"/>
                  <w:bCs/>
                  <w:sz w:val="22"/>
                  <w:lang w:eastAsia="en-US"/>
                </w:rPr>
                <w:t>.</w:t>
              </w:r>
              <w:r>
                <w:rPr>
                  <w:rStyle w:val="a3"/>
                  <w:bCs/>
                  <w:sz w:val="22"/>
                  <w:lang w:val="en-US" w:eastAsia="en-US"/>
                </w:rPr>
                <w:t>ru</w:t>
              </w:r>
            </w:hyperlink>
          </w:p>
        </w:tc>
        <w:tc>
          <w:tcPr>
            <w:tcW w:w="3989" w:type="dxa"/>
          </w:tcPr>
          <w:p w:rsidR="00053075" w:rsidRDefault="0005307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Муниципальный этап всероссийской олимпиады школьников по обществознанию</w:t>
            </w:r>
          </w:p>
          <w:p w:rsidR="00053075" w:rsidRDefault="00053075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053075" w:rsidRDefault="00053075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2013-2014 учебный год</w:t>
            </w:r>
          </w:p>
          <w:p w:rsidR="00053075" w:rsidRDefault="00053075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i/>
                <w:sz w:val="22"/>
                <w:u w:val="single"/>
                <w:lang w:eastAsia="en-US"/>
              </w:rPr>
              <w:t>9</w:t>
            </w:r>
            <w:r>
              <w:rPr>
                <w:b/>
                <w:i/>
                <w:sz w:val="22"/>
                <w:u w:val="single"/>
                <w:lang w:eastAsia="en-US"/>
              </w:rPr>
              <w:t xml:space="preserve">  класс, </w:t>
            </w:r>
            <w:r>
              <w:rPr>
                <w:b/>
                <w:i/>
                <w:sz w:val="22"/>
                <w:u w:val="single"/>
                <w:lang w:eastAsia="en-US"/>
              </w:rPr>
              <w:t>ответы</w:t>
            </w:r>
          </w:p>
          <w:p w:rsidR="00053075" w:rsidRDefault="0005307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53075" w:rsidRDefault="00053075">
            <w:pPr>
              <w:keepNext/>
              <w:tabs>
                <w:tab w:val="left" w:pos="9072"/>
              </w:tabs>
              <w:spacing w:after="0" w:line="240" w:lineRule="auto"/>
              <w:jc w:val="center"/>
              <w:outlineLvl w:val="0"/>
              <w:rPr>
                <w:bCs/>
                <w:i/>
                <w:kern w:val="32"/>
                <w:sz w:val="22"/>
                <w:lang w:eastAsia="en-US"/>
              </w:rPr>
            </w:pPr>
            <w:r>
              <w:rPr>
                <w:bCs/>
                <w:i/>
                <w:kern w:val="32"/>
                <w:sz w:val="22"/>
                <w:lang w:eastAsia="en-US"/>
              </w:rPr>
              <w:t xml:space="preserve">Председатель ПМК: Юрченко В.М. </w:t>
            </w:r>
          </w:p>
          <w:p w:rsidR="00053075" w:rsidRDefault="00053075">
            <w:pPr>
              <w:keepNext/>
              <w:tabs>
                <w:tab w:val="left" w:pos="9072"/>
              </w:tabs>
              <w:spacing w:after="0" w:line="240" w:lineRule="auto"/>
              <w:jc w:val="center"/>
              <w:outlineLvl w:val="0"/>
              <w:rPr>
                <w:bCs/>
                <w:i/>
                <w:kern w:val="32"/>
                <w:sz w:val="24"/>
                <w:szCs w:val="24"/>
                <w:lang w:eastAsia="en-US"/>
              </w:rPr>
            </w:pPr>
          </w:p>
          <w:p w:rsidR="00053075" w:rsidRDefault="00053075">
            <w:pPr>
              <w:spacing w:after="0" w:line="240" w:lineRule="auto"/>
              <w:rPr>
                <w:i/>
                <w:szCs w:val="28"/>
                <w:lang w:eastAsia="en-US"/>
              </w:rPr>
            </w:pPr>
          </w:p>
        </w:tc>
      </w:tr>
    </w:tbl>
    <w:p w:rsidR="00053075" w:rsidRDefault="00053075" w:rsidP="00035352">
      <w:bookmarkStart w:id="0" w:name="_GoBack"/>
      <w:bookmarkEnd w:id="0"/>
    </w:p>
    <w:p w:rsidR="00053075" w:rsidRDefault="00053075" w:rsidP="00035352"/>
    <w:p w:rsidR="00035352" w:rsidRDefault="00035352" w:rsidP="00035352">
      <w:r>
        <w:t>Познание.</w:t>
      </w:r>
    </w:p>
    <w:p w:rsidR="00035352" w:rsidRDefault="00035352" w:rsidP="00035352">
      <w:r>
        <w:t>А. 1-2; 2-2; 3-3.</w:t>
      </w:r>
    </w:p>
    <w:p w:rsidR="00035352" w:rsidRDefault="00035352" w:rsidP="00035352">
      <w:r>
        <w:t xml:space="preserve">В. 1- Познание; 2- </w:t>
      </w:r>
      <w:proofErr w:type="gramStart"/>
      <w:r>
        <w:t>Гуманитарными</w:t>
      </w:r>
      <w:proofErr w:type="gramEnd"/>
    </w:p>
    <w:p w:rsidR="00035352" w:rsidRDefault="00035352" w:rsidP="00035352">
      <w:r>
        <w:t>Политика.</w:t>
      </w:r>
    </w:p>
    <w:p w:rsidR="00035352" w:rsidRDefault="00035352" w:rsidP="00035352">
      <w:r>
        <w:t xml:space="preserve">А- 1-2; 2 – 1; 3- 4;   </w:t>
      </w:r>
    </w:p>
    <w:p w:rsidR="00035352" w:rsidRDefault="00035352" w:rsidP="00035352">
      <w:r>
        <w:t xml:space="preserve">В – 1- государственной власти; 2- правового государства.  </w:t>
      </w:r>
    </w:p>
    <w:p w:rsidR="00035352" w:rsidRDefault="00035352" w:rsidP="00035352">
      <w:r>
        <w:t>Право.</w:t>
      </w:r>
    </w:p>
    <w:p w:rsidR="00035352" w:rsidRDefault="00035352" w:rsidP="00035352">
      <w:r>
        <w:t>2. (1- отрасль права)</w:t>
      </w:r>
      <w:proofErr w:type="gramStart"/>
      <w:r>
        <w:t xml:space="preserve"> ;</w:t>
      </w:r>
      <w:proofErr w:type="gramEnd"/>
      <w:r>
        <w:t xml:space="preserve"> (2 – административное право) ; (3 – гражданское право); (4 – устанавливает основы государственного устройства, регулирует вопросы защиты прав человека); (5 – устанавливает, какие  деяния являются преступными и каково наказание за их совершение) ;  (6 – уголовно-процессуальное право) ; (7 – регулирует межгосударственные отношения)</w:t>
      </w:r>
      <w:proofErr w:type="gramStart"/>
      <w:r>
        <w:t xml:space="preserve"> .</w:t>
      </w:r>
      <w:proofErr w:type="gramEnd"/>
    </w:p>
    <w:p w:rsidR="00035352" w:rsidRDefault="00035352" w:rsidP="00035352">
      <w:r>
        <w:t>3. 1 – источники (форма) права, 2 – правовой обычай, 3- нормативно-правовые акты, 4- закон ,5 – подзаконные акты.</w:t>
      </w:r>
    </w:p>
    <w:p w:rsidR="00035352" w:rsidRDefault="00035352" w:rsidP="00035352">
      <w:r>
        <w:t>4. моральные нормы:6,7,9,10</w:t>
      </w:r>
    </w:p>
    <w:p w:rsidR="00035352" w:rsidRDefault="00035352" w:rsidP="00035352">
      <w:r>
        <w:t>Правовые нормы:2,3,11,12.</w:t>
      </w:r>
    </w:p>
    <w:p w:rsidR="00035352" w:rsidRDefault="00035352" w:rsidP="00035352">
      <w:r>
        <w:t>5. Сосед неправ. Отвечать в данной ситуации будет владелец собаки. Родителям можно обратиться с письменным заявлением в местное отделение управления внутренних дел и приложить к нему медицинское заключение и/или подать иск в суд с требованием возмещения материального и морального вреда.</w:t>
      </w:r>
    </w:p>
    <w:p w:rsidR="00035352" w:rsidRDefault="00035352" w:rsidP="00035352">
      <w:r>
        <w:t>Экономика.</w:t>
      </w:r>
    </w:p>
    <w:p w:rsidR="00035352" w:rsidRDefault="00035352" w:rsidP="00035352">
      <w:r>
        <w:lastRenderedPageBreak/>
        <w:t xml:space="preserve">А.:1. – 3; 2. – 3; 3. – 1; 4. – 2; 5. – 4; 6. – 2; </w:t>
      </w:r>
    </w:p>
    <w:p w:rsidR="00035352" w:rsidRDefault="00035352" w:rsidP="00035352">
      <w:r>
        <w:t>В: 1. А-2, Б- 1, В – 2.      2. А – 2, Б – 3, В- 1.</w:t>
      </w:r>
    </w:p>
    <w:p w:rsidR="00035352" w:rsidRDefault="00035352" w:rsidP="00035352">
      <w:r>
        <w:t>Общество.</w:t>
      </w:r>
    </w:p>
    <w:p w:rsidR="00035352" w:rsidRDefault="00035352" w:rsidP="00035352">
      <w:r>
        <w:t xml:space="preserve">А- 1-3; 2-2; 3-3;  В – 1 -цивилизационный; 2 - направленное развитие от </w:t>
      </w:r>
      <w:proofErr w:type="gramStart"/>
      <w:r>
        <w:t>низшего</w:t>
      </w:r>
      <w:proofErr w:type="gramEnd"/>
      <w:r>
        <w:t xml:space="preserve"> к высшему.</w:t>
      </w:r>
    </w:p>
    <w:p w:rsidR="00035352" w:rsidRDefault="00035352" w:rsidP="00035352">
      <w:r>
        <w:t>Человек.</w:t>
      </w:r>
    </w:p>
    <w:p w:rsidR="00035352" w:rsidRDefault="00035352" w:rsidP="00035352">
      <w:r>
        <w:t>1- в; 2- г; 3-в.</w:t>
      </w:r>
    </w:p>
    <w:p w:rsidR="00035352" w:rsidRDefault="00035352" w:rsidP="00035352">
      <w:r>
        <w:t>4. Мировоззрение – это  система взглядов на мир и место человека в нем</w:t>
      </w:r>
    </w:p>
    <w:tbl>
      <w:tblPr>
        <w:tblpPr w:leftFromText="180" w:rightFromText="180" w:vertAnchor="text" w:horzAnchor="margin" w:tblpXSpec="center" w:tblpY="478"/>
        <w:tblW w:w="11555" w:type="dxa"/>
        <w:tblLook w:val="04A0" w:firstRow="1" w:lastRow="0" w:firstColumn="1" w:lastColumn="0" w:noHBand="0" w:noVBand="1"/>
      </w:tblPr>
      <w:tblGrid>
        <w:gridCol w:w="1540"/>
        <w:gridCol w:w="640"/>
        <w:gridCol w:w="935"/>
        <w:gridCol w:w="680"/>
        <w:gridCol w:w="640"/>
        <w:gridCol w:w="620"/>
        <w:gridCol w:w="600"/>
        <w:gridCol w:w="580"/>
        <w:gridCol w:w="560"/>
        <w:gridCol w:w="560"/>
        <w:gridCol w:w="600"/>
        <w:gridCol w:w="640"/>
        <w:gridCol w:w="700"/>
        <w:gridCol w:w="640"/>
        <w:gridCol w:w="660"/>
        <w:gridCol w:w="960"/>
      </w:tblGrid>
      <w:tr w:rsidR="00035352" w:rsidRPr="00883BBD" w:rsidTr="00D927B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35352" w:rsidRPr="00883BBD" w:rsidTr="00D927B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з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35352" w:rsidRPr="00883BBD" w:rsidTr="00D927B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у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35352" w:rsidRPr="00883BBD" w:rsidTr="00D927B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щ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35352" w:rsidRPr="00883BBD" w:rsidTr="00D927B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35352" w:rsidRPr="00883BBD" w:rsidTr="00D927B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у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35352" w:rsidRPr="00883BBD" w:rsidTr="00D927B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35352" w:rsidRPr="00883BBD" w:rsidTr="00D927B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35352" w:rsidRPr="00883BBD" w:rsidTr="00D927B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883BBD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35352" w:rsidRPr="00883BBD" w:rsidTr="00D927B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ф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883BBD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35352" w:rsidRPr="00883BBD" w:rsidTr="00D927B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883BBD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б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35352" w:rsidRPr="00883BBD" w:rsidTr="00D927B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ц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35352" w:rsidRPr="00883BBD" w:rsidTr="00D927B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883BBD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35352" w:rsidRPr="00883BBD" w:rsidTr="00D927B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883BBD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35352" w:rsidRPr="00883BBD" w:rsidTr="00D927B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35352" w:rsidRPr="00883BBD" w:rsidTr="00D927B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883BBD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у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у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883BBD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35352" w:rsidRPr="00883BBD" w:rsidTr="00D927B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35352" w:rsidRPr="00883BBD" w:rsidTr="00D927B6">
        <w:trPr>
          <w:trHeight w:val="377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83BBD">
              <w:rPr>
                <w:rFonts w:ascii="Calibri" w:hAnsi="Calibri"/>
                <w:color w:val="000000"/>
              </w:rPr>
              <w:t>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52" w:rsidRPr="00883BBD" w:rsidRDefault="00035352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:rsidR="00035352" w:rsidRDefault="00035352" w:rsidP="00035352"/>
    <w:p w:rsidR="00035352" w:rsidRDefault="00035352" w:rsidP="00035352">
      <w:r>
        <w:t>Духовная сфера.</w:t>
      </w:r>
    </w:p>
    <w:p w:rsidR="00035352" w:rsidRDefault="00035352" w:rsidP="00035352">
      <w:r>
        <w:t>А. 1-1</w:t>
      </w:r>
    </w:p>
    <w:p w:rsidR="00035352" w:rsidRDefault="00035352" w:rsidP="00035352">
      <w:pPr>
        <w:ind w:left="360"/>
      </w:pPr>
      <w:r>
        <w:t>2. Нет, Да, Да, Нет</w:t>
      </w:r>
    </w:p>
    <w:p w:rsidR="00035352" w:rsidRDefault="00035352" w:rsidP="00035352">
      <w:r>
        <w:t>В. 1. Палестина.</w:t>
      </w:r>
    </w:p>
    <w:p w:rsidR="00035352" w:rsidRDefault="00035352" w:rsidP="00035352">
      <w:r>
        <w:t xml:space="preserve">     2. Пушкину.</w:t>
      </w:r>
    </w:p>
    <w:p w:rsidR="00902FF4" w:rsidRDefault="00902FF4"/>
    <w:sectPr w:rsidR="0090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52"/>
    <w:rsid w:val="00035352"/>
    <w:rsid w:val="00053075"/>
    <w:rsid w:val="0090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52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52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od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2013-10-16T12:22:00Z</dcterms:created>
  <dcterms:modified xsi:type="dcterms:W3CDTF">2013-10-16T12:25:00Z</dcterms:modified>
</cp:coreProperties>
</file>