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520" w:type="dxa"/>
        <w:tblInd w:w="-773" w:type="dxa"/>
        <w:tblLayout w:type="fixed"/>
        <w:tblLook w:val="0000" w:firstRow="0" w:lastRow="0" w:firstColumn="0" w:lastColumn="0" w:noHBand="0" w:noVBand="0"/>
      </w:tblPr>
      <w:tblGrid>
        <w:gridCol w:w="4844"/>
        <w:gridCol w:w="236"/>
        <w:gridCol w:w="5440"/>
      </w:tblGrid>
      <w:tr w:rsidR="004F7479" w:rsidRPr="00D50886" w:rsidTr="00E4378D">
        <w:trPr>
          <w:trHeight w:val="2127"/>
        </w:trPr>
        <w:tc>
          <w:tcPr>
            <w:tcW w:w="4844" w:type="dxa"/>
          </w:tcPr>
          <w:p w:rsidR="004F7479" w:rsidRPr="00665D78" w:rsidRDefault="004F7479" w:rsidP="004F747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65D78">
              <w:rPr>
                <w:rFonts w:ascii="Times New Roman" w:hAnsi="Times New Roman" w:cs="Times New Roman"/>
                <w:sz w:val="22"/>
                <w:szCs w:val="22"/>
              </w:rPr>
              <w:t>МИНИСТЕРСТВО ОБРАЗОВАНИЯ И НАУКИ</w:t>
            </w:r>
          </w:p>
          <w:p w:rsidR="004F7479" w:rsidRPr="00665D78" w:rsidRDefault="004F7479" w:rsidP="004F747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65D78">
              <w:rPr>
                <w:rFonts w:ascii="Times New Roman" w:hAnsi="Times New Roman" w:cs="Times New Roman"/>
                <w:sz w:val="22"/>
                <w:szCs w:val="22"/>
              </w:rPr>
              <w:t>КРАСНОДАРСКОГО КРАЯ</w:t>
            </w:r>
          </w:p>
          <w:p w:rsidR="004F7479" w:rsidRPr="00665D78" w:rsidRDefault="004F7479" w:rsidP="004F7479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65D7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Государственное бюджетное образовательное учреждение дополнительного образования детей «Центр дополнительного </w:t>
            </w:r>
          </w:p>
          <w:p w:rsidR="004F7479" w:rsidRPr="00665D78" w:rsidRDefault="004F7479" w:rsidP="004F7479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65D78">
              <w:rPr>
                <w:rFonts w:ascii="Times New Roman" w:hAnsi="Times New Roman" w:cs="Times New Roman"/>
                <w:b/>
                <w:sz w:val="22"/>
                <w:szCs w:val="22"/>
              </w:rPr>
              <w:t>образования для детей»</w:t>
            </w:r>
          </w:p>
          <w:p w:rsidR="004F7479" w:rsidRPr="00665D78" w:rsidRDefault="004F7479" w:rsidP="004F747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350000 г"/>
              </w:smartTagPr>
              <w:r w:rsidRPr="00665D78">
                <w:rPr>
                  <w:rFonts w:ascii="Times New Roman" w:hAnsi="Times New Roman" w:cs="Times New Roman"/>
                  <w:sz w:val="22"/>
                  <w:szCs w:val="22"/>
                </w:rPr>
                <w:t>350000 г</w:t>
              </w:r>
            </w:smartTag>
            <w:r w:rsidRPr="00665D78">
              <w:rPr>
                <w:rFonts w:ascii="Times New Roman" w:hAnsi="Times New Roman" w:cs="Times New Roman"/>
                <w:sz w:val="22"/>
                <w:szCs w:val="22"/>
              </w:rPr>
              <w:t xml:space="preserve">. Краснодар, ул. </w:t>
            </w:r>
            <w:proofErr w:type="gramStart"/>
            <w:r w:rsidRPr="00665D78">
              <w:rPr>
                <w:rFonts w:ascii="Times New Roman" w:hAnsi="Times New Roman" w:cs="Times New Roman"/>
                <w:sz w:val="22"/>
                <w:szCs w:val="22"/>
              </w:rPr>
              <w:t>Красная</w:t>
            </w:r>
            <w:proofErr w:type="gramEnd"/>
            <w:r w:rsidRPr="00665D78">
              <w:rPr>
                <w:rFonts w:ascii="Times New Roman" w:hAnsi="Times New Roman" w:cs="Times New Roman"/>
                <w:sz w:val="22"/>
                <w:szCs w:val="22"/>
              </w:rPr>
              <w:t>, 76</w:t>
            </w:r>
          </w:p>
          <w:p w:rsidR="004F7479" w:rsidRPr="00665D78" w:rsidRDefault="004F7479" w:rsidP="004F747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65D78">
              <w:rPr>
                <w:rFonts w:ascii="Times New Roman" w:hAnsi="Times New Roman" w:cs="Times New Roman"/>
                <w:sz w:val="22"/>
                <w:szCs w:val="22"/>
              </w:rPr>
              <w:t xml:space="preserve">тел.259-84-01 </w:t>
            </w:r>
          </w:p>
          <w:p w:rsidR="004F7479" w:rsidRPr="00665D78" w:rsidRDefault="004F7479" w:rsidP="004F747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65D78">
              <w:rPr>
                <w:rFonts w:ascii="Times New Roman" w:hAnsi="Times New Roman" w:cs="Times New Roman"/>
                <w:sz w:val="22"/>
                <w:szCs w:val="22"/>
              </w:rPr>
              <w:t>E-mail:</w:t>
            </w:r>
            <w:hyperlink r:id="rId9" w:history="1">
              <w:r w:rsidRPr="00665D78">
                <w:rPr>
                  <w:rStyle w:val="a8"/>
                  <w:rFonts w:ascii="Times New Roman" w:hAnsi="Times New Roman" w:cs="Times New Roman"/>
                  <w:sz w:val="22"/>
                  <w:szCs w:val="22"/>
                </w:rPr>
                <w:t>c</w:t>
              </w:r>
              <w:proofErr w:type="spellEnd"/>
              <w:r w:rsidRPr="00665D78">
                <w:rPr>
                  <w:rStyle w:val="a8"/>
                  <w:rFonts w:ascii="Times New Roman" w:hAnsi="Times New Roman" w:cs="Times New Roman"/>
                  <w:sz w:val="22"/>
                  <w:szCs w:val="22"/>
                  <w:lang w:val="en-US"/>
                </w:rPr>
                <w:t>dodd</w:t>
              </w:r>
              <w:r w:rsidRPr="00665D78">
                <w:rPr>
                  <w:rStyle w:val="a8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665D78">
                <w:rPr>
                  <w:rStyle w:val="a8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665D78">
                <w:rPr>
                  <w:rStyle w:val="a8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665D78">
                <w:rPr>
                  <w:rStyle w:val="a8"/>
                  <w:rFonts w:ascii="Times New Roman" w:hAnsi="Times New Roman" w:cs="Times New Roman"/>
                  <w:sz w:val="22"/>
                  <w:szCs w:val="22"/>
                </w:rPr>
                <w:t>ru</w:t>
              </w:r>
              <w:proofErr w:type="spellEnd"/>
            </w:hyperlink>
            <w:r w:rsidRPr="00665D7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36" w:type="dxa"/>
          </w:tcPr>
          <w:p w:rsidR="004F7479" w:rsidRPr="00665D78" w:rsidRDefault="004F7479" w:rsidP="004F7479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440" w:type="dxa"/>
          </w:tcPr>
          <w:p w:rsidR="004F7479" w:rsidRPr="00665D78" w:rsidRDefault="004F7479" w:rsidP="00357836">
            <w:pPr>
              <w:pStyle w:val="ab"/>
              <w:spacing w:line="240" w:lineRule="auto"/>
              <w:jc w:val="left"/>
              <w:rPr>
                <w:b/>
                <w:sz w:val="22"/>
                <w:szCs w:val="22"/>
              </w:rPr>
            </w:pPr>
            <w:r w:rsidRPr="00665D78">
              <w:rPr>
                <w:b/>
                <w:sz w:val="22"/>
                <w:szCs w:val="22"/>
              </w:rPr>
              <w:t>Муниципальный этап всероссийской олимпиады школьников по искусству (МХК)</w:t>
            </w:r>
          </w:p>
          <w:p w:rsidR="004F7479" w:rsidRPr="00665D78" w:rsidRDefault="004F7479" w:rsidP="004F7479">
            <w:pPr>
              <w:tabs>
                <w:tab w:val="left" w:pos="563"/>
              </w:tabs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</w:p>
          <w:p w:rsidR="004F7479" w:rsidRPr="00665D78" w:rsidRDefault="00665D78" w:rsidP="00665D78">
            <w:pPr>
              <w:tabs>
                <w:tab w:val="left" w:pos="563"/>
              </w:tabs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          </w:t>
            </w:r>
            <w:r w:rsidR="004F7479" w:rsidRPr="00665D78"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>2013-2014 учебный год</w:t>
            </w:r>
          </w:p>
          <w:p w:rsidR="004F7479" w:rsidRPr="00665D78" w:rsidRDefault="00665D78" w:rsidP="00665D78">
            <w:pPr>
              <w:tabs>
                <w:tab w:val="left" w:pos="563"/>
              </w:tabs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               </w:t>
            </w:r>
            <w:r w:rsidR="004F7479" w:rsidRPr="00665D78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9 класс, задания</w:t>
            </w:r>
          </w:p>
          <w:p w:rsidR="004F7479" w:rsidRPr="00665D78" w:rsidRDefault="004F7479" w:rsidP="004F7479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665D78" w:rsidRPr="00665D78" w:rsidRDefault="00665D78" w:rsidP="00665D78">
            <w:pPr>
              <w:pStyle w:val="1"/>
              <w:tabs>
                <w:tab w:val="left" w:pos="9072"/>
              </w:tabs>
              <w:spacing w:before="0" w:after="0" w:line="240" w:lineRule="auto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665D78">
              <w:rPr>
                <w:rFonts w:ascii="Times New Roman" w:hAnsi="Times New Roman"/>
                <w:b w:val="0"/>
                <w:sz w:val="22"/>
                <w:szCs w:val="22"/>
              </w:rPr>
              <w:t xml:space="preserve">  </w:t>
            </w:r>
            <w:r w:rsidRPr="00665D78">
              <w:rPr>
                <w:rFonts w:ascii="Times New Roman" w:hAnsi="Times New Roman"/>
                <w:b w:val="0"/>
                <w:sz w:val="22"/>
                <w:szCs w:val="22"/>
              </w:rPr>
              <w:t xml:space="preserve">Председатель ПМК: </w:t>
            </w:r>
            <w:proofErr w:type="spellStart"/>
            <w:r w:rsidRPr="00665D78">
              <w:rPr>
                <w:rFonts w:ascii="Times New Roman" w:hAnsi="Times New Roman"/>
                <w:b w:val="0"/>
                <w:sz w:val="22"/>
                <w:szCs w:val="22"/>
              </w:rPr>
              <w:t>Гангур</w:t>
            </w:r>
            <w:proofErr w:type="spellEnd"/>
            <w:r w:rsidRPr="00665D78">
              <w:rPr>
                <w:rFonts w:ascii="Times New Roman" w:hAnsi="Times New Roman"/>
                <w:b w:val="0"/>
                <w:sz w:val="22"/>
                <w:szCs w:val="22"/>
              </w:rPr>
              <w:t xml:space="preserve"> Н.А.,</w:t>
            </w:r>
          </w:p>
          <w:p w:rsidR="00665D78" w:rsidRPr="00665D78" w:rsidRDefault="00665D78" w:rsidP="00665D78">
            <w:pPr>
              <w:ind w:left="88"/>
              <w:rPr>
                <w:rFonts w:ascii="Times New Roman" w:hAnsi="Times New Roman" w:cs="Times New Roman"/>
                <w:sz w:val="22"/>
                <w:szCs w:val="22"/>
              </w:rPr>
            </w:pPr>
            <w:r w:rsidRPr="00665D78">
              <w:rPr>
                <w:rFonts w:ascii="Times New Roman" w:hAnsi="Times New Roman" w:cs="Times New Roman"/>
                <w:sz w:val="22"/>
                <w:szCs w:val="22"/>
              </w:rPr>
              <w:t>доктор исторических наук, профессор кафедры          теории и истории культуры  КГУКИ</w:t>
            </w:r>
          </w:p>
          <w:p w:rsidR="004F7479" w:rsidRPr="00665D78" w:rsidRDefault="004F7479" w:rsidP="004F7479">
            <w:pPr>
              <w:pStyle w:val="1"/>
              <w:tabs>
                <w:tab w:val="left" w:pos="9072"/>
              </w:tabs>
              <w:spacing w:before="0" w:after="0" w:line="240" w:lineRule="auto"/>
              <w:jc w:val="center"/>
              <w:rPr>
                <w:rFonts w:ascii="Times New Roman" w:hAnsi="Times New Roman"/>
                <w:b w:val="0"/>
                <w:i/>
                <w:sz w:val="22"/>
                <w:szCs w:val="22"/>
              </w:rPr>
            </w:pPr>
          </w:p>
          <w:p w:rsidR="004F7479" w:rsidRPr="00665D78" w:rsidRDefault="004F7479" w:rsidP="004F7479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4F7479" w:rsidRDefault="004F7479" w:rsidP="0048023E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48023E" w:rsidRPr="00660E1E" w:rsidRDefault="0048023E" w:rsidP="0048023E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Pr="00660E1E">
        <w:rPr>
          <w:rFonts w:ascii="Times New Roman" w:hAnsi="Times New Roman" w:cs="Times New Roman"/>
          <w:b/>
          <w:sz w:val="28"/>
          <w:szCs w:val="28"/>
        </w:rPr>
        <w:t xml:space="preserve">Перед Вами автопортреты Рембрандта </w:t>
      </w:r>
      <w:proofErr w:type="spellStart"/>
      <w:r w:rsidRPr="00660E1E">
        <w:rPr>
          <w:rFonts w:ascii="Times New Roman" w:hAnsi="Times New Roman" w:cs="Times New Roman"/>
          <w:b/>
          <w:sz w:val="28"/>
          <w:szCs w:val="28"/>
        </w:rPr>
        <w:t>Харменса</w:t>
      </w:r>
      <w:proofErr w:type="spellEnd"/>
      <w:r w:rsidRPr="00660E1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60E1E">
        <w:rPr>
          <w:rFonts w:ascii="Times New Roman" w:hAnsi="Times New Roman" w:cs="Times New Roman"/>
          <w:b/>
          <w:sz w:val="28"/>
          <w:szCs w:val="28"/>
        </w:rPr>
        <w:t>ван</w:t>
      </w:r>
      <w:proofErr w:type="spellEnd"/>
      <w:r w:rsidRPr="00660E1E">
        <w:rPr>
          <w:rFonts w:ascii="Times New Roman" w:hAnsi="Times New Roman" w:cs="Times New Roman"/>
          <w:b/>
          <w:sz w:val="28"/>
          <w:szCs w:val="28"/>
        </w:rPr>
        <w:t xml:space="preserve"> Рейна, написанные в разные периоды его жизни. </w:t>
      </w:r>
    </w:p>
    <w:p w:rsidR="00320E11" w:rsidRDefault="0048023E" w:rsidP="00DF53CA">
      <w:pPr>
        <w:ind w:right="-143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0214">
        <w:rPr>
          <w:rFonts w:ascii="Times New Roman" w:hAnsi="Times New Roman" w:cs="Times New Roman"/>
          <w:b/>
          <w:sz w:val="28"/>
          <w:szCs w:val="28"/>
        </w:rPr>
        <w:t xml:space="preserve">Проследите </w:t>
      </w:r>
      <w:r w:rsidR="00660E1E">
        <w:rPr>
          <w:rFonts w:ascii="Times New Roman" w:hAnsi="Times New Roman" w:cs="Times New Roman"/>
          <w:b/>
          <w:sz w:val="28"/>
          <w:szCs w:val="28"/>
        </w:rPr>
        <w:t xml:space="preserve">эволюцию </w:t>
      </w:r>
      <w:r w:rsidRPr="00970214">
        <w:rPr>
          <w:rFonts w:ascii="Times New Roman" w:hAnsi="Times New Roman" w:cs="Times New Roman"/>
          <w:b/>
          <w:sz w:val="28"/>
          <w:szCs w:val="28"/>
        </w:rPr>
        <w:t>образов в автопортретах</w:t>
      </w:r>
      <w:r w:rsidR="00660E1E">
        <w:rPr>
          <w:rFonts w:ascii="Times New Roman" w:hAnsi="Times New Roman" w:cs="Times New Roman"/>
          <w:b/>
          <w:sz w:val="28"/>
          <w:szCs w:val="28"/>
        </w:rPr>
        <w:t xml:space="preserve"> художника в контексте его биографических коллизий</w:t>
      </w:r>
      <w:r w:rsidRPr="00970214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D96791" w:rsidRDefault="00D96791" w:rsidP="00660E1E">
      <w:pPr>
        <w:ind w:right="-143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023E" w:rsidRDefault="00320E11" w:rsidP="00423139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0E1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21071" cy="2910177"/>
            <wp:effectExtent l="19050" t="0" r="0" b="0"/>
            <wp:docPr id="32" name="Рисунок 32" descr="C:\Users\dima\Desktop\Rembrandt_-_Zelfportret_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ima\Desktop\Rembrandt_-_Zelfportret_16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897" cy="2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8023E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8023E" w:rsidRPr="0048023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4E2F980" wp14:editId="228A953E">
            <wp:extent cx="1993068" cy="2815163"/>
            <wp:effectExtent l="0" t="0" r="0" b="0"/>
            <wp:docPr id="10" name="Рисунок 2" descr="F:\Олимпиада\42621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лимпиада\42621163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201" cy="282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23E" w:rsidRDefault="0048023E" w:rsidP="00DF53CA">
      <w:pPr>
        <w:ind w:right="-14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60E1E">
        <w:rPr>
          <w:rFonts w:ascii="Times New Roman" w:hAnsi="Times New Roman" w:cs="Times New Roman"/>
          <w:b/>
          <w:i/>
          <w:sz w:val="28"/>
          <w:szCs w:val="28"/>
        </w:rPr>
        <w:t xml:space="preserve">Автопортрет. 1640                  </w:t>
      </w:r>
      <w:r w:rsidR="00DF53CA"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  <w:r w:rsidRPr="00660E1E">
        <w:rPr>
          <w:rFonts w:ascii="Times New Roman" w:hAnsi="Times New Roman" w:cs="Times New Roman"/>
          <w:b/>
          <w:i/>
          <w:sz w:val="28"/>
          <w:szCs w:val="28"/>
        </w:rPr>
        <w:t>Большой автопортрет. 1652</w:t>
      </w:r>
    </w:p>
    <w:p w:rsidR="00DF53CA" w:rsidRPr="00660E1E" w:rsidRDefault="004F7479" w:rsidP="004F7479">
      <w:pPr>
        <w:ind w:right="-143"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20E1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72A377D" wp14:editId="799F732C">
            <wp:extent cx="2141120" cy="2544417"/>
            <wp:effectExtent l="0" t="0" r="0" b="0"/>
            <wp:docPr id="8" name="Рисунок 1" descr="F:\Олимпиада\rem_av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лимпиада\rem_avt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648" cy="254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E11" w:rsidRPr="00660E1E" w:rsidRDefault="004F7479" w:rsidP="004F7479">
      <w:pPr>
        <w:ind w:left="1416" w:right="-143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320E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023E" w:rsidRPr="00660E1E">
        <w:rPr>
          <w:rFonts w:ascii="Times New Roman" w:hAnsi="Times New Roman" w:cs="Times New Roman"/>
          <w:b/>
          <w:i/>
          <w:sz w:val="28"/>
          <w:szCs w:val="28"/>
        </w:rPr>
        <w:t>Автопортрет. Около 1665 г</w:t>
      </w:r>
      <w:r w:rsidR="00DF53CA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60E1E" w:rsidRDefault="004F7479" w:rsidP="00660E1E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_</w:t>
      </w:r>
      <w:r w:rsidR="00660E1E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60E1E" w:rsidRDefault="00660E1E" w:rsidP="00660E1E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1"/>
        <w:gridCol w:w="1949"/>
      </w:tblGrid>
      <w:tr w:rsidR="00660E1E" w:rsidRPr="008F7B1F" w:rsidTr="002F669C">
        <w:tc>
          <w:tcPr>
            <w:tcW w:w="2121" w:type="dxa"/>
          </w:tcPr>
          <w:p w:rsidR="00660E1E" w:rsidRPr="008F7B1F" w:rsidRDefault="00660E1E" w:rsidP="002F66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балов</w:t>
            </w:r>
          </w:p>
        </w:tc>
        <w:tc>
          <w:tcPr>
            <w:tcW w:w="1949" w:type="dxa"/>
          </w:tcPr>
          <w:p w:rsidR="00660E1E" w:rsidRPr="008F7B1F" w:rsidRDefault="00660E1E" w:rsidP="002F669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20E11" w:rsidRPr="00660E1E" w:rsidRDefault="00320E11" w:rsidP="00423139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0D03BD" w:rsidRDefault="00F35599" w:rsidP="000D03BD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669C"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 w:rsidR="000D03BD">
        <w:rPr>
          <w:rFonts w:ascii="Times New Roman" w:hAnsi="Times New Roman" w:cs="Times New Roman"/>
          <w:b/>
          <w:sz w:val="28"/>
          <w:szCs w:val="28"/>
        </w:rPr>
        <w:t xml:space="preserve">Перед Вами картина Павла </w:t>
      </w:r>
      <w:r w:rsidR="0086074C">
        <w:rPr>
          <w:rFonts w:ascii="Times New Roman" w:hAnsi="Times New Roman" w:cs="Times New Roman"/>
          <w:b/>
          <w:sz w:val="28"/>
          <w:szCs w:val="28"/>
        </w:rPr>
        <w:t xml:space="preserve">Андреевича </w:t>
      </w:r>
      <w:r w:rsidR="000D03BD">
        <w:rPr>
          <w:rFonts w:ascii="Times New Roman" w:hAnsi="Times New Roman" w:cs="Times New Roman"/>
          <w:b/>
          <w:sz w:val="28"/>
          <w:szCs w:val="28"/>
        </w:rPr>
        <w:t>Федотова</w:t>
      </w:r>
      <w:r w:rsidR="00C31D06">
        <w:rPr>
          <w:rFonts w:ascii="Times New Roman" w:hAnsi="Times New Roman" w:cs="Times New Roman"/>
          <w:b/>
          <w:sz w:val="28"/>
          <w:szCs w:val="28"/>
        </w:rPr>
        <w:t xml:space="preserve"> «Сватовство майора» и несколько работ, написанных им и другими художниками. </w:t>
      </w:r>
    </w:p>
    <w:p w:rsidR="007814ED" w:rsidRDefault="007814ED" w:rsidP="000D03BD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1D06" w:rsidRDefault="00C31D06" w:rsidP="00C31D06">
      <w:pPr>
        <w:ind w:left="708" w:right="-143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1D0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33033" cy="2492877"/>
            <wp:effectExtent l="19050" t="0" r="5467" b="0"/>
            <wp:docPr id="48" name="Рисунок 8" descr="F:\Олимпиада\imgB.a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лимпиада\imgB.asp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220" cy="249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D06" w:rsidRDefault="00C31D06" w:rsidP="00DF53CA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1D06" w:rsidRDefault="00C31D06" w:rsidP="00C31D06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28103" cy="2051437"/>
            <wp:effectExtent l="19050" t="0" r="0" b="0"/>
            <wp:docPr id="58" name="Рисунок 9" descr="F:\Олимпиада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лимпиада\original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437" cy="205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AA19F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16151" cy="2115047"/>
            <wp:effectExtent l="19050" t="0" r="3249" b="0"/>
            <wp:docPr id="59" name="Рисунок 4" descr="E:\Картинки мхк2\А.Н.Бенуа Итальянская комед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артинки мхк2\А.Н.Бенуа Итальянская комедия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04" cy="211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4ED" w:rsidRDefault="00321661" w:rsidP="00C31D06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2E04EC">
        <w:rPr>
          <w:rFonts w:ascii="Times New Roman" w:hAnsi="Times New Roman" w:cs="Times New Roman"/>
          <w:sz w:val="28"/>
          <w:szCs w:val="28"/>
        </w:rPr>
        <w:t xml:space="preserve">А. «Спящий пастушок»                         </w:t>
      </w:r>
      <w:r w:rsidR="00DF53CA">
        <w:rPr>
          <w:rFonts w:ascii="Times New Roman" w:hAnsi="Times New Roman" w:cs="Times New Roman"/>
          <w:sz w:val="28"/>
          <w:szCs w:val="28"/>
        </w:rPr>
        <w:t xml:space="preserve">   </w:t>
      </w:r>
      <w:r w:rsidRPr="002E04EC">
        <w:rPr>
          <w:rFonts w:ascii="Times New Roman" w:hAnsi="Times New Roman" w:cs="Times New Roman"/>
          <w:sz w:val="28"/>
          <w:szCs w:val="28"/>
        </w:rPr>
        <w:t>Б.</w:t>
      </w:r>
      <w:r w:rsidR="00DF53CA">
        <w:rPr>
          <w:rFonts w:ascii="Times New Roman" w:hAnsi="Times New Roman" w:cs="Times New Roman"/>
          <w:sz w:val="28"/>
          <w:szCs w:val="28"/>
        </w:rPr>
        <w:t xml:space="preserve"> «Итальянская комедия»</w:t>
      </w:r>
    </w:p>
    <w:p w:rsidR="00DF53CA" w:rsidRPr="002E04EC" w:rsidRDefault="00DF53CA" w:rsidP="00C31D06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C31D06" w:rsidRDefault="00C31D06" w:rsidP="00C31D06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073397" cy="1582310"/>
            <wp:effectExtent l="19050" t="0" r="0" b="0"/>
            <wp:docPr id="60" name="Рисунок 11" descr="F:\Олимпиада\Vasily_Surikov_-_Боярыня_Морозова_-_Google_Art_Pro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Олимпиада\Vasily_Surikov_-_Боярыня_Морозова_-_Google_Art_Project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42" cy="158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14ED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14ED" w:rsidRPr="007814E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89903" cy="1851253"/>
            <wp:effectExtent l="19050" t="0" r="0" b="0"/>
            <wp:docPr id="66" name="Рисунок 4" descr="F:\Олимпиада\1850-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лимпиада\1850-185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9" cy="185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3CA" w:rsidRDefault="00321661" w:rsidP="00C31D06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2E04EC">
        <w:rPr>
          <w:rFonts w:ascii="Times New Roman" w:hAnsi="Times New Roman" w:cs="Times New Roman"/>
          <w:sz w:val="28"/>
          <w:szCs w:val="28"/>
        </w:rPr>
        <w:t>В.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321661">
        <w:rPr>
          <w:rFonts w:ascii="Times New Roman" w:hAnsi="Times New Roman" w:cs="Times New Roman"/>
          <w:sz w:val="28"/>
          <w:szCs w:val="28"/>
        </w:rPr>
        <w:t>Боярыня Морозова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F53CA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>Г.</w:t>
      </w:r>
      <w:r w:rsidR="0086074C">
        <w:rPr>
          <w:rFonts w:ascii="Times New Roman" w:hAnsi="Times New Roman" w:cs="Times New Roman"/>
          <w:sz w:val="28"/>
          <w:szCs w:val="28"/>
        </w:rPr>
        <w:t xml:space="preserve"> «Зимний день. 20-я линия </w:t>
      </w:r>
    </w:p>
    <w:p w:rsidR="00C31D06" w:rsidRPr="00321661" w:rsidRDefault="00DF53CA" w:rsidP="00C31D06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86074C">
        <w:rPr>
          <w:rFonts w:ascii="Times New Roman" w:hAnsi="Times New Roman" w:cs="Times New Roman"/>
          <w:sz w:val="28"/>
          <w:szCs w:val="28"/>
        </w:rPr>
        <w:t>Васильевского острова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31D06" w:rsidRDefault="00C31D06" w:rsidP="00C31D06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33998" cy="2488759"/>
            <wp:effectExtent l="19050" t="0" r="9102" b="0"/>
            <wp:docPr id="63" name="Рисунок 5" descr="F:\Олимпиада\1851-52г Третьяк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лимпиада\1851-52г Третьяковка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170" cy="248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401B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43355" cy="2490695"/>
            <wp:effectExtent l="19050" t="0" r="4495" b="0"/>
            <wp:docPr id="64" name="Рисунок 13" descr="F:\Олимпиада\картинки\00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Олимпиада\картинки\00005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52" cy="248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F522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71756" cy="2488759"/>
            <wp:effectExtent l="19050" t="0" r="9444" b="0"/>
            <wp:docPr id="65" name="Рисунок 3" descr="F:\Олимпиада\1849-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лимпиада\1849-185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405" cy="248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D06" w:rsidRDefault="00321661" w:rsidP="00C31D06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321661">
        <w:rPr>
          <w:rFonts w:ascii="Times New Roman" w:hAnsi="Times New Roman" w:cs="Times New Roman"/>
          <w:sz w:val="28"/>
          <w:szCs w:val="28"/>
        </w:rPr>
        <w:t xml:space="preserve">Д. «Вдовушка»                 Е.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21661">
        <w:rPr>
          <w:rFonts w:ascii="Times New Roman" w:hAnsi="Times New Roman" w:cs="Times New Roman"/>
          <w:sz w:val="28"/>
          <w:szCs w:val="28"/>
        </w:rPr>
        <w:t>Портрет камеристки</w:t>
      </w:r>
      <w:r>
        <w:rPr>
          <w:rFonts w:ascii="Times New Roman" w:hAnsi="Times New Roman" w:cs="Times New Roman"/>
          <w:sz w:val="28"/>
          <w:szCs w:val="28"/>
        </w:rPr>
        <w:t>»    Ж. «Завтрак аристократа»</w:t>
      </w:r>
    </w:p>
    <w:p w:rsidR="002E04EC" w:rsidRPr="00321661" w:rsidRDefault="002E04EC" w:rsidP="00C31D06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2E04EC" w:rsidRDefault="00321661" w:rsidP="00321661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166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60269" cy="2432411"/>
            <wp:effectExtent l="19050" t="0" r="6631" b="0"/>
            <wp:docPr id="77" name="Рисунок 17" descr="F:\Олимпиада\картинки\портрет А.П. Струйс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Олимпиада\картинки\портрет А.П. Струйской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808" cy="243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1D0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814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14ED" w:rsidRPr="007814E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42014" cy="2500373"/>
            <wp:effectExtent l="19050" t="0" r="0" b="0"/>
            <wp:docPr id="72" name="Рисунок 10" descr="F:\Олимпиада\pic0139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Олимпиада\pic0139_102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481" cy="250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04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04EC" w:rsidRPr="002E04E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36669" cy="2486630"/>
            <wp:effectExtent l="19050" t="0" r="6431" b="0"/>
            <wp:docPr id="78" name="Рисунок 2" descr="F:\Олимпиада\1849 год ГР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лимпиада\1849 год ГРМ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421" cy="2491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D06" w:rsidRDefault="00321661" w:rsidP="00321661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21661">
        <w:rPr>
          <w:rFonts w:ascii="Times New Roman" w:hAnsi="Times New Roman" w:cs="Times New Roman"/>
          <w:sz w:val="28"/>
          <w:szCs w:val="28"/>
        </w:rPr>
        <w:t>«Портрет</w:t>
      </w:r>
      <w:proofErr w:type="spellEnd"/>
      <w:r w:rsidRPr="00321661">
        <w:rPr>
          <w:rFonts w:ascii="Times New Roman" w:hAnsi="Times New Roman" w:cs="Times New Roman"/>
          <w:sz w:val="28"/>
          <w:szCs w:val="28"/>
        </w:rPr>
        <w:t xml:space="preserve"> А.П. </w:t>
      </w:r>
      <w:proofErr w:type="spellStart"/>
      <w:r w:rsidRPr="00321661">
        <w:rPr>
          <w:rFonts w:ascii="Times New Roman" w:hAnsi="Times New Roman" w:cs="Times New Roman"/>
          <w:sz w:val="28"/>
          <w:szCs w:val="28"/>
        </w:rPr>
        <w:t>Струйской</w:t>
      </w:r>
      <w:proofErr w:type="spellEnd"/>
      <w:r w:rsidRPr="0032166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04EC">
        <w:rPr>
          <w:rFonts w:ascii="Times New Roman" w:hAnsi="Times New Roman" w:cs="Times New Roman"/>
          <w:sz w:val="28"/>
          <w:szCs w:val="28"/>
        </w:rPr>
        <w:t>И. «Всадница»          К</w:t>
      </w:r>
      <w:r w:rsidR="006B1DA2">
        <w:rPr>
          <w:rFonts w:ascii="Times New Roman" w:hAnsi="Times New Roman" w:cs="Times New Roman"/>
          <w:sz w:val="28"/>
          <w:szCs w:val="28"/>
        </w:rPr>
        <w:t>. «</w:t>
      </w:r>
      <w:r w:rsidR="0086074C">
        <w:rPr>
          <w:rFonts w:ascii="Times New Roman" w:hAnsi="Times New Roman" w:cs="Times New Roman"/>
          <w:sz w:val="28"/>
          <w:szCs w:val="28"/>
        </w:rPr>
        <w:t xml:space="preserve">Портрет Н.П. </w:t>
      </w:r>
      <w:r>
        <w:rPr>
          <w:rFonts w:ascii="Times New Roman" w:hAnsi="Times New Roman" w:cs="Times New Roman"/>
          <w:sz w:val="28"/>
          <w:szCs w:val="28"/>
        </w:rPr>
        <w:t>Жданович</w:t>
      </w:r>
    </w:p>
    <w:p w:rsidR="00321661" w:rsidRPr="00321661" w:rsidRDefault="002E04EC" w:rsidP="00321661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321661">
        <w:rPr>
          <w:rFonts w:ascii="Times New Roman" w:hAnsi="Times New Roman" w:cs="Times New Roman"/>
          <w:sz w:val="28"/>
          <w:szCs w:val="28"/>
        </w:rPr>
        <w:t>за фортепиано»</w:t>
      </w:r>
    </w:p>
    <w:p w:rsidR="00C31D06" w:rsidRDefault="007814ED" w:rsidP="000D03BD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1661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C31D06" w:rsidRDefault="00C31D06" w:rsidP="000D03BD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Найдите автопортрет художника </w:t>
      </w:r>
      <w:r w:rsidR="002E04EC">
        <w:rPr>
          <w:rFonts w:ascii="Times New Roman" w:hAnsi="Times New Roman" w:cs="Times New Roman"/>
          <w:b/>
          <w:sz w:val="28"/>
          <w:szCs w:val="28"/>
        </w:rPr>
        <w:t>П.</w:t>
      </w:r>
      <w:r w:rsidR="0086074C">
        <w:rPr>
          <w:rFonts w:ascii="Times New Roman" w:hAnsi="Times New Roman" w:cs="Times New Roman"/>
          <w:b/>
          <w:sz w:val="28"/>
          <w:szCs w:val="28"/>
        </w:rPr>
        <w:t>А.</w:t>
      </w:r>
      <w:r w:rsidR="002E04EC">
        <w:rPr>
          <w:rFonts w:ascii="Times New Roman" w:hAnsi="Times New Roman" w:cs="Times New Roman"/>
          <w:b/>
          <w:sz w:val="28"/>
          <w:szCs w:val="28"/>
        </w:rPr>
        <w:t xml:space="preserve"> Федотова </w:t>
      </w:r>
      <w:r>
        <w:rPr>
          <w:rFonts w:ascii="Times New Roman" w:hAnsi="Times New Roman" w:cs="Times New Roman"/>
          <w:b/>
          <w:sz w:val="28"/>
          <w:szCs w:val="28"/>
        </w:rPr>
        <w:t>по манере исполнения работы и чертам времени создания.</w:t>
      </w:r>
    </w:p>
    <w:p w:rsidR="00C31D06" w:rsidRDefault="00C31D06" w:rsidP="00C31D06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1D06" w:rsidRDefault="00C31D06" w:rsidP="00C31D06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321661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522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29131" cy="2262025"/>
            <wp:effectExtent l="19050" t="0" r="0" b="0"/>
            <wp:docPr id="44" name="Рисунок 1" descr="Орест Адамович Кипрен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рест Адамович Кипренский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344" cy="226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1661">
        <w:rPr>
          <w:rFonts w:ascii="Times New Roman" w:hAnsi="Times New Roman" w:cs="Times New Roman"/>
          <w:b/>
          <w:sz w:val="28"/>
          <w:szCs w:val="28"/>
        </w:rPr>
        <w:t>2</w:t>
      </w:r>
      <w:r w:rsidRPr="00D10BB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47701" cy="2266122"/>
            <wp:effectExtent l="19050" t="0" r="4899" b="0"/>
            <wp:docPr id="45" name="Рисунок 15" descr="F:\Олимпиада\Федотов 1848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Олимпиада\Федотов 1848г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4" cy="226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21661">
        <w:rPr>
          <w:rFonts w:ascii="Times New Roman" w:hAnsi="Times New Roman" w:cs="Times New Roman"/>
          <w:b/>
          <w:sz w:val="28"/>
          <w:szCs w:val="28"/>
        </w:rPr>
        <w:t>3</w:t>
      </w:r>
      <w:r w:rsidRPr="00D10BB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69225" cy="2260815"/>
            <wp:effectExtent l="19050" t="0" r="7175" b="0"/>
            <wp:docPr id="46" name="Рисунок 14" descr="F:\Олимпиада\картинки\Sanzio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Олимпиада\картинки\Sanzio_0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66" cy="227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D06" w:rsidRDefault="00C31D06" w:rsidP="000D03BD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0E11" w:rsidRDefault="00F35599" w:rsidP="00423139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</w:t>
      </w:r>
      <w:r w:rsidR="002F669C">
        <w:rPr>
          <w:rFonts w:ascii="Times New Roman" w:hAnsi="Times New Roman" w:cs="Times New Roman"/>
          <w:b/>
          <w:noProof/>
          <w:sz w:val="28"/>
          <w:szCs w:val="28"/>
        </w:rPr>
        <w:t xml:space="preserve">    </w:t>
      </w:r>
      <w:r w:rsidR="002E04EC">
        <w:rPr>
          <w:rFonts w:ascii="Times New Roman" w:hAnsi="Times New Roman" w:cs="Times New Roman"/>
          <w:b/>
          <w:noProof/>
          <w:sz w:val="28"/>
          <w:szCs w:val="28"/>
        </w:rPr>
        <w:t>Ответьте на вопросы в таблице. Внесите ответы в таблицу.</w:t>
      </w:r>
    </w:p>
    <w:p w:rsidR="00F35599" w:rsidRDefault="00F35599" w:rsidP="00423139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4395"/>
        <w:gridCol w:w="5346"/>
      </w:tblGrid>
      <w:tr w:rsidR="002E04EC" w:rsidTr="002E04EC">
        <w:tc>
          <w:tcPr>
            <w:tcW w:w="4395" w:type="dxa"/>
          </w:tcPr>
          <w:p w:rsidR="002E04EC" w:rsidRPr="002E04EC" w:rsidRDefault="002E04EC" w:rsidP="0042313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4EC">
              <w:rPr>
                <w:rFonts w:ascii="Times New Roman" w:hAnsi="Times New Roman" w:cs="Times New Roman"/>
                <w:sz w:val="28"/>
                <w:szCs w:val="28"/>
              </w:rPr>
              <w:t>Вопросы</w:t>
            </w:r>
          </w:p>
        </w:tc>
        <w:tc>
          <w:tcPr>
            <w:tcW w:w="5346" w:type="dxa"/>
          </w:tcPr>
          <w:p w:rsidR="002E04EC" w:rsidRPr="002E04EC" w:rsidRDefault="002E04EC" w:rsidP="0042313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4EC">
              <w:rPr>
                <w:rFonts w:ascii="Times New Roman" w:hAnsi="Times New Roman" w:cs="Times New Roman"/>
                <w:sz w:val="28"/>
                <w:szCs w:val="28"/>
              </w:rPr>
              <w:t>Ответы</w:t>
            </w:r>
          </w:p>
        </w:tc>
      </w:tr>
      <w:tr w:rsidR="002E04EC" w:rsidTr="002E04EC">
        <w:tc>
          <w:tcPr>
            <w:tcW w:w="4395" w:type="dxa"/>
          </w:tcPr>
          <w:p w:rsidR="002E04EC" w:rsidRDefault="002E04EC" w:rsidP="002E04EC">
            <w:pPr>
              <w:ind w:right="-143"/>
              <w:jc w:val="both"/>
              <w:rPr>
                <w:rFonts w:ascii="Times New Roman" w:hAnsi="Times New Roman" w:cs="Times New Roman"/>
              </w:rPr>
            </w:pPr>
            <w:r w:rsidRPr="008163D8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163D8">
              <w:rPr>
                <w:rFonts w:ascii="Times New Roman" w:hAnsi="Times New Roman" w:cs="Times New Roman"/>
              </w:rPr>
              <w:t>Из представленного ряда картин выберите произведения П.</w:t>
            </w:r>
            <w:r w:rsidR="00DF53CA">
              <w:rPr>
                <w:rFonts w:ascii="Times New Roman" w:hAnsi="Times New Roman" w:cs="Times New Roman"/>
              </w:rPr>
              <w:t>А.</w:t>
            </w:r>
            <w:r w:rsidRPr="008163D8">
              <w:rPr>
                <w:rFonts w:ascii="Times New Roman" w:hAnsi="Times New Roman" w:cs="Times New Roman"/>
              </w:rPr>
              <w:t xml:space="preserve"> Федотова, автора картины «Сватовство майора». Запишите ответ, </w:t>
            </w:r>
            <w:r w:rsidR="008163D8">
              <w:rPr>
                <w:rFonts w:ascii="Times New Roman" w:hAnsi="Times New Roman" w:cs="Times New Roman"/>
              </w:rPr>
              <w:t xml:space="preserve">указав выбор репродукций </w:t>
            </w:r>
            <w:r w:rsidRPr="008163D8">
              <w:rPr>
                <w:rFonts w:ascii="Times New Roman" w:hAnsi="Times New Roman" w:cs="Times New Roman"/>
              </w:rPr>
              <w:t>обозн</w:t>
            </w:r>
            <w:r w:rsidR="008163D8">
              <w:rPr>
                <w:rFonts w:ascii="Times New Roman" w:hAnsi="Times New Roman" w:cs="Times New Roman"/>
              </w:rPr>
              <w:t xml:space="preserve">ачающей их </w:t>
            </w:r>
            <w:r w:rsidRPr="008163D8">
              <w:rPr>
                <w:rFonts w:ascii="Times New Roman" w:hAnsi="Times New Roman" w:cs="Times New Roman"/>
              </w:rPr>
              <w:t xml:space="preserve"> </w:t>
            </w:r>
            <w:r w:rsidR="008163D8">
              <w:rPr>
                <w:rFonts w:ascii="Times New Roman" w:hAnsi="Times New Roman" w:cs="Times New Roman"/>
              </w:rPr>
              <w:t>буквой</w:t>
            </w:r>
            <w:r w:rsidRPr="008163D8">
              <w:rPr>
                <w:rFonts w:ascii="Times New Roman" w:hAnsi="Times New Roman" w:cs="Times New Roman"/>
              </w:rPr>
              <w:t>.</w:t>
            </w:r>
          </w:p>
          <w:p w:rsidR="00DF53CA" w:rsidRPr="002E04EC" w:rsidRDefault="00DF53CA" w:rsidP="002E04EC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6" w:type="dxa"/>
          </w:tcPr>
          <w:p w:rsidR="002E04EC" w:rsidRDefault="002E04EC" w:rsidP="00423139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E04EC" w:rsidTr="002E04EC">
        <w:tc>
          <w:tcPr>
            <w:tcW w:w="4395" w:type="dxa"/>
          </w:tcPr>
          <w:p w:rsidR="002E04EC" w:rsidRPr="008163D8" w:rsidRDefault="008163D8" w:rsidP="00423139">
            <w:pPr>
              <w:ind w:right="-143"/>
              <w:jc w:val="both"/>
              <w:rPr>
                <w:rFonts w:ascii="Times New Roman" w:hAnsi="Times New Roman" w:cs="Times New Roman"/>
              </w:rPr>
            </w:pPr>
            <w:r w:rsidRPr="008163D8">
              <w:rPr>
                <w:rFonts w:ascii="Times New Roman" w:hAnsi="Times New Roman" w:cs="Times New Roman"/>
              </w:rPr>
              <w:t>2</w:t>
            </w:r>
            <w:r w:rsidRPr="008163D8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Определите жанры найденных работ П. </w:t>
            </w:r>
            <w:r w:rsidR="00DF53CA">
              <w:rPr>
                <w:rFonts w:ascii="Times New Roman" w:hAnsi="Times New Roman" w:cs="Times New Roman"/>
              </w:rPr>
              <w:t xml:space="preserve">А. </w:t>
            </w:r>
            <w:r>
              <w:rPr>
                <w:rFonts w:ascii="Times New Roman" w:hAnsi="Times New Roman" w:cs="Times New Roman"/>
              </w:rPr>
              <w:t>Федотова.</w:t>
            </w:r>
          </w:p>
        </w:tc>
        <w:tc>
          <w:tcPr>
            <w:tcW w:w="5346" w:type="dxa"/>
          </w:tcPr>
          <w:p w:rsidR="002E04EC" w:rsidRDefault="002E04EC" w:rsidP="00423139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67F5" w:rsidRDefault="009567F5" w:rsidP="00423139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67F5" w:rsidRDefault="009567F5" w:rsidP="00423139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67F5" w:rsidRDefault="009567F5" w:rsidP="00423139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67F5" w:rsidRDefault="009567F5" w:rsidP="00423139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E04EC" w:rsidTr="002E04EC">
        <w:tc>
          <w:tcPr>
            <w:tcW w:w="4395" w:type="dxa"/>
          </w:tcPr>
          <w:p w:rsidR="00C44E36" w:rsidRDefault="008163D8" w:rsidP="00423139">
            <w:pPr>
              <w:ind w:right="-143"/>
              <w:jc w:val="both"/>
              <w:rPr>
                <w:rFonts w:ascii="Times New Roman" w:hAnsi="Times New Roman" w:cs="Times New Roman"/>
              </w:rPr>
            </w:pPr>
            <w:r w:rsidRPr="00416751">
              <w:rPr>
                <w:rFonts w:ascii="Times New Roman" w:hAnsi="Times New Roman" w:cs="Times New Roman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163D8">
              <w:rPr>
                <w:rFonts w:ascii="Times New Roman" w:hAnsi="Times New Roman" w:cs="Times New Roman"/>
              </w:rPr>
              <w:t xml:space="preserve">Найдите автопортрет художника </w:t>
            </w:r>
          </w:p>
          <w:p w:rsidR="002E04EC" w:rsidRDefault="00C44E36" w:rsidP="00423139">
            <w:pPr>
              <w:ind w:right="-14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 </w:t>
            </w:r>
            <w:r w:rsidR="008163D8" w:rsidRPr="008163D8">
              <w:rPr>
                <w:rFonts w:ascii="Times New Roman" w:hAnsi="Times New Roman" w:cs="Times New Roman"/>
              </w:rPr>
              <w:t xml:space="preserve"> предложенного ряда.</w:t>
            </w:r>
          </w:p>
          <w:p w:rsidR="00DF53CA" w:rsidRPr="008163D8" w:rsidRDefault="00DF53CA" w:rsidP="00423139">
            <w:pPr>
              <w:ind w:right="-1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6" w:type="dxa"/>
          </w:tcPr>
          <w:p w:rsidR="002E04EC" w:rsidRDefault="002E04EC" w:rsidP="00423139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E04EC" w:rsidTr="002E04EC">
        <w:tc>
          <w:tcPr>
            <w:tcW w:w="4395" w:type="dxa"/>
          </w:tcPr>
          <w:p w:rsidR="002E04EC" w:rsidRPr="00416751" w:rsidRDefault="00416751" w:rsidP="00DF53CA">
            <w:pPr>
              <w:ind w:right="-143"/>
              <w:jc w:val="both"/>
              <w:rPr>
                <w:rFonts w:ascii="Times New Roman" w:hAnsi="Times New Roman" w:cs="Times New Roman"/>
              </w:rPr>
            </w:pPr>
            <w:r w:rsidRPr="00416751">
              <w:rPr>
                <w:rFonts w:ascii="Times New Roman" w:hAnsi="Times New Roman" w:cs="Times New Roman"/>
              </w:rPr>
              <w:t>4.</w:t>
            </w:r>
            <w:r>
              <w:rPr>
                <w:rFonts w:ascii="Times New Roman" w:hAnsi="Times New Roman" w:cs="Times New Roman"/>
              </w:rPr>
              <w:t xml:space="preserve"> Опишите особенности творческой манеры художника (</w:t>
            </w:r>
            <w:r w:rsidR="00DF53CA">
              <w:rPr>
                <w:rFonts w:ascii="Times New Roman" w:hAnsi="Times New Roman" w:cs="Times New Roman"/>
              </w:rPr>
              <w:t xml:space="preserve">его </w:t>
            </w:r>
            <w:r>
              <w:rPr>
                <w:rFonts w:ascii="Times New Roman" w:hAnsi="Times New Roman" w:cs="Times New Roman"/>
              </w:rPr>
              <w:t>стиля).</w:t>
            </w:r>
          </w:p>
        </w:tc>
        <w:tc>
          <w:tcPr>
            <w:tcW w:w="5346" w:type="dxa"/>
          </w:tcPr>
          <w:p w:rsidR="002E04EC" w:rsidRDefault="002E04EC" w:rsidP="00423139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67F5" w:rsidRDefault="009567F5" w:rsidP="00423139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67F5" w:rsidRDefault="009567F5" w:rsidP="00423139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67F5" w:rsidRDefault="009567F5" w:rsidP="00423139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67F5" w:rsidRDefault="009567F5" w:rsidP="00423139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E04EC" w:rsidTr="002E04EC">
        <w:tc>
          <w:tcPr>
            <w:tcW w:w="4395" w:type="dxa"/>
          </w:tcPr>
          <w:p w:rsidR="00C44E36" w:rsidRDefault="00416751" w:rsidP="00C44E36">
            <w:pPr>
              <w:ind w:right="-143"/>
              <w:jc w:val="both"/>
              <w:rPr>
                <w:rFonts w:ascii="Times New Roman" w:hAnsi="Times New Roman" w:cs="Times New Roman"/>
              </w:rPr>
            </w:pPr>
            <w:r w:rsidRPr="00416751">
              <w:rPr>
                <w:rFonts w:ascii="Times New Roman" w:hAnsi="Times New Roman" w:cs="Times New Roman"/>
              </w:rPr>
              <w:t>5. Чьи автопортреты еще представлены</w:t>
            </w:r>
          </w:p>
          <w:p w:rsidR="002E04EC" w:rsidRPr="00416751" w:rsidRDefault="00416751" w:rsidP="00C44E36">
            <w:pPr>
              <w:ind w:right="-143"/>
              <w:jc w:val="both"/>
              <w:rPr>
                <w:rFonts w:ascii="Times New Roman" w:hAnsi="Times New Roman" w:cs="Times New Roman"/>
              </w:rPr>
            </w:pPr>
            <w:r w:rsidRPr="00416751">
              <w:rPr>
                <w:rFonts w:ascii="Times New Roman" w:hAnsi="Times New Roman" w:cs="Times New Roman"/>
              </w:rPr>
              <w:t>в ряду изображений?</w:t>
            </w:r>
          </w:p>
        </w:tc>
        <w:tc>
          <w:tcPr>
            <w:tcW w:w="5346" w:type="dxa"/>
          </w:tcPr>
          <w:p w:rsidR="00C44E36" w:rsidRDefault="00C44E36" w:rsidP="00423139">
            <w:pPr>
              <w:ind w:right="-143"/>
              <w:jc w:val="both"/>
              <w:rPr>
                <w:rFonts w:ascii="Times New Roman" w:hAnsi="Times New Roman" w:cs="Times New Roman"/>
              </w:rPr>
            </w:pPr>
          </w:p>
          <w:p w:rsidR="00C44E36" w:rsidRDefault="00C44E36" w:rsidP="00423139">
            <w:pPr>
              <w:ind w:right="-143"/>
              <w:jc w:val="both"/>
              <w:rPr>
                <w:rFonts w:ascii="Times New Roman" w:hAnsi="Times New Roman" w:cs="Times New Roman"/>
              </w:rPr>
            </w:pPr>
          </w:p>
          <w:p w:rsidR="00C44E36" w:rsidRDefault="00C44E36" w:rsidP="00423139">
            <w:pPr>
              <w:ind w:right="-143"/>
              <w:jc w:val="both"/>
              <w:rPr>
                <w:rFonts w:ascii="Times New Roman" w:hAnsi="Times New Roman" w:cs="Times New Roman"/>
              </w:rPr>
            </w:pPr>
          </w:p>
          <w:p w:rsidR="00C44E36" w:rsidRPr="00C44E36" w:rsidRDefault="00C44E36" w:rsidP="00423139">
            <w:pPr>
              <w:ind w:right="-143"/>
              <w:jc w:val="both"/>
              <w:rPr>
                <w:rFonts w:ascii="Times New Roman" w:hAnsi="Times New Roman" w:cs="Times New Roman"/>
              </w:rPr>
            </w:pPr>
          </w:p>
        </w:tc>
      </w:tr>
      <w:tr w:rsidR="002E04EC" w:rsidTr="002E04EC">
        <w:tc>
          <w:tcPr>
            <w:tcW w:w="4395" w:type="dxa"/>
          </w:tcPr>
          <w:p w:rsidR="007C21C5" w:rsidRPr="007C21C5" w:rsidRDefault="007C21C5" w:rsidP="00423139">
            <w:pPr>
              <w:ind w:right="-143"/>
              <w:jc w:val="both"/>
              <w:rPr>
                <w:rFonts w:ascii="Times New Roman" w:hAnsi="Times New Roman" w:cs="Times New Roman"/>
              </w:rPr>
            </w:pPr>
            <w:r w:rsidRPr="007C21C5">
              <w:rPr>
                <w:rFonts w:ascii="Times New Roman" w:hAnsi="Times New Roman" w:cs="Times New Roman"/>
              </w:rPr>
              <w:t xml:space="preserve">6. </w:t>
            </w:r>
            <w:proofErr w:type="gramStart"/>
            <w:r w:rsidRPr="007C21C5">
              <w:rPr>
                <w:rFonts w:ascii="Times New Roman" w:hAnsi="Times New Roman" w:cs="Times New Roman"/>
              </w:rPr>
              <w:t>Работы</w:t>
            </w:r>
            <w:proofErr w:type="gramEnd"/>
            <w:r w:rsidRPr="007C21C5">
              <w:rPr>
                <w:rFonts w:ascii="Times New Roman" w:hAnsi="Times New Roman" w:cs="Times New Roman"/>
              </w:rPr>
              <w:t xml:space="preserve"> каких мастеров Вы еще узнали?</w:t>
            </w:r>
          </w:p>
        </w:tc>
        <w:tc>
          <w:tcPr>
            <w:tcW w:w="5346" w:type="dxa"/>
          </w:tcPr>
          <w:p w:rsidR="002E04EC" w:rsidRDefault="002E04EC" w:rsidP="00423139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67F5" w:rsidRDefault="009567F5" w:rsidP="00423139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67F5" w:rsidRDefault="009567F5" w:rsidP="00423139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2DBE" w:rsidRDefault="00992DBE" w:rsidP="00423139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2DBE" w:rsidRDefault="00992DBE" w:rsidP="00423139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2DBE" w:rsidRDefault="00992DBE" w:rsidP="00423139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2DBE" w:rsidRDefault="00992DBE" w:rsidP="00423139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67F5" w:rsidRDefault="009567F5" w:rsidP="00423139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B1DA2" w:rsidTr="002E04EC">
        <w:tc>
          <w:tcPr>
            <w:tcW w:w="4395" w:type="dxa"/>
          </w:tcPr>
          <w:p w:rsidR="006B1DA2" w:rsidRPr="007C21C5" w:rsidRDefault="006B1DA2" w:rsidP="00423139">
            <w:pPr>
              <w:ind w:right="-14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Грамотность</w:t>
            </w:r>
          </w:p>
        </w:tc>
        <w:tc>
          <w:tcPr>
            <w:tcW w:w="5346" w:type="dxa"/>
          </w:tcPr>
          <w:p w:rsidR="006B1DA2" w:rsidRDefault="006B1DA2" w:rsidP="00423139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C21C5" w:rsidTr="002E04EC">
        <w:tc>
          <w:tcPr>
            <w:tcW w:w="4395" w:type="dxa"/>
          </w:tcPr>
          <w:p w:rsidR="007C21C5" w:rsidRPr="007C21C5" w:rsidRDefault="007C21C5" w:rsidP="00423139">
            <w:pPr>
              <w:ind w:right="-14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Общая оценка</w:t>
            </w:r>
          </w:p>
        </w:tc>
        <w:tc>
          <w:tcPr>
            <w:tcW w:w="5346" w:type="dxa"/>
          </w:tcPr>
          <w:p w:rsidR="007C21C5" w:rsidRDefault="007C21C5" w:rsidP="00423139">
            <w:pPr>
              <w:ind w:right="-1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401BC" w:rsidRDefault="009401BC" w:rsidP="00423139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3139" w:rsidRPr="00FF72EA" w:rsidRDefault="00F63A15" w:rsidP="00423139">
      <w:pPr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3.</w:t>
      </w:r>
      <w:r w:rsidR="004231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3139" w:rsidRPr="008713F6">
        <w:rPr>
          <w:rFonts w:ascii="Times New Roman" w:hAnsi="Times New Roman" w:cs="Times New Roman"/>
          <w:b/>
          <w:sz w:val="28"/>
          <w:szCs w:val="28"/>
        </w:rPr>
        <w:t>Даны портретные изображения, обозначенные цифрами, названия литературных произведений и несколько текстов, обозначенных буквами.</w:t>
      </w:r>
    </w:p>
    <w:p w:rsidR="00423139" w:rsidRDefault="00423139" w:rsidP="00423139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423139" w:rsidRPr="00DF53CA" w:rsidRDefault="00423139" w:rsidP="00423139">
      <w:pPr>
        <w:pStyle w:val="a6"/>
        <w:numPr>
          <w:ilvl w:val="0"/>
          <w:numId w:val="9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DF53CA">
        <w:rPr>
          <w:rFonts w:ascii="Times New Roman" w:hAnsi="Times New Roman" w:cs="Times New Roman"/>
          <w:sz w:val="28"/>
          <w:szCs w:val="28"/>
        </w:rPr>
        <w:t>Определите представленных деятелей литературы (</w:t>
      </w:r>
      <w:r w:rsidRPr="00DF53CA">
        <w:rPr>
          <w:rFonts w:ascii="Times New Roman" w:hAnsi="Times New Roman" w:cs="Times New Roman"/>
          <w:i/>
          <w:sz w:val="28"/>
          <w:szCs w:val="28"/>
        </w:rPr>
        <w:t>соотнесите фото или живописное изображение с порядковым номером</w:t>
      </w:r>
      <w:r w:rsidRPr="00DF53CA">
        <w:rPr>
          <w:rFonts w:ascii="Times New Roman" w:hAnsi="Times New Roman" w:cs="Times New Roman"/>
          <w:sz w:val="28"/>
          <w:szCs w:val="28"/>
        </w:rPr>
        <w:t xml:space="preserve"> </w:t>
      </w:r>
      <w:r w:rsidRPr="00DF53CA">
        <w:rPr>
          <w:rFonts w:ascii="Times New Roman" w:hAnsi="Times New Roman" w:cs="Times New Roman"/>
          <w:i/>
          <w:sz w:val="28"/>
          <w:szCs w:val="28"/>
        </w:rPr>
        <w:t>в таблице</w:t>
      </w:r>
      <w:r w:rsidRPr="00DF53CA">
        <w:rPr>
          <w:rFonts w:ascii="Times New Roman" w:hAnsi="Times New Roman" w:cs="Times New Roman"/>
          <w:sz w:val="28"/>
          <w:szCs w:val="28"/>
        </w:rPr>
        <w:t>)</w:t>
      </w:r>
    </w:p>
    <w:p w:rsidR="00423139" w:rsidRPr="00DF53CA" w:rsidRDefault="00423139" w:rsidP="00423139">
      <w:pPr>
        <w:pStyle w:val="a6"/>
        <w:numPr>
          <w:ilvl w:val="0"/>
          <w:numId w:val="9"/>
        </w:num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DF53CA">
        <w:rPr>
          <w:rFonts w:ascii="Times New Roman" w:hAnsi="Times New Roman" w:cs="Times New Roman"/>
          <w:sz w:val="28"/>
          <w:szCs w:val="28"/>
        </w:rPr>
        <w:t xml:space="preserve">Выберите из предложенного ряда названия литературных произведений, написанных тем или иным автором. </w:t>
      </w:r>
    </w:p>
    <w:p w:rsidR="00423139" w:rsidRPr="00DF53CA" w:rsidRDefault="00423139" w:rsidP="00423139">
      <w:pPr>
        <w:pStyle w:val="a6"/>
        <w:numPr>
          <w:ilvl w:val="0"/>
          <w:numId w:val="9"/>
        </w:numPr>
        <w:spacing w:after="200" w:line="276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DF53CA">
        <w:rPr>
          <w:rFonts w:ascii="Times New Roman" w:hAnsi="Times New Roman" w:cs="Times New Roman"/>
          <w:sz w:val="28"/>
          <w:szCs w:val="28"/>
        </w:rPr>
        <w:t>Внимательно прочитайте поэтические и прозаические тексты и определите названия цитируемых произведений, выбрав их из предложенного ряда (</w:t>
      </w:r>
      <w:r w:rsidRPr="00DF53CA">
        <w:rPr>
          <w:rFonts w:ascii="Times New Roman" w:hAnsi="Times New Roman" w:cs="Times New Roman"/>
          <w:i/>
          <w:sz w:val="28"/>
          <w:szCs w:val="28"/>
        </w:rPr>
        <w:t>подчеркните название в таблице и рядом поставьте соответствующую букву</w:t>
      </w:r>
      <w:r w:rsidRPr="00DF53CA">
        <w:rPr>
          <w:rFonts w:ascii="Times New Roman" w:hAnsi="Times New Roman" w:cs="Times New Roman"/>
          <w:sz w:val="28"/>
          <w:szCs w:val="28"/>
        </w:rPr>
        <w:t>)</w:t>
      </w:r>
    </w:p>
    <w:p w:rsidR="00423139" w:rsidRPr="00DF53CA" w:rsidRDefault="00423139" w:rsidP="00423139">
      <w:pPr>
        <w:pStyle w:val="a6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DF53CA">
        <w:rPr>
          <w:rFonts w:ascii="Times New Roman" w:hAnsi="Times New Roman" w:cs="Times New Roman"/>
          <w:sz w:val="28"/>
          <w:szCs w:val="28"/>
        </w:rPr>
        <w:t>Заполните таблицу.</w:t>
      </w:r>
    </w:p>
    <w:p w:rsidR="00423139" w:rsidRDefault="00423139" w:rsidP="001B36AB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23139" w:rsidRPr="00423139" w:rsidRDefault="00423139" w:rsidP="00423139">
      <w:pPr>
        <w:jc w:val="both"/>
        <w:rPr>
          <w:rFonts w:ascii="Times New Roman" w:hAnsi="Times New Roman" w:cs="Times New Roman"/>
          <w:sz w:val="28"/>
          <w:szCs w:val="28"/>
        </w:rPr>
      </w:pPr>
      <w:r w:rsidRPr="004E7B71">
        <w:rPr>
          <w:rFonts w:ascii="Times New Roman" w:hAnsi="Times New Roman"/>
          <w:sz w:val="28"/>
          <w:szCs w:val="28"/>
        </w:rPr>
        <w:t>«Каштанка»,</w:t>
      </w:r>
      <w:r w:rsidRPr="004E7B71">
        <w:rPr>
          <w:rFonts w:ascii="Times New Roman" w:hAnsi="Times New Roman" w:cs="Times New Roman"/>
          <w:sz w:val="28"/>
          <w:szCs w:val="28"/>
        </w:rPr>
        <w:t xml:space="preserve"> «Лесной царь»,</w:t>
      </w:r>
      <w:r w:rsidRPr="00C105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«Моздок-Тифлис»,</w:t>
      </w:r>
      <w:r w:rsidRPr="004E7B71">
        <w:rPr>
          <w:rFonts w:ascii="Times New Roman" w:hAnsi="Times New Roman" w:cs="Times New Roman"/>
          <w:sz w:val="28"/>
          <w:szCs w:val="28"/>
        </w:rPr>
        <w:t xml:space="preserve"> </w:t>
      </w:r>
      <w:r w:rsidRPr="00F048E0">
        <w:rPr>
          <w:rFonts w:ascii="Times New Roman" w:hAnsi="Times New Roman" w:cs="Times New Roman"/>
          <w:sz w:val="28"/>
          <w:szCs w:val="28"/>
        </w:rPr>
        <w:t>«Дон Жуан, или Каменный гость»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E7B71">
        <w:rPr>
          <w:rFonts w:ascii="Times New Roman" w:hAnsi="Times New Roman" w:cs="Times New Roman"/>
          <w:sz w:val="28"/>
          <w:szCs w:val="28"/>
        </w:rPr>
        <w:t xml:space="preserve"> </w:t>
      </w:r>
      <w:r w:rsidRPr="00942275">
        <w:rPr>
          <w:rFonts w:ascii="Times New Roman" w:hAnsi="Times New Roman"/>
          <w:sz w:val="28"/>
          <w:szCs w:val="28"/>
        </w:rPr>
        <w:t>«Герой нашего времени»,</w:t>
      </w:r>
      <w:r w:rsidRPr="004E7B71">
        <w:rPr>
          <w:rFonts w:ascii="Times New Roman" w:hAnsi="Times New Roman"/>
          <w:sz w:val="28"/>
          <w:szCs w:val="28"/>
        </w:rPr>
        <w:t xml:space="preserve"> «Паломничество Чайльд-Гарольда»,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42275">
        <w:rPr>
          <w:rFonts w:ascii="Times New Roman" w:hAnsi="Times New Roman"/>
          <w:sz w:val="28"/>
          <w:szCs w:val="28"/>
        </w:rPr>
        <w:t>«Лошадиная фамилия»</w:t>
      </w:r>
      <w:r>
        <w:rPr>
          <w:rFonts w:ascii="Times New Roman" w:hAnsi="Times New Roman"/>
          <w:sz w:val="28"/>
          <w:szCs w:val="28"/>
        </w:rPr>
        <w:t>,</w:t>
      </w:r>
      <w:r w:rsidRPr="00C10562">
        <w:rPr>
          <w:rFonts w:ascii="Times New Roman" w:hAnsi="Times New Roman"/>
          <w:sz w:val="28"/>
          <w:szCs w:val="28"/>
        </w:rPr>
        <w:t xml:space="preserve"> </w:t>
      </w:r>
      <w:r w:rsidRPr="00942275">
        <w:rPr>
          <w:rFonts w:ascii="Times New Roman" w:hAnsi="Times New Roman"/>
          <w:sz w:val="28"/>
          <w:szCs w:val="28"/>
        </w:rPr>
        <w:t>«Бородино»</w:t>
      </w:r>
      <w:r>
        <w:rPr>
          <w:rFonts w:ascii="Times New Roman" w:hAnsi="Times New Roman"/>
          <w:sz w:val="28"/>
          <w:szCs w:val="28"/>
        </w:rPr>
        <w:t>,</w:t>
      </w:r>
      <w:r w:rsidRPr="004E7B71">
        <w:rPr>
          <w:rFonts w:ascii="Times New Roman" w:hAnsi="Times New Roman" w:cs="Times New Roman"/>
          <w:sz w:val="28"/>
          <w:szCs w:val="28"/>
        </w:rPr>
        <w:t xml:space="preserve"> </w:t>
      </w:r>
      <w:r w:rsidRPr="00F048E0">
        <w:rPr>
          <w:rFonts w:ascii="Times New Roman" w:hAnsi="Times New Roman" w:cs="Times New Roman"/>
          <w:sz w:val="28"/>
          <w:szCs w:val="28"/>
        </w:rPr>
        <w:t>«Тартюф, или Обманщик»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E7B71">
        <w:rPr>
          <w:rFonts w:ascii="Times New Roman" w:hAnsi="Times New Roman" w:cs="Times New Roman"/>
          <w:sz w:val="28"/>
          <w:szCs w:val="28"/>
        </w:rPr>
        <w:t xml:space="preserve"> «Светлана», </w:t>
      </w:r>
      <w:r w:rsidRPr="004E7B71">
        <w:rPr>
          <w:rFonts w:ascii="Times New Roman" w:hAnsi="Times New Roman"/>
          <w:sz w:val="28"/>
          <w:szCs w:val="28"/>
        </w:rPr>
        <w:t>«Дон Жуан»</w:t>
      </w:r>
      <w:r w:rsidR="0036530F">
        <w:rPr>
          <w:rFonts w:ascii="Times New Roman" w:hAnsi="Times New Roman"/>
          <w:sz w:val="28"/>
          <w:szCs w:val="28"/>
        </w:rPr>
        <w:t>,</w:t>
      </w:r>
      <w:r w:rsidRPr="004E7B71">
        <w:rPr>
          <w:rFonts w:ascii="Times New Roman" w:hAnsi="Times New Roman" w:cs="Times New Roman"/>
          <w:sz w:val="28"/>
          <w:szCs w:val="28"/>
        </w:rPr>
        <w:t xml:space="preserve"> «Певец </w:t>
      </w:r>
      <w:proofErr w:type="gramStart"/>
      <w:r w:rsidRPr="004E7B71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4E7B71">
        <w:rPr>
          <w:rFonts w:ascii="Times New Roman" w:hAnsi="Times New Roman" w:cs="Times New Roman"/>
          <w:sz w:val="28"/>
          <w:szCs w:val="28"/>
        </w:rPr>
        <w:t xml:space="preserve"> стане русских воинов»,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Вишнёвый </w:t>
      </w:r>
      <w:r w:rsidRPr="004E7B71">
        <w:rPr>
          <w:rFonts w:ascii="Times New Roman" w:hAnsi="Times New Roman"/>
          <w:sz w:val="28"/>
          <w:szCs w:val="28"/>
        </w:rPr>
        <w:t xml:space="preserve">сад», </w:t>
      </w:r>
      <w:r w:rsidRPr="00F048E0">
        <w:rPr>
          <w:rFonts w:ascii="Times New Roman" w:hAnsi="Times New Roman" w:cs="Times New Roman"/>
          <w:sz w:val="28"/>
          <w:szCs w:val="28"/>
        </w:rPr>
        <w:t>«Мещанин во дворянстве»</w:t>
      </w:r>
      <w:r>
        <w:rPr>
          <w:rFonts w:ascii="Times New Roman" w:hAnsi="Times New Roman" w:cs="Times New Roman"/>
          <w:sz w:val="28"/>
          <w:szCs w:val="28"/>
        </w:rPr>
        <w:t xml:space="preserve">, «Горе от ума»,  </w:t>
      </w:r>
      <w:r>
        <w:rPr>
          <w:rFonts w:ascii="Times New Roman" w:hAnsi="Times New Roman"/>
          <w:sz w:val="28"/>
          <w:szCs w:val="28"/>
        </w:rPr>
        <w:t>«Демон».</w:t>
      </w:r>
    </w:p>
    <w:p w:rsidR="00423139" w:rsidRDefault="00423139" w:rsidP="00423139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19135" cy="2231674"/>
            <wp:effectExtent l="19050" t="0" r="165" b="0"/>
            <wp:docPr id="35" name="Рисунок 2" descr="C:\Users\dima\Desktop\jukov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a\Desktop\jukovsk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170" cy="222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2 </w:t>
      </w:r>
      <w:r w:rsidRPr="00BF6F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76400" cy="2235200"/>
            <wp:effectExtent l="19050" t="0" r="0" b="0"/>
            <wp:docPr id="39" name="Рисунок 1" descr="C:\Users\dima\Desktop\338832930_tonnel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\Desktop\338832930_tonnel.gif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3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7051" cy="2400300"/>
            <wp:effectExtent l="19050" t="0" r="0" b="0"/>
            <wp:docPr id="49" name="Рисунок 3" descr="C:\Users\dima\Desktop\Mikhail_lermon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ma\Desktop\Mikhail_lermonto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084" cy="241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139" w:rsidRPr="00423139" w:rsidRDefault="00423139" w:rsidP="00423139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4</w:t>
      </w:r>
      <w:r w:rsidRPr="00BF6F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72004" cy="2480807"/>
            <wp:effectExtent l="19050" t="0" r="0" b="0"/>
            <wp:docPr id="50" name="Рисунок 8" descr="Байрон в албанском костюме. Портрет кисти Т. Филипса. 1814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йрон в албанском костюме. Портрет кисти Т. Филипса. 1814 г.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941" cy="248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5 </w:t>
      </w:r>
      <w:r w:rsidRPr="004528F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78782" cy="2238375"/>
            <wp:effectExtent l="19050" t="0" r="0" b="0"/>
            <wp:docPr id="51" name="Рисунок 2" descr="Cheho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hov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782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6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66189" cy="2295525"/>
            <wp:effectExtent l="19050" t="0" r="0" b="0"/>
            <wp:docPr id="52" name="Рисунок 4" descr="C:\Users\dima\Desktop\моль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ma\Desktop\мольер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74" cy="230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139" w:rsidRPr="008E2EDF" w:rsidRDefault="00423139" w:rsidP="0042313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423139">
        <w:rPr>
          <w:rFonts w:ascii="Times New Roman" w:hAnsi="Times New Roman" w:cs="Times New Roman"/>
          <w:b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2EDF"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 w:rsidRPr="008E2EDF">
        <w:rPr>
          <w:rFonts w:ascii="Times New Roman" w:hAnsi="Times New Roman" w:cs="Times New Roman"/>
          <w:sz w:val="28"/>
          <w:szCs w:val="28"/>
        </w:rPr>
        <w:t>поле</w:t>
      </w:r>
      <w:proofErr w:type="gramEnd"/>
      <w:r w:rsidRPr="008E2EDF">
        <w:rPr>
          <w:rFonts w:ascii="Times New Roman" w:hAnsi="Times New Roman" w:cs="Times New Roman"/>
          <w:sz w:val="28"/>
          <w:szCs w:val="28"/>
        </w:rPr>
        <w:t xml:space="preserve"> бранном тишина;</w:t>
      </w:r>
    </w:p>
    <w:p w:rsidR="00423139" w:rsidRPr="008E2EDF" w:rsidRDefault="00423139" w:rsidP="0042313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8E2EDF">
        <w:rPr>
          <w:rFonts w:ascii="Times New Roman" w:hAnsi="Times New Roman" w:cs="Times New Roman"/>
          <w:sz w:val="28"/>
          <w:szCs w:val="28"/>
        </w:rPr>
        <w:t xml:space="preserve">   Огни между шатрами;</w:t>
      </w:r>
    </w:p>
    <w:p w:rsidR="00423139" w:rsidRPr="008E2EDF" w:rsidRDefault="00423139" w:rsidP="0042313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8E2EDF">
        <w:rPr>
          <w:rFonts w:ascii="Times New Roman" w:hAnsi="Times New Roman" w:cs="Times New Roman"/>
          <w:sz w:val="28"/>
          <w:szCs w:val="28"/>
        </w:rPr>
        <w:t>Друзья, здесь светит нам луна,</w:t>
      </w:r>
    </w:p>
    <w:p w:rsidR="00423139" w:rsidRPr="008E2EDF" w:rsidRDefault="00423139" w:rsidP="0042313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8E2EDF">
        <w:rPr>
          <w:rFonts w:ascii="Times New Roman" w:hAnsi="Times New Roman" w:cs="Times New Roman"/>
          <w:sz w:val="28"/>
          <w:szCs w:val="28"/>
        </w:rPr>
        <w:t xml:space="preserve">   Здесь кров небес над нами.</w:t>
      </w:r>
    </w:p>
    <w:p w:rsidR="00423139" w:rsidRPr="008E2EDF" w:rsidRDefault="00423139" w:rsidP="0042313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8E2EDF">
        <w:rPr>
          <w:rFonts w:ascii="Times New Roman" w:hAnsi="Times New Roman" w:cs="Times New Roman"/>
          <w:sz w:val="28"/>
          <w:szCs w:val="28"/>
        </w:rPr>
        <w:t>Наполним кубок круговой!</w:t>
      </w:r>
    </w:p>
    <w:p w:rsidR="00423139" w:rsidRPr="008E2EDF" w:rsidRDefault="00423139" w:rsidP="0042313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8E2EDF">
        <w:rPr>
          <w:rFonts w:ascii="Times New Roman" w:hAnsi="Times New Roman" w:cs="Times New Roman"/>
          <w:sz w:val="28"/>
          <w:szCs w:val="28"/>
        </w:rPr>
        <w:t xml:space="preserve">   Дружнее! руку в руку!</w:t>
      </w:r>
    </w:p>
    <w:p w:rsidR="00423139" w:rsidRPr="008E2EDF" w:rsidRDefault="00423139" w:rsidP="0042313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8E2EDF">
        <w:rPr>
          <w:rFonts w:ascii="Times New Roman" w:hAnsi="Times New Roman" w:cs="Times New Roman"/>
          <w:sz w:val="28"/>
          <w:szCs w:val="28"/>
        </w:rPr>
        <w:t>Запьем вином кровавый бой</w:t>
      </w:r>
    </w:p>
    <w:p w:rsidR="00423139" w:rsidRPr="008E2EDF" w:rsidRDefault="00423139" w:rsidP="0042313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8E2EDF">
        <w:rPr>
          <w:rFonts w:ascii="Times New Roman" w:hAnsi="Times New Roman" w:cs="Times New Roman"/>
          <w:sz w:val="28"/>
          <w:szCs w:val="28"/>
        </w:rPr>
        <w:t xml:space="preserve">   И с </w:t>
      </w:r>
      <w:proofErr w:type="gramStart"/>
      <w:r w:rsidRPr="008E2EDF">
        <w:rPr>
          <w:rFonts w:ascii="Times New Roman" w:hAnsi="Times New Roman" w:cs="Times New Roman"/>
          <w:sz w:val="28"/>
          <w:szCs w:val="28"/>
        </w:rPr>
        <w:t>падшими</w:t>
      </w:r>
      <w:proofErr w:type="gramEnd"/>
      <w:r w:rsidRPr="008E2EDF">
        <w:rPr>
          <w:rFonts w:ascii="Times New Roman" w:hAnsi="Times New Roman" w:cs="Times New Roman"/>
          <w:sz w:val="28"/>
          <w:szCs w:val="28"/>
        </w:rPr>
        <w:t xml:space="preserve"> разлуку.</w:t>
      </w:r>
    </w:p>
    <w:p w:rsidR="00423139" w:rsidRPr="008E2EDF" w:rsidRDefault="00423139" w:rsidP="0042313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8E2EDF">
        <w:rPr>
          <w:rFonts w:ascii="Times New Roman" w:hAnsi="Times New Roman" w:cs="Times New Roman"/>
          <w:sz w:val="28"/>
          <w:szCs w:val="28"/>
        </w:rPr>
        <w:t>Кто любит видеть в чашах дно,</w:t>
      </w:r>
    </w:p>
    <w:p w:rsidR="00423139" w:rsidRPr="008E2EDF" w:rsidRDefault="00423139" w:rsidP="0042313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8E2EDF">
        <w:rPr>
          <w:rFonts w:ascii="Times New Roman" w:hAnsi="Times New Roman" w:cs="Times New Roman"/>
          <w:sz w:val="28"/>
          <w:szCs w:val="28"/>
        </w:rPr>
        <w:t xml:space="preserve">   Тот бодро ищет боя...</w:t>
      </w:r>
    </w:p>
    <w:p w:rsidR="00423139" w:rsidRPr="008E2EDF" w:rsidRDefault="00423139" w:rsidP="0042313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8E2EDF">
        <w:rPr>
          <w:rFonts w:ascii="Times New Roman" w:hAnsi="Times New Roman" w:cs="Times New Roman"/>
          <w:sz w:val="28"/>
          <w:szCs w:val="28"/>
        </w:rPr>
        <w:t>О, всемогущее вино,</w:t>
      </w:r>
    </w:p>
    <w:p w:rsidR="00423139" w:rsidRDefault="00423139" w:rsidP="0042313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8E2EDF">
        <w:rPr>
          <w:rFonts w:ascii="Times New Roman" w:hAnsi="Times New Roman" w:cs="Times New Roman"/>
          <w:sz w:val="28"/>
          <w:szCs w:val="28"/>
        </w:rPr>
        <w:t xml:space="preserve">   Веселие героя!</w:t>
      </w:r>
    </w:p>
    <w:p w:rsidR="00423139" w:rsidRPr="008E2EDF" w:rsidRDefault="00423139" w:rsidP="00423139">
      <w:pPr>
        <w:pStyle w:val="HTML"/>
        <w:rPr>
          <w:rFonts w:ascii="Times New Roman" w:hAnsi="Times New Roman" w:cs="Times New Roman"/>
          <w:sz w:val="28"/>
          <w:szCs w:val="28"/>
        </w:rPr>
      </w:pPr>
    </w:p>
    <w:p w:rsidR="00423139" w:rsidRPr="00AE0E91" w:rsidRDefault="00603B09" w:rsidP="00DF53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</w:t>
      </w:r>
      <w:r w:rsidR="00423139" w:rsidRPr="00423139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662B">
        <w:rPr>
          <w:rFonts w:ascii="Times New Roman" w:hAnsi="Times New Roman" w:cs="Times New Roman"/>
          <w:b/>
          <w:sz w:val="28"/>
          <w:szCs w:val="28"/>
        </w:rPr>
        <w:t>«</w:t>
      </w:r>
      <w:r w:rsidR="000C662B" w:rsidRPr="0088455F">
        <w:rPr>
          <w:rFonts w:ascii="Times New Roman" w:hAnsi="Times New Roman" w:cs="Times New Roman"/>
          <w:sz w:val="28"/>
          <w:szCs w:val="28"/>
        </w:rPr>
        <w:t xml:space="preserve">К утру бред прошел; с час она лежала неподвижная, бледная, и в такой слабости, что едва можно было заметить, что она дышит; потом ей стало лучше, и она начала говорить, </w:t>
      </w:r>
      <w:proofErr w:type="gramStart"/>
      <w:r w:rsidR="000C662B" w:rsidRPr="0088455F">
        <w:rPr>
          <w:rFonts w:ascii="Times New Roman" w:hAnsi="Times New Roman" w:cs="Times New Roman"/>
          <w:sz w:val="28"/>
          <w:szCs w:val="28"/>
        </w:rPr>
        <w:t>только</w:t>
      </w:r>
      <w:proofErr w:type="gramEnd"/>
      <w:r w:rsidR="000C662B" w:rsidRPr="0088455F">
        <w:rPr>
          <w:rFonts w:ascii="Times New Roman" w:hAnsi="Times New Roman" w:cs="Times New Roman"/>
          <w:sz w:val="28"/>
          <w:szCs w:val="28"/>
        </w:rPr>
        <w:t xml:space="preserve"> как вы думаете о чем?.. Этакая мысль придет ведь только </w:t>
      </w:r>
      <w:proofErr w:type="gramStart"/>
      <w:r w:rsidR="000C662B" w:rsidRPr="0088455F">
        <w:rPr>
          <w:rFonts w:ascii="Times New Roman" w:hAnsi="Times New Roman" w:cs="Times New Roman"/>
          <w:sz w:val="28"/>
          <w:szCs w:val="28"/>
        </w:rPr>
        <w:t>умирающему</w:t>
      </w:r>
      <w:proofErr w:type="gramEnd"/>
      <w:r w:rsidR="000C662B" w:rsidRPr="0088455F">
        <w:rPr>
          <w:rFonts w:ascii="Times New Roman" w:hAnsi="Times New Roman" w:cs="Times New Roman"/>
          <w:sz w:val="28"/>
          <w:szCs w:val="28"/>
        </w:rPr>
        <w:t xml:space="preserve">!.. Начала печалиться о том, что она не христианка, и что на том свете душа ее никогда не встретится с душою Григория Александровича, и что иная женщина будет в раю его подругой. Мне пришло на мысль окрестить ее перед </w:t>
      </w:r>
      <w:proofErr w:type="spellStart"/>
      <w:r w:rsidR="000C662B" w:rsidRPr="0088455F">
        <w:rPr>
          <w:rFonts w:ascii="Times New Roman" w:hAnsi="Times New Roman" w:cs="Times New Roman"/>
          <w:sz w:val="28"/>
          <w:szCs w:val="28"/>
        </w:rPr>
        <w:t>смертию</w:t>
      </w:r>
      <w:proofErr w:type="spellEnd"/>
      <w:r w:rsidR="000C662B" w:rsidRPr="0088455F">
        <w:rPr>
          <w:rFonts w:ascii="Times New Roman" w:hAnsi="Times New Roman" w:cs="Times New Roman"/>
          <w:sz w:val="28"/>
          <w:szCs w:val="28"/>
        </w:rPr>
        <w:t xml:space="preserve">; я ей это предложил; она посмотрела на меня в нерешимости и долго не могла слова вымолвить; наконец отвечала, что она умрет в той вере, в какой родилась. Так прошел целый день. Как она переменилась в этот день! бледные щеки впали, глаза сделались большие, губы горели. Она чувствовала внутренний жар, как будто в груди </w:t>
      </w:r>
      <w:proofErr w:type="gramStart"/>
      <w:r w:rsidR="000C662B" w:rsidRPr="0088455F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0C662B" w:rsidRPr="0088455F">
        <w:rPr>
          <w:rFonts w:ascii="Times New Roman" w:hAnsi="Times New Roman" w:cs="Times New Roman"/>
          <w:sz w:val="28"/>
          <w:szCs w:val="28"/>
        </w:rPr>
        <w:t xml:space="preserve"> ней лежала раскаленное железо</w:t>
      </w:r>
      <w:r w:rsidR="00DF53CA">
        <w:rPr>
          <w:rFonts w:ascii="Times New Roman" w:hAnsi="Times New Roman" w:cs="Times New Roman"/>
          <w:sz w:val="28"/>
          <w:szCs w:val="28"/>
        </w:rPr>
        <w:t>»</w:t>
      </w:r>
      <w:r w:rsidR="000C662B" w:rsidRPr="0088455F">
        <w:rPr>
          <w:rFonts w:ascii="Times New Roman" w:hAnsi="Times New Roman" w:cs="Times New Roman"/>
          <w:sz w:val="28"/>
          <w:szCs w:val="28"/>
        </w:rPr>
        <w:t>.</w:t>
      </w:r>
    </w:p>
    <w:p w:rsidR="00423139" w:rsidRDefault="00423139" w:rsidP="00423139">
      <w:pPr>
        <w:ind w:right="-143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603B09" w:rsidRDefault="00603B09" w:rsidP="00603B09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603B09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530F">
        <w:rPr>
          <w:rFonts w:ascii="Times New Roman" w:hAnsi="Times New Roman" w:cs="Times New Roman"/>
          <w:sz w:val="28"/>
          <w:szCs w:val="28"/>
        </w:rPr>
        <w:t>«</w:t>
      </w:r>
      <w:r w:rsidRPr="00F835AC">
        <w:rPr>
          <w:rFonts w:ascii="Times New Roman" w:hAnsi="Times New Roman" w:cs="Times New Roman"/>
          <w:sz w:val="28"/>
          <w:szCs w:val="28"/>
        </w:rPr>
        <w:t>Где же это толмач? Он бы вас ему представил 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35AC">
        <w:rPr>
          <w:rFonts w:ascii="Times New Roman" w:hAnsi="Times New Roman" w:cs="Times New Roman"/>
          <w:sz w:val="28"/>
          <w:szCs w:val="28"/>
        </w:rPr>
        <w:t>растолковал,  что  вы  хотите  сказать.  Вот  увидите,  он  вам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35AC">
        <w:rPr>
          <w:rFonts w:ascii="Times New Roman" w:hAnsi="Times New Roman" w:cs="Times New Roman"/>
          <w:sz w:val="28"/>
          <w:szCs w:val="28"/>
        </w:rPr>
        <w:t>непременно ответит: он прекрасно говорит  по-турецки.  Эй!  Эй!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35AC">
        <w:rPr>
          <w:rFonts w:ascii="Times New Roman" w:hAnsi="Times New Roman" w:cs="Times New Roman"/>
          <w:sz w:val="28"/>
          <w:szCs w:val="28"/>
        </w:rPr>
        <w:t xml:space="preserve">Куда  же это его унесло? </w:t>
      </w:r>
      <w:proofErr w:type="spellStart"/>
      <w:r w:rsidRPr="00F835AC">
        <w:rPr>
          <w:rFonts w:ascii="Times New Roman" w:hAnsi="Times New Roman" w:cs="Times New Roman"/>
          <w:sz w:val="28"/>
          <w:szCs w:val="28"/>
        </w:rPr>
        <w:t>Струф</w:t>
      </w:r>
      <w:proofErr w:type="spellEnd"/>
      <w:r w:rsidRPr="00F835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35AC">
        <w:rPr>
          <w:rFonts w:ascii="Times New Roman" w:hAnsi="Times New Roman" w:cs="Times New Roman"/>
          <w:sz w:val="28"/>
          <w:szCs w:val="28"/>
        </w:rPr>
        <w:t>стриф</w:t>
      </w:r>
      <w:proofErr w:type="spellEnd"/>
      <w:r w:rsidRPr="00F835AC">
        <w:rPr>
          <w:rFonts w:ascii="Times New Roman" w:hAnsi="Times New Roman" w:cs="Times New Roman"/>
          <w:sz w:val="28"/>
          <w:szCs w:val="28"/>
        </w:rPr>
        <w:t xml:space="preserve">, строф, </w:t>
      </w:r>
      <w:proofErr w:type="spellStart"/>
      <w:r w:rsidRPr="00F835AC">
        <w:rPr>
          <w:rFonts w:ascii="Times New Roman" w:hAnsi="Times New Roman" w:cs="Times New Roman"/>
          <w:sz w:val="28"/>
          <w:szCs w:val="28"/>
        </w:rPr>
        <w:t>страф</w:t>
      </w:r>
      <w:proofErr w:type="spellEnd"/>
      <w:r w:rsidRPr="00F835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35AC">
        <w:rPr>
          <w:rFonts w:ascii="Times New Roman" w:hAnsi="Times New Roman" w:cs="Times New Roman"/>
          <w:sz w:val="28"/>
          <w:szCs w:val="28"/>
        </w:rPr>
        <w:t xml:space="preserve">Этот </w:t>
      </w:r>
      <w:proofErr w:type="spellStart"/>
      <w:r w:rsidRPr="00F835AC">
        <w:rPr>
          <w:rFonts w:ascii="Times New Roman" w:hAnsi="Times New Roman" w:cs="Times New Roman"/>
          <w:sz w:val="28"/>
          <w:szCs w:val="28"/>
        </w:rPr>
        <w:t>каспатин</w:t>
      </w:r>
      <w:proofErr w:type="spellEnd"/>
      <w:r w:rsidRPr="00F835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5AC">
        <w:rPr>
          <w:rFonts w:ascii="Times New Roman" w:hAnsi="Times New Roman" w:cs="Times New Roman"/>
          <w:sz w:val="28"/>
          <w:szCs w:val="28"/>
        </w:rPr>
        <w:t>балшой</w:t>
      </w:r>
      <w:proofErr w:type="spellEnd"/>
      <w:r w:rsidRPr="00F835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5AC">
        <w:rPr>
          <w:rFonts w:ascii="Times New Roman" w:hAnsi="Times New Roman" w:cs="Times New Roman"/>
          <w:sz w:val="28"/>
          <w:szCs w:val="28"/>
        </w:rPr>
        <w:t>велмош</w:t>
      </w:r>
      <w:proofErr w:type="spellEnd"/>
      <w:r w:rsidRPr="00F835A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35AC">
        <w:rPr>
          <w:rFonts w:ascii="Times New Roman" w:hAnsi="Times New Roman" w:cs="Times New Roman"/>
          <w:sz w:val="28"/>
          <w:szCs w:val="28"/>
        </w:rPr>
        <w:t>балшой</w:t>
      </w:r>
      <w:proofErr w:type="spellEnd"/>
      <w:r w:rsidRPr="00F835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5AC">
        <w:rPr>
          <w:rFonts w:ascii="Times New Roman" w:hAnsi="Times New Roman" w:cs="Times New Roman"/>
          <w:sz w:val="28"/>
          <w:szCs w:val="28"/>
        </w:rPr>
        <w:t>велмош</w:t>
      </w:r>
      <w:proofErr w:type="spellEnd"/>
      <w:r w:rsidRPr="00F835AC">
        <w:rPr>
          <w:rFonts w:ascii="Times New Roman" w:hAnsi="Times New Roman" w:cs="Times New Roman"/>
          <w:sz w:val="28"/>
          <w:szCs w:val="28"/>
        </w:rPr>
        <w:t xml:space="preserve">, а  эта  </w:t>
      </w:r>
      <w:proofErr w:type="spellStart"/>
      <w:r w:rsidRPr="00F835AC">
        <w:rPr>
          <w:rFonts w:ascii="Times New Roman" w:hAnsi="Times New Roman" w:cs="Times New Roman"/>
          <w:sz w:val="28"/>
          <w:szCs w:val="28"/>
        </w:rPr>
        <w:t>каспаша</w:t>
      </w:r>
      <w:proofErr w:type="spellEnd"/>
      <w:proofErr w:type="gramStart"/>
      <w:r w:rsidRPr="00F835AC">
        <w:rPr>
          <w:rFonts w:ascii="Times New Roman" w:hAnsi="Times New Roman" w:cs="Times New Roman"/>
          <w:sz w:val="28"/>
          <w:szCs w:val="28"/>
        </w:rPr>
        <w:t xml:space="preserve">  --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F835AC">
        <w:rPr>
          <w:rFonts w:ascii="Times New Roman" w:hAnsi="Times New Roman" w:cs="Times New Roman"/>
          <w:sz w:val="28"/>
          <w:szCs w:val="28"/>
        </w:rPr>
        <w:t xml:space="preserve">ух,  какой  </w:t>
      </w:r>
      <w:proofErr w:type="spellStart"/>
      <w:r w:rsidRPr="00F835AC">
        <w:rPr>
          <w:rFonts w:ascii="Times New Roman" w:hAnsi="Times New Roman" w:cs="Times New Roman"/>
          <w:sz w:val="28"/>
          <w:szCs w:val="28"/>
        </w:rPr>
        <w:t>снатна</w:t>
      </w:r>
      <w:proofErr w:type="spellEnd"/>
      <w:r w:rsidRPr="00F835A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835AC">
        <w:rPr>
          <w:rFonts w:ascii="Times New Roman" w:hAnsi="Times New Roman" w:cs="Times New Roman"/>
          <w:sz w:val="28"/>
          <w:szCs w:val="28"/>
        </w:rPr>
        <w:t>тама</w:t>
      </w:r>
      <w:proofErr w:type="spellEnd"/>
      <w:r w:rsidRPr="00F835AC">
        <w:rPr>
          <w:rFonts w:ascii="Times New Roman" w:hAnsi="Times New Roman" w:cs="Times New Roman"/>
          <w:sz w:val="28"/>
          <w:szCs w:val="28"/>
        </w:rPr>
        <w:t xml:space="preserve">, ух, какой </w:t>
      </w:r>
      <w:proofErr w:type="spellStart"/>
      <w:r w:rsidRPr="00F835AC">
        <w:rPr>
          <w:rFonts w:ascii="Times New Roman" w:hAnsi="Times New Roman" w:cs="Times New Roman"/>
          <w:sz w:val="28"/>
          <w:szCs w:val="28"/>
        </w:rPr>
        <w:t>снатна</w:t>
      </w:r>
      <w:proofErr w:type="spellEnd"/>
      <w:r w:rsidRPr="00F835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5AC">
        <w:rPr>
          <w:rFonts w:ascii="Times New Roman" w:hAnsi="Times New Roman" w:cs="Times New Roman"/>
          <w:sz w:val="28"/>
          <w:szCs w:val="28"/>
        </w:rPr>
        <w:t>тама</w:t>
      </w:r>
      <w:proofErr w:type="spellEnd"/>
      <w:r w:rsidRPr="00F835AC">
        <w:rPr>
          <w:rFonts w:ascii="Times New Roman" w:hAnsi="Times New Roman" w:cs="Times New Roman"/>
          <w:sz w:val="28"/>
          <w:szCs w:val="28"/>
        </w:rPr>
        <w:t>! Ага! Он Французский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35AC">
        <w:rPr>
          <w:rFonts w:ascii="Times New Roman" w:hAnsi="Times New Roman" w:cs="Times New Roman"/>
          <w:sz w:val="28"/>
          <w:szCs w:val="28"/>
        </w:rPr>
        <w:t>мамамуши</w:t>
      </w:r>
      <w:proofErr w:type="spellEnd"/>
      <w:r w:rsidRPr="00F835AC">
        <w:rPr>
          <w:rFonts w:ascii="Times New Roman" w:hAnsi="Times New Roman" w:cs="Times New Roman"/>
          <w:sz w:val="28"/>
          <w:szCs w:val="28"/>
        </w:rPr>
        <w:t xml:space="preserve">, </w:t>
      </w:r>
      <w:r w:rsidRPr="00F835AC">
        <w:rPr>
          <w:rFonts w:ascii="Times New Roman" w:hAnsi="Times New Roman" w:cs="Times New Roman"/>
          <w:sz w:val="28"/>
          <w:szCs w:val="28"/>
        </w:rPr>
        <w:lastRenderedPageBreak/>
        <w:t xml:space="preserve">она французская </w:t>
      </w:r>
      <w:proofErr w:type="spellStart"/>
      <w:r w:rsidRPr="00F835AC">
        <w:rPr>
          <w:rFonts w:ascii="Times New Roman" w:hAnsi="Times New Roman" w:cs="Times New Roman"/>
          <w:sz w:val="28"/>
          <w:szCs w:val="28"/>
        </w:rPr>
        <w:t>мамамушиня</w:t>
      </w:r>
      <w:proofErr w:type="spellEnd"/>
      <w:r w:rsidRPr="00F835AC">
        <w:rPr>
          <w:rFonts w:ascii="Times New Roman" w:hAnsi="Times New Roman" w:cs="Times New Roman"/>
          <w:sz w:val="28"/>
          <w:szCs w:val="28"/>
        </w:rPr>
        <w:t>. Яснее выразиться не могу.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35AC">
        <w:rPr>
          <w:rFonts w:ascii="Times New Roman" w:hAnsi="Times New Roman" w:cs="Times New Roman"/>
          <w:sz w:val="28"/>
          <w:szCs w:val="28"/>
        </w:rPr>
        <w:t>Вот, слава богу, и переводчик</w:t>
      </w:r>
      <w:r w:rsidR="0036530F">
        <w:rPr>
          <w:rFonts w:ascii="Times New Roman" w:hAnsi="Times New Roman" w:cs="Times New Roman"/>
          <w:sz w:val="28"/>
          <w:szCs w:val="28"/>
        </w:rPr>
        <w:t>»</w:t>
      </w:r>
      <w:r w:rsidRPr="00F835AC">
        <w:rPr>
          <w:rFonts w:ascii="Times New Roman" w:hAnsi="Times New Roman" w:cs="Times New Roman"/>
          <w:sz w:val="28"/>
          <w:szCs w:val="28"/>
        </w:rPr>
        <w:t>.</w:t>
      </w:r>
    </w:p>
    <w:p w:rsidR="00603B09" w:rsidRDefault="00603B09" w:rsidP="00603B09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</w:p>
    <w:p w:rsidR="00603B09" w:rsidRPr="005B0172" w:rsidRDefault="00603B09" w:rsidP="00603B09">
      <w:pPr>
        <w:rPr>
          <w:rFonts w:ascii="Times New Roman" w:eastAsia="Times New Roman" w:hAnsi="Times New Roman" w:cs="Times New Roman"/>
          <w:sz w:val="28"/>
          <w:szCs w:val="28"/>
        </w:rPr>
      </w:pPr>
      <w:r w:rsidRPr="00603B09">
        <w:rPr>
          <w:rFonts w:ascii="Times New Roman" w:hAnsi="Times New Roman" w:cs="Times New Roman"/>
          <w:b/>
          <w:sz w:val="28"/>
          <w:szCs w:val="28"/>
        </w:rPr>
        <w:t>Д)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0172">
        <w:rPr>
          <w:rFonts w:ascii="Times New Roman" w:eastAsia="Times New Roman" w:hAnsi="Times New Roman" w:cs="Times New Roman"/>
          <w:sz w:val="28"/>
          <w:szCs w:val="28"/>
        </w:rPr>
        <w:t xml:space="preserve">  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B0172">
        <w:rPr>
          <w:rFonts w:ascii="Times New Roman" w:eastAsia="Times New Roman" w:hAnsi="Times New Roman" w:cs="Times New Roman"/>
          <w:sz w:val="28"/>
          <w:szCs w:val="28"/>
        </w:rPr>
        <w:t xml:space="preserve">Да, мочи нет: </w:t>
      </w:r>
      <w:proofErr w:type="spellStart"/>
      <w:r w:rsidRPr="005B0172">
        <w:rPr>
          <w:rFonts w:ascii="Times New Roman" w:eastAsia="Times New Roman" w:hAnsi="Times New Roman" w:cs="Times New Roman"/>
          <w:sz w:val="28"/>
          <w:szCs w:val="28"/>
        </w:rPr>
        <w:t>мильон</w:t>
      </w:r>
      <w:proofErr w:type="spellEnd"/>
      <w:r w:rsidRPr="005B0172">
        <w:rPr>
          <w:rFonts w:ascii="Times New Roman" w:eastAsia="Times New Roman" w:hAnsi="Times New Roman" w:cs="Times New Roman"/>
          <w:sz w:val="28"/>
          <w:szCs w:val="28"/>
        </w:rPr>
        <w:t xml:space="preserve"> терзаний </w:t>
      </w:r>
    </w:p>
    <w:p w:rsidR="00603B09" w:rsidRPr="005B0172" w:rsidRDefault="00603B09" w:rsidP="00603B09">
      <w:pPr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5B0172">
        <w:rPr>
          <w:rFonts w:ascii="Times New Roman" w:eastAsia="Times New Roman" w:hAnsi="Times New Roman" w:cs="Times New Roman"/>
          <w:sz w:val="28"/>
          <w:szCs w:val="28"/>
        </w:rPr>
        <w:t xml:space="preserve">Груди от дружеских тисков, </w:t>
      </w:r>
    </w:p>
    <w:p w:rsidR="00603B09" w:rsidRPr="005B0172" w:rsidRDefault="00603B09" w:rsidP="00603B09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5B0172">
        <w:rPr>
          <w:rFonts w:ascii="Times New Roman" w:eastAsia="Times New Roman" w:hAnsi="Times New Roman" w:cs="Times New Roman"/>
          <w:sz w:val="28"/>
          <w:szCs w:val="28"/>
        </w:rPr>
        <w:t xml:space="preserve">Ногам от шарканья, ушам от восклицаний, </w:t>
      </w:r>
    </w:p>
    <w:p w:rsidR="00603B09" w:rsidRPr="005B0172" w:rsidRDefault="00603B09" w:rsidP="00603B09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5B0172">
        <w:rPr>
          <w:rFonts w:ascii="Times New Roman" w:eastAsia="Times New Roman" w:hAnsi="Times New Roman" w:cs="Times New Roman"/>
          <w:sz w:val="28"/>
          <w:szCs w:val="28"/>
        </w:rPr>
        <w:t xml:space="preserve">пуще голове от всяких пустяков. </w:t>
      </w:r>
    </w:p>
    <w:p w:rsidR="00603B09" w:rsidRPr="005B0172" w:rsidRDefault="00603B09" w:rsidP="00603B09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5B0172">
        <w:rPr>
          <w:rFonts w:ascii="Times New Roman" w:eastAsia="Times New Roman" w:hAnsi="Times New Roman" w:cs="Times New Roman"/>
          <w:sz w:val="28"/>
          <w:szCs w:val="28"/>
        </w:rPr>
        <w:t xml:space="preserve">   </w:t>
      </w:r>
    </w:p>
    <w:p w:rsidR="00603B09" w:rsidRPr="005B0172" w:rsidRDefault="00603B09" w:rsidP="00603B09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5B0172">
        <w:rPr>
          <w:rFonts w:ascii="Times New Roman" w:eastAsia="Times New Roman" w:hAnsi="Times New Roman" w:cs="Times New Roman"/>
          <w:sz w:val="28"/>
          <w:szCs w:val="28"/>
        </w:rPr>
        <w:t xml:space="preserve">Душа здесь у меня каким-то горем сжата, </w:t>
      </w:r>
    </w:p>
    <w:p w:rsidR="00603B09" w:rsidRPr="005B0172" w:rsidRDefault="00603B09" w:rsidP="00603B09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5B0172">
        <w:rPr>
          <w:rFonts w:ascii="Times New Roman" w:eastAsia="Times New Roman" w:hAnsi="Times New Roman" w:cs="Times New Roman"/>
          <w:sz w:val="28"/>
          <w:szCs w:val="28"/>
        </w:rPr>
        <w:t xml:space="preserve">И в многолюдстве я потерян, сам не свой. </w:t>
      </w:r>
    </w:p>
    <w:p w:rsidR="00603B09" w:rsidRDefault="00603B09" w:rsidP="00603B09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5B0172">
        <w:rPr>
          <w:rFonts w:ascii="Times New Roman" w:eastAsia="Times New Roman" w:hAnsi="Times New Roman" w:cs="Times New Roman"/>
          <w:sz w:val="28"/>
          <w:szCs w:val="28"/>
        </w:rPr>
        <w:t xml:space="preserve">Нет! недоволен я Москвой. </w:t>
      </w:r>
    </w:p>
    <w:p w:rsidR="00603B09" w:rsidRPr="00F835AC" w:rsidRDefault="00603B09" w:rsidP="00603B09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</w:p>
    <w:p w:rsidR="00603B09" w:rsidRPr="005B0172" w:rsidRDefault="00603B09" w:rsidP="00603B09">
      <w:pPr>
        <w:pStyle w:val="tab"/>
        <w:jc w:val="both"/>
        <w:rPr>
          <w:sz w:val="28"/>
          <w:szCs w:val="28"/>
        </w:rPr>
      </w:pPr>
      <w:r w:rsidRPr="00603B09">
        <w:rPr>
          <w:b/>
          <w:sz w:val="28"/>
          <w:szCs w:val="28"/>
        </w:rPr>
        <w:t>Е)</w:t>
      </w:r>
      <w:r>
        <w:rPr>
          <w:i/>
          <w:sz w:val="28"/>
          <w:szCs w:val="28"/>
        </w:rPr>
        <w:t xml:space="preserve"> </w:t>
      </w:r>
      <w:r w:rsidRPr="005B0172">
        <w:rPr>
          <w:sz w:val="28"/>
          <w:szCs w:val="28"/>
        </w:rPr>
        <w:t xml:space="preserve">Ну, прощай, голубчик. Пора ехать. Мы друг перед другом нос дерем, а жизнь знай себе проходит. Когда я работаю подолгу, без устали, тогда мысли </w:t>
      </w:r>
      <w:proofErr w:type="gramStart"/>
      <w:r w:rsidRPr="005B0172">
        <w:rPr>
          <w:sz w:val="28"/>
          <w:szCs w:val="28"/>
        </w:rPr>
        <w:t>полегче</w:t>
      </w:r>
      <w:proofErr w:type="gramEnd"/>
      <w:r w:rsidRPr="005B0172">
        <w:rPr>
          <w:sz w:val="28"/>
          <w:szCs w:val="28"/>
        </w:rPr>
        <w:t xml:space="preserve">, и кажется, будто мне тоже известно, для чего я существую. А сколько, брат, в России людей, которые существуют неизвестно для чего. Ну, все равно, циркуляция дела не в этом. Леонид </w:t>
      </w:r>
      <w:proofErr w:type="spellStart"/>
      <w:r w:rsidRPr="005B0172">
        <w:rPr>
          <w:sz w:val="28"/>
          <w:szCs w:val="28"/>
        </w:rPr>
        <w:t>Андреич</w:t>
      </w:r>
      <w:proofErr w:type="spellEnd"/>
      <w:r w:rsidRPr="005B0172">
        <w:rPr>
          <w:sz w:val="28"/>
          <w:szCs w:val="28"/>
        </w:rPr>
        <w:t xml:space="preserve">, говорят, принял место, будет в банке, шесть тысяч в год... Только ведь не усидит, ленив очень... </w:t>
      </w:r>
    </w:p>
    <w:p w:rsidR="00603B09" w:rsidRPr="005B0172" w:rsidRDefault="00603B09" w:rsidP="00603B09">
      <w:pPr>
        <w:pStyle w:val="HTML"/>
        <w:rPr>
          <w:rFonts w:ascii="Times New Roman" w:hAnsi="Times New Roman" w:cs="Times New Roman"/>
          <w:sz w:val="28"/>
          <w:szCs w:val="28"/>
        </w:rPr>
      </w:pPr>
      <w:r w:rsidRPr="00603B09">
        <w:rPr>
          <w:rFonts w:ascii="Times New Roman" w:hAnsi="Times New Roman" w:cs="Times New Roman"/>
          <w:b/>
          <w:sz w:val="28"/>
          <w:szCs w:val="28"/>
        </w:rPr>
        <w:t>Ж)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0172">
        <w:rPr>
          <w:rFonts w:ascii="Times New Roman" w:hAnsi="Times New Roman" w:cs="Times New Roman"/>
          <w:sz w:val="28"/>
          <w:szCs w:val="28"/>
        </w:rPr>
        <w:t>В раздумье дальше странник мой идет,</w:t>
      </w:r>
    </w:p>
    <w:p w:rsidR="00603B09" w:rsidRPr="005B0172" w:rsidRDefault="00603B09" w:rsidP="00603B09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B0172">
        <w:rPr>
          <w:rFonts w:ascii="Times New Roman" w:hAnsi="Times New Roman" w:cs="Times New Roman"/>
          <w:sz w:val="28"/>
          <w:szCs w:val="28"/>
        </w:rPr>
        <w:t>Глядит на рощи, на холмы, долины.</w:t>
      </w:r>
    </w:p>
    <w:p w:rsidR="00603B09" w:rsidRPr="005B0172" w:rsidRDefault="00603B09" w:rsidP="00603B09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B0172">
        <w:rPr>
          <w:rFonts w:ascii="Times New Roman" w:hAnsi="Times New Roman" w:cs="Times New Roman"/>
          <w:sz w:val="28"/>
          <w:szCs w:val="28"/>
        </w:rPr>
        <w:t>Уже весна свой празднует приход,</w:t>
      </w:r>
    </w:p>
    <w:p w:rsidR="00603B09" w:rsidRPr="005B0172" w:rsidRDefault="00603B09" w:rsidP="00603B09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B0172">
        <w:rPr>
          <w:rFonts w:ascii="Times New Roman" w:hAnsi="Times New Roman" w:cs="Times New Roman"/>
          <w:sz w:val="28"/>
          <w:szCs w:val="28"/>
        </w:rPr>
        <w:t>Уже от этой радостной картины</w:t>
      </w:r>
    </w:p>
    <w:p w:rsidR="00603B09" w:rsidRPr="005B0172" w:rsidRDefault="00603B09" w:rsidP="00603B09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B0172">
        <w:rPr>
          <w:rFonts w:ascii="Times New Roman" w:hAnsi="Times New Roman" w:cs="Times New Roman"/>
          <w:sz w:val="28"/>
          <w:szCs w:val="28"/>
        </w:rPr>
        <w:t>Разгладились на лбу его морщины.</w:t>
      </w:r>
    </w:p>
    <w:p w:rsidR="00603B09" w:rsidRPr="005B0172" w:rsidRDefault="00603B09" w:rsidP="00603B09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B0172">
        <w:rPr>
          <w:rFonts w:ascii="Times New Roman" w:hAnsi="Times New Roman" w:cs="Times New Roman"/>
          <w:sz w:val="28"/>
          <w:szCs w:val="28"/>
        </w:rPr>
        <w:t>Кого ж не тронет зрелище красот?</w:t>
      </w:r>
    </w:p>
    <w:p w:rsidR="00603B09" w:rsidRPr="005B0172" w:rsidRDefault="00603B09" w:rsidP="00603B09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B0172">
        <w:rPr>
          <w:rFonts w:ascii="Times New Roman" w:hAnsi="Times New Roman" w:cs="Times New Roman"/>
          <w:sz w:val="28"/>
          <w:szCs w:val="28"/>
        </w:rPr>
        <w:t>И то и дело, пусть на миг единый,</w:t>
      </w:r>
    </w:p>
    <w:p w:rsidR="00603B09" w:rsidRPr="005B0172" w:rsidRDefault="00603B09" w:rsidP="00603B09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B0172">
        <w:rPr>
          <w:rFonts w:ascii="Times New Roman" w:hAnsi="Times New Roman" w:cs="Times New Roman"/>
          <w:sz w:val="28"/>
          <w:szCs w:val="28"/>
        </w:rPr>
        <w:t>Хотя не сбросил он душевный гнет,</w:t>
      </w:r>
    </w:p>
    <w:p w:rsidR="00423139" w:rsidRPr="00603B09" w:rsidRDefault="00603B09" w:rsidP="00603B09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B0172">
        <w:rPr>
          <w:rFonts w:ascii="Times New Roman" w:hAnsi="Times New Roman" w:cs="Times New Roman"/>
          <w:sz w:val="28"/>
          <w:szCs w:val="28"/>
        </w:rPr>
        <w:t>В глазах безрадостных улыбка вдруг мелькнет.</w:t>
      </w:r>
    </w:p>
    <w:p w:rsidR="00423139" w:rsidRPr="00E55EAF" w:rsidRDefault="00423139" w:rsidP="00423139">
      <w:pPr>
        <w:ind w:right="-143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tbl>
      <w:tblPr>
        <w:tblW w:w="96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3064"/>
        <w:gridCol w:w="6092"/>
      </w:tblGrid>
      <w:tr w:rsidR="00423139" w:rsidRPr="009E46A1" w:rsidTr="00423139">
        <w:trPr>
          <w:trHeight w:val="399"/>
        </w:trPr>
        <w:tc>
          <w:tcPr>
            <w:tcW w:w="484" w:type="dxa"/>
          </w:tcPr>
          <w:p w:rsidR="00423139" w:rsidRPr="009E46A1" w:rsidRDefault="00423139" w:rsidP="00423139">
            <w:pPr>
              <w:rPr>
                <w:rFonts w:ascii="Times New Roman" w:hAnsi="Times New Roman"/>
                <w:sz w:val="28"/>
                <w:szCs w:val="28"/>
              </w:rPr>
            </w:pPr>
            <w:r w:rsidRPr="009E46A1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064" w:type="dxa"/>
          </w:tcPr>
          <w:p w:rsidR="00423139" w:rsidRPr="009E46A1" w:rsidRDefault="00423139" w:rsidP="004231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46A1">
              <w:rPr>
                <w:rFonts w:ascii="Times New Roman" w:hAnsi="Times New Roman"/>
                <w:b/>
                <w:sz w:val="28"/>
                <w:szCs w:val="28"/>
              </w:rPr>
              <w:t>Автор</w:t>
            </w:r>
          </w:p>
        </w:tc>
        <w:tc>
          <w:tcPr>
            <w:tcW w:w="6092" w:type="dxa"/>
          </w:tcPr>
          <w:p w:rsidR="00423139" w:rsidRPr="009E46A1" w:rsidRDefault="00423139" w:rsidP="0042313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46A1">
              <w:rPr>
                <w:rFonts w:ascii="Times New Roman" w:hAnsi="Times New Roman"/>
                <w:b/>
                <w:sz w:val="28"/>
                <w:szCs w:val="28"/>
              </w:rPr>
              <w:t>Название произведения</w:t>
            </w:r>
          </w:p>
        </w:tc>
      </w:tr>
      <w:tr w:rsidR="00423139" w:rsidRPr="009E46A1" w:rsidTr="00423139">
        <w:trPr>
          <w:trHeight w:val="377"/>
        </w:trPr>
        <w:tc>
          <w:tcPr>
            <w:tcW w:w="484" w:type="dxa"/>
          </w:tcPr>
          <w:p w:rsidR="00423139" w:rsidRPr="009E46A1" w:rsidRDefault="00423139" w:rsidP="00423139">
            <w:pPr>
              <w:rPr>
                <w:rFonts w:ascii="Times New Roman" w:hAnsi="Times New Roman"/>
                <w:sz w:val="28"/>
                <w:szCs w:val="28"/>
              </w:rPr>
            </w:pPr>
            <w:r w:rsidRPr="009E46A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064" w:type="dxa"/>
          </w:tcPr>
          <w:p w:rsidR="00423139" w:rsidRDefault="00423139" w:rsidP="004231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3139" w:rsidRDefault="00423139" w:rsidP="004231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3139" w:rsidRPr="009E46A1" w:rsidRDefault="00423139" w:rsidP="004231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2" w:type="dxa"/>
          </w:tcPr>
          <w:p w:rsidR="00423139" w:rsidRDefault="00423139" w:rsidP="004231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3139" w:rsidRDefault="00423139" w:rsidP="004231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3139" w:rsidRDefault="00423139" w:rsidP="004231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3139" w:rsidRPr="009E46A1" w:rsidRDefault="00423139" w:rsidP="004231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3139" w:rsidRPr="009E46A1" w:rsidTr="00423139">
        <w:trPr>
          <w:trHeight w:val="377"/>
        </w:trPr>
        <w:tc>
          <w:tcPr>
            <w:tcW w:w="484" w:type="dxa"/>
          </w:tcPr>
          <w:p w:rsidR="00423139" w:rsidRPr="009E46A1" w:rsidRDefault="00423139" w:rsidP="00423139">
            <w:pPr>
              <w:rPr>
                <w:rFonts w:ascii="Times New Roman" w:hAnsi="Times New Roman"/>
                <w:sz w:val="28"/>
                <w:szCs w:val="28"/>
              </w:rPr>
            </w:pPr>
            <w:r w:rsidRPr="009E46A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064" w:type="dxa"/>
          </w:tcPr>
          <w:p w:rsidR="00423139" w:rsidRDefault="00423139" w:rsidP="004231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3139" w:rsidRDefault="00423139" w:rsidP="004231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3139" w:rsidRPr="009E46A1" w:rsidRDefault="00423139" w:rsidP="004231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2" w:type="dxa"/>
          </w:tcPr>
          <w:p w:rsidR="00423139" w:rsidRDefault="00423139" w:rsidP="004231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3139" w:rsidRDefault="00423139" w:rsidP="004231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3139" w:rsidRDefault="00423139" w:rsidP="004231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3139" w:rsidRPr="009E46A1" w:rsidRDefault="00423139" w:rsidP="004231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3139" w:rsidRPr="009E46A1" w:rsidTr="00423139">
        <w:trPr>
          <w:trHeight w:val="399"/>
        </w:trPr>
        <w:tc>
          <w:tcPr>
            <w:tcW w:w="484" w:type="dxa"/>
          </w:tcPr>
          <w:p w:rsidR="00423139" w:rsidRPr="009E46A1" w:rsidRDefault="00423139" w:rsidP="00423139">
            <w:pPr>
              <w:rPr>
                <w:rFonts w:ascii="Times New Roman" w:hAnsi="Times New Roman"/>
                <w:sz w:val="28"/>
                <w:szCs w:val="28"/>
              </w:rPr>
            </w:pPr>
            <w:r w:rsidRPr="009E46A1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064" w:type="dxa"/>
          </w:tcPr>
          <w:p w:rsidR="00423139" w:rsidRDefault="00423139" w:rsidP="004231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23139" w:rsidRDefault="00423139" w:rsidP="004231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23139" w:rsidRPr="009E46A1" w:rsidRDefault="00423139" w:rsidP="004231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2" w:type="dxa"/>
          </w:tcPr>
          <w:p w:rsidR="00423139" w:rsidRDefault="00423139" w:rsidP="004231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3139" w:rsidRDefault="00423139" w:rsidP="004231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3139" w:rsidRDefault="00423139" w:rsidP="004231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3139" w:rsidRPr="009E46A1" w:rsidRDefault="00423139" w:rsidP="004231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3139" w:rsidRPr="009E46A1" w:rsidTr="00423139">
        <w:trPr>
          <w:trHeight w:val="377"/>
        </w:trPr>
        <w:tc>
          <w:tcPr>
            <w:tcW w:w="484" w:type="dxa"/>
          </w:tcPr>
          <w:p w:rsidR="00423139" w:rsidRPr="009E46A1" w:rsidRDefault="00423139" w:rsidP="00423139">
            <w:pPr>
              <w:rPr>
                <w:rFonts w:ascii="Times New Roman" w:hAnsi="Times New Roman"/>
                <w:sz w:val="28"/>
                <w:szCs w:val="28"/>
              </w:rPr>
            </w:pPr>
            <w:r w:rsidRPr="009E46A1"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3064" w:type="dxa"/>
          </w:tcPr>
          <w:p w:rsidR="00423139" w:rsidRDefault="00423139" w:rsidP="004231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3139" w:rsidRDefault="00423139" w:rsidP="004231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3139" w:rsidRPr="009E46A1" w:rsidRDefault="00423139" w:rsidP="004231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2" w:type="dxa"/>
          </w:tcPr>
          <w:p w:rsidR="00423139" w:rsidRDefault="00423139" w:rsidP="004231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3139" w:rsidRDefault="00423139" w:rsidP="004231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3139" w:rsidRDefault="00423139" w:rsidP="004231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3139" w:rsidRPr="009E46A1" w:rsidRDefault="00423139" w:rsidP="004231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3139" w:rsidRPr="009E46A1" w:rsidTr="00423139">
        <w:trPr>
          <w:trHeight w:val="377"/>
        </w:trPr>
        <w:tc>
          <w:tcPr>
            <w:tcW w:w="484" w:type="dxa"/>
          </w:tcPr>
          <w:p w:rsidR="00423139" w:rsidRPr="009E46A1" w:rsidRDefault="00423139" w:rsidP="00423139">
            <w:pPr>
              <w:rPr>
                <w:rFonts w:ascii="Times New Roman" w:hAnsi="Times New Roman"/>
                <w:sz w:val="28"/>
                <w:szCs w:val="28"/>
              </w:rPr>
            </w:pPr>
            <w:r w:rsidRPr="009E46A1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064" w:type="dxa"/>
          </w:tcPr>
          <w:p w:rsidR="00423139" w:rsidRDefault="00423139" w:rsidP="004231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3139" w:rsidRDefault="00423139" w:rsidP="004231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3139" w:rsidRPr="009E46A1" w:rsidRDefault="00423139" w:rsidP="004231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2" w:type="dxa"/>
          </w:tcPr>
          <w:p w:rsidR="00423139" w:rsidRDefault="00423139" w:rsidP="004231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3139" w:rsidRDefault="00423139" w:rsidP="004231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3139" w:rsidRDefault="00423139" w:rsidP="004231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3139" w:rsidRPr="009E46A1" w:rsidRDefault="00423139" w:rsidP="004231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3139" w:rsidRPr="009E46A1" w:rsidTr="00423139">
        <w:trPr>
          <w:trHeight w:val="399"/>
        </w:trPr>
        <w:tc>
          <w:tcPr>
            <w:tcW w:w="484" w:type="dxa"/>
          </w:tcPr>
          <w:p w:rsidR="00423139" w:rsidRPr="009E46A1" w:rsidRDefault="00423139" w:rsidP="00423139">
            <w:pPr>
              <w:rPr>
                <w:rFonts w:ascii="Times New Roman" w:hAnsi="Times New Roman"/>
                <w:sz w:val="28"/>
                <w:szCs w:val="28"/>
              </w:rPr>
            </w:pPr>
            <w:r w:rsidRPr="009E46A1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064" w:type="dxa"/>
          </w:tcPr>
          <w:p w:rsidR="00423139" w:rsidRDefault="00423139" w:rsidP="004231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3139" w:rsidRDefault="00423139" w:rsidP="004231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3139" w:rsidRPr="009E46A1" w:rsidRDefault="00423139" w:rsidP="004231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92" w:type="dxa"/>
          </w:tcPr>
          <w:p w:rsidR="00423139" w:rsidRDefault="00423139" w:rsidP="004231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3139" w:rsidRDefault="00423139" w:rsidP="004231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3139" w:rsidRDefault="00423139" w:rsidP="004231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23139" w:rsidRPr="009E46A1" w:rsidRDefault="00423139" w:rsidP="004231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3139" w:rsidRPr="009E46A1" w:rsidTr="00423139">
        <w:trPr>
          <w:trHeight w:val="399"/>
        </w:trPr>
        <w:tc>
          <w:tcPr>
            <w:tcW w:w="9640" w:type="dxa"/>
            <w:gridSpan w:val="3"/>
          </w:tcPr>
          <w:p w:rsidR="00423139" w:rsidRPr="00AD1602" w:rsidRDefault="00423139" w:rsidP="0042313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</w:t>
            </w:r>
            <w:r w:rsidRPr="00AD1602">
              <w:rPr>
                <w:rFonts w:ascii="Times New Roman" w:hAnsi="Times New Roman"/>
                <w:b/>
                <w:sz w:val="28"/>
                <w:szCs w:val="28"/>
              </w:rPr>
              <w:t>Сумма баллов</w:t>
            </w:r>
          </w:p>
        </w:tc>
      </w:tr>
    </w:tbl>
    <w:p w:rsidR="00423139" w:rsidRDefault="00423139" w:rsidP="001B36AB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423139" w:rsidRDefault="00423139" w:rsidP="001B36AB">
      <w:pPr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B36AB" w:rsidRPr="008F3760" w:rsidRDefault="00A12793" w:rsidP="001B36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Задание 4</w:t>
      </w:r>
      <w:r w:rsidR="001B36AB" w:rsidRPr="008F3760">
        <w:rPr>
          <w:rFonts w:ascii="Times New Roman" w:hAnsi="Times New Roman" w:cs="Times New Roman"/>
          <w:b/>
          <w:noProof/>
          <w:sz w:val="28"/>
          <w:szCs w:val="28"/>
        </w:rPr>
        <w:t xml:space="preserve">. </w:t>
      </w:r>
      <w:proofErr w:type="gramStart"/>
      <w:r w:rsidR="001B36AB" w:rsidRPr="00F63A15">
        <w:rPr>
          <w:rFonts w:ascii="Times New Roman" w:hAnsi="Times New Roman" w:cs="Times New Roman"/>
          <w:b/>
          <w:sz w:val="28"/>
          <w:szCs w:val="28"/>
        </w:rPr>
        <w:t>Даны</w:t>
      </w:r>
      <w:proofErr w:type="gramEnd"/>
      <w:r w:rsidR="001B36AB" w:rsidRPr="00F63A15">
        <w:rPr>
          <w:rFonts w:ascii="Times New Roman" w:hAnsi="Times New Roman" w:cs="Times New Roman"/>
          <w:b/>
          <w:sz w:val="28"/>
          <w:szCs w:val="28"/>
        </w:rPr>
        <w:t xml:space="preserve"> ряд музыкальных терминов и искусствоведческий текст.</w:t>
      </w:r>
      <w:r w:rsidR="001B36AB" w:rsidRPr="008F37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36AB" w:rsidRPr="00F9425A" w:rsidRDefault="001B36AB" w:rsidP="001B36AB">
      <w:pPr>
        <w:jc w:val="both"/>
        <w:rPr>
          <w:rFonts w:ascii="Times New Roman" w:hAnsi="Times New Roman" w:cs="Times New Roman"/>
          <w:sz w:val="28"/>
          <w:szCs w:val="28"/>
        </w:rPr>
      </w:pPr>
      <w:r w:rsidRPr="00F9425A">
        <w:rPr>
          <w:rFonts w:ascii="Times New Roman" w:hAnsi="Times New Roman" w:cs="Times New Roman"/>
          <w:sz w:val="28"/>
          <w:szCs w:val="28"/>
        </w:rPr>
        <w:t>Вставьте пропущенные в тексте слова, выбрав их из предложенного ряда.</w:t>
      </w:r>
    </w:p>
    <w:p w:rsidR="001B36AB" w:rsidRDefault="001B36AB" w:rsidP="001B36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36AB" w:rsidRPr="00CE67FA" w:rsidRDefault="001B36AB" w:rsidP="001B36AB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67FA">
        <w:rPr>
          <w:rFonts w:ascii="Times New Roman" w:hAnsi="Times New Roman" w:cs="Times New Roman"/>
          <w:sz w:val="28"/>
          <w:szCs w:val="28"/>
        </w:rPr>
        <w:t>Определите по стилю, к какой эпохе в истории  искусств он относится.</w:t>
      </w:r>
    </w:p>
    <w:p w:rsidR="001B36AB" w:rsidRDefault="001B36AB" w:rsidP="001B36AB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67FA">
        <w:rPr>
          <w:rFonts w:ascii="Times New Roman" w:hAnsi="Times New Roman" w:cs="Times New Roman"/>
          <w:sz w:val="28"/>
          <w:szCs w:val="28"/>
        </w:rPr>
        <w:t>Соотнесит</w:t>
      </w:r>
      <w:r w:rsidR="00F63A15">
        <w:rPr>
          <w:rFonts w:ascii="Times New Roman" w:hAnsi="Times New Roman" w:cs="Times New Roman"/>
          <w:sz w:val="28"/>
          <w:szCs w:val="28"/>
        </w:rPr>
        <w:t xml:space="preserve">е с частями текста предлагаемые </w:t>
      </w:r>
      <w:r w:rsidRPr="00CE67FA">
        <w:rPr>
          <w:rFonts w:ascii="Times New Roman" w:hAnsi="Times New Roman" w:cs="Times New Roman"/>
          <w:sz w:val="28"/>
          <w:szCs w:val="28"/>
        </w:rPr>
        <w:t>современные  характеристики музыки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CE67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36AB" w:rsidRDefault="001B36AB" w:rsidP="001B36AB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36AB" w:rsidRPr="00DF53CA" w:rsidRDefault="001B36AB" w:rsidP="001B36AB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53CA">
        <w:rPr>
          <w:rFonts w:ascii="Times New Roman" w:hAnsi="Times New Roman" w:cs="Times New Roman"/>
          <w:b/>
          <w:sz w:val="28"/>
          <w:szCs w:val="28"/>
        </w:rPr>
        <w:t>Вокальная музыка, инструментальная музыка, «музыка звучащих сфер».</w:t>
      </w:r>
    </w:p>
    <w:p w:rsidR="001B36AB" w:rsidRDefault="001B36AB" w:rsidP="001B36AB">
      <w:pPr>
        <w:jc w:val="both"/>
        <w:rPr>
          <w:rFonts w:ascii="Times New Roman" w:hAnsi="Times New Roman" w:cs="Times New Roman"/>
          <w:sz w:val="28"/>
          <w:szCs w:val="28"/>
        </w:rPr>
      </w:pPr>
      <w:r w:rsidRPr="00674105">
        <w:rPr>
          <w:rFonts w:ascii="Times New Roman" w:hAnsi="Times New Roman" w:cs="Times New Roman"/>
          <w:sz w:val="28"/>
          <w:szCs w:val="28"/>
        </w:rPr>
        <w:t xml:space="preserve">            </w:t>
      </w:r>
      <w:r w:rsidRPr="0067410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«</w:t>
      </w:r>
      <w:r w:rsidRPr="00674105">
        <w:rPr>
          <w:rFonts w:ascii="Times New Roman" w:hAnsi="Times New Roman" w:cs="Times New Roman"/>
          <w:sz w:val="28"/>
          <w:szCs w:val="28"/>
        </w:rPr>
        <w:t xml:space="preserve">Музыка насчитывает три вида.  </w:t>
      </w:r>
      <w:proofErr w:type="gramStart"/>
      <w:r w:rsidRPr="00674105">
        <w:rPr>
          <w:rFonts w:ascii="Times New Roman" w:hAnsi="Times New Roman" w:cs="Times New Roman"/>
          <w:sz w:val="28"/>
          <w:szCs w:val="28"/>
        </w:rPr>
        <w:t xml:space="preserve">Первый - это музыка мировая, второй - человеческая, третий - основанная  на тех или иных инструментах, как-то: кифаре, флейтах </w:t>
      </w:r>
      <w:r>
        <w:rPr>
          <w:rFonts w:ascii="Times New Roman" w:hAnsi="Times New Roman" w:cs="Times New Roman"/>
          <w:sz w:val="28"/>
          <w:szCs w:val="28"/>
        </w:rPr>
        <w:t>и т.п., подражающих  кантилене.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прежде всего п</w:t>
      </w:r>
      <w:r w:rsidRPr="00674105">
        <w:rPr>
          <w:rFonts w:ascii="Times New Roman" w:hAnsi="Times New Roman" w:cs="Times New Roman"/>
          <w:sz w:val="28"/>
          <w:szCs w:val="28"/>
        </w:rPr>
        <w:t>ервая</w:t>
      </w:r>
      <w:r>
        <w:rPr>
          <w:rFonts w:ascii="Times New Roman" w:hAnsi="Times New Roman" w:cs="Times New Roman"/>
          <w:sz w:val="28"/>
          <w:szCs w:val="28"/>
        </w:rPr>
        <w:t>, мировая,</w:t>
      </w:r>
      <w:r w:rsidRPr="00674105">
        <w:rPr>
          <w:rFonts w:ascii="Times New Roman" w:hAnsi="Times New Roman" w:cs="Times New Roman"/>
          <w:sz w:val="28"/>
          <w:szCs w:val="28"/>
        </w:rPr>
        <w:t xml:space="preserve"> должна быть в особенности усматриваема в том, что мы видим в самом небе, или  в сочетании элементов, или в разнообразии времён года. Ведь возможно ли, чтобы столь быстрая махина неба двигалась в бесшумном и беззвучном беге? Даже если по многим причинам </w:t>
      </w:r>
      <w:proofErr w:type="gramStart"/>
      <w:r w:rsidRPr="00674105">
        <w:rPr>
          <w:rFonts w:ascii="Times New Roman" w:hAnsi="Times New Roman" w:cs="Times New Roman"/>
          <w:sz w:val="28"/>
          <w:szCs w:val="28"/>
        </w:rPr>
        <w:t>этот звук и не достигает</w:t>
      </w:r>
      <w:proofErr w:type="gramEnd"/>
      <w:r w:rsidRPr="00674105">
        <w:rPr>
          <w:rFonts w:ascii="Times New Roman" w:hAnsi="Times New Roman" w:cs="Times New Roman"/>
          <w:sz w:val="28"/>
          <w:szCs w:val="28"/>
        </w:rPr>
        <w:t xml:space="preserve"> наших ушей, столь быстрое движение столь великих тел не может не производить звуков, в особенности потому, что движения светил так приноровлены друг к другу, и </w:t>
      </w:r>
      <w:r>
        <w:rPr>
          <w:rFonts w:ascii="Times New Roman" w:hAnsi="Times New Roman" w:cs="Times New Roman"/>
          <w:sz w:val="28"/>
          <w:szCs w:val="28"/>
        </w:rPr>
        <w:t xml:space="preserve">нельзя помыслить ничего иного, </w:t>
      </w:r>
      <w:r w:rsidRPr="00674105">
        <w:rPr>
          <w:rFonts w:ascii="Times New Roman" w:hAnsi="Times New Roman" w:cs="Times New Roman"/>
          <w:sz w:val="28"/>
          <w:szCs w:val="28"/>
        </w:rPr>
        <w:t xml:space="preserve"> что было бы столь </w:t>
      </w:r>
      <w:r>
        <w:rPr>
          <w:rFonts w:ascii="Times New Roman" w:hAnsi="Times New Roman" w:cs="Times New Roman"/>
          <w:sz w:val="28"/>
          <w:szCs w:val="28"/>
        </w:rPr>
        <w:t xml:space="preserve">же слажено. </w:t>
      </w:r>
      <w:r w:rsidRPr="006741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4105">
        <w:rPr>
          <w:rFonts w:ascii="Times New Roman" w:hAnsi="Times New Roman" w:cs="Times New Roman"/>
          <w:sz w:val="28"/>
          <w:szCs w:val="28"/>
        </w:rPr>
        <w:t>Одни движутся на большей, другие - на меньшей вы</w:t>
      </w:r>
      <w:r>
        <w:rPr>
          <w:rFonts w:ascii="Times New Roman" w:hAnsi="Times New Roman" w:cs="Times New Roman"/>
          <w:sz w:val="28"/>
          <w:szCs w:val="28"/>
        </w:rPr>
        <w:t>соте.</w:t>
      </w:r>
      <w:proofErr w:type="gramEnd"/>
      <w:r w:rsidRPr="00674105">
        <w:rPr>
          <w:rFonts w:ascii="Times New Roman" w:hAnsi="Times New Roman" w:cs="Times New Roman"/>
          <w:sz w:val="28"/>
          <w:szCs w:val="28"/>
        </w:rPr>
        <w:t xml:space="preserve"> В этом небесном кружении не может отсутствова</w:t>
      </w:r>
      <w:r>
        <w:rPr>
          <w:rFonts w:ascii="Times New Roman" w:hAnsi="Times New Roman" w:cs="Times New Roman"/>
          <w:sz w:val="28"/>
          <w:szCs w:val="28"/>
        </w:rPr>
        <w:t xml:space="preserve">ть должный порядок модуляции. </w:t>
      </w:r>
      <w:r w:rsidRPr="00674105">
        <w:rPr>
          <w:rFonts w:ascii="Times New Roman" w:hAnsi="Times New Roman" w:cs="Times New Roman"/>
          <w:sz w:val="28"/>
          <w:szCs w:val="28"/>
        </w:rPr>
        <w:t>Подобно тому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74105">
        <w:rPr>
          <w:rFonts w:ascii="Times New Roman" w:hAnsi="Times New Roman" w:cs="Times New Roman"/>
          <w:sz w:val="28"/>
          <w:szCs w:val="28"/>
        </w:rPr>
        <w:t xml:space="preserve"> как в низких струнах есть такая мера, которая не позволяет понижению дойти до полного безмолвия, а в струнах высоких  соблюдается такая мера высоты, которая не позволяет  натянутой струне лопнуть от тонкости звука, целое всегда сообразно и согласно само с собой, </w:t>
      </w:r>
      <w:r>
        <w:rPr>
          <w:rFonts w:ascii="Times New Roman" w:hAnsi="Times New Roman" w:cs="Times New Roman"/>
          <w:sz w:val="28"/>
          <w:szCs w:val="28"/>
        </w:rPr>
        <w:t xml:space="preserve">- так и в музыке мира. </w:t>
      </w:r>
    </w:p>
    <w:p w:rsidR="001B36AB" w:rsidRDefault="001B36AB" w:rsidP="001B36A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4105">
        <w:rPr>
          <w:rFonts w:ascii="Times New Roman" w:hAnsi="Times New Roman" w:cs="Times New Roman"/>
          <w:sz w:val="28"/>
          <w:szCs w:val="28"/>
        </w:rPr>
        <w:lastRenderedPageBreak/>
        <w:t xml:space="preserve">А что такое человеческая  музыка, понимает всякий, кто углубляется в самого себя. Ведь  что  сочетает бестелесную живость разума с телом, как не  согласие и не темперация, подобная той, которая создаёт единое созвучие  из </w:t>
      </w:r>
      <w:r>
        <w:rPr>
          <w:rFonts w:ascii="Times New Roman" w:hAnsi="Times New Roman" w:cs="Times New Roman"/>
          <w:sz w:val="28"/>
          <w:szCs w:val="28"/>
        </w:rPr>
        <w:t xml:space="preserve">низких и высоких голосов? Третья музыка та, которая называется </w:t>
      </w:r>
      <w:r w:rsidRPr="00785ED1">
        <w:rPr>
          <w:rFonts w:ascii="Times New Roman" w:hAnsi="Times New Roman" w:cs="Times New Roman"/>
          <w:sz w:val="28"/>
          <w:szCs w:val="28"/>
        </w:rPr>
        <w:t>инструментальной</w:t>
      </w:r>
      <w:r>
        <w:rPr>
          <w:sz w:val="28"/>
          <w:szCs w:val="28"/>
        </w:rPr>
        <w:t xml:space="preserve">. </w:t>
      </w:r>
      <w:r w:rsidRPr="00785ED1">
        <w:rPr>
          <w:rFonts w:ascii="Times New Roman" w:hAnsi="Times New Roman" w:cs="Times New Roman"/>
          <w:sz w:val="28"/>
          <w:szCs w:val="28"/>
        </w:rPr>
        <w:t>Она</w:t>
      </w:r>
      <w:r>
        <w:rPr>
          <w:sz w:val="28"/>
          <w:szCs w:val="28"/>
        </w:rPr>
        <w:t xml:space="preserve"> </w:t>
      </w:r>
      <w:r w:rsidRPr="00674105">
        <w:rPr>
          <w:rFonts w:ascii="Times New Roman" w:hAnsi="Times New Roman" w:cs="Times New Roman"/>
          <w:sz w:val="28"/>
          <w:szCs w:val="28"/>
        </w:rPr>
        <w:t>получается  либо путём натягивания жил, либ</w:t>
      </w:r>
      <w:r>
        <w:rPr>
          <w:rFonts w:ascii="Times New Roman" w:hAnsi="Times New Roman" w:cs="Times New Roman"/>
          <w:sz w:val="28"/>
          <w:szCs w:val="28"/>
        </w:rPr>
        <w:t xml:space="preserve">о  путём выдыхания воздуха, как, </w:t>
      </w:r>
      <w:r w:rsidRPr="00674105">
        <w:rPr>
          <w:rFonts w:ascii="Times New Roman" w:hAnsi="Times New Roman" w:cs="Times New Roman"/>
          <w:sz w:val="28"/>
          <w:szCs w:val="28"/>
        </w:rPr>
        <w:t xml:space="preserve">например, </w:t>
      </w:r>
      <w:proofErr w:type="gramStart"/>
      <w:r w:rsidRPr="0067410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74105">
        <w:rPr>
          <w:rFonts w:ascii="Times New Roman" w:hAnsi="Times New Roman" w:cs="Times New Roman"/>
          <w:sz w:val="28"/>
          <w:szCs w:val="28"/>
        </w:rPr>
        <w:t xml:space="preserve"> флейте, либо посредством инструментов, приводимых в движение водой или каким-либо ударом, например по вогнутым медным инструментам</w:t>
      </w:r>
      <w:r w:rsidRPr="00785ED1">
        <w:rPr>
          <w:rFonts w:ascii="Times New Roman" w:hAnsi="Times New Roman" w:cs="Times New Roman"/>
          <w:sz w:val="28"/>
          <w:szCs w:val="28"/>
        </w:rPr>
        <w:t>, отчего получаются  различные  звуки».</w:t>
      </w:r>
    </w:p>
    <w:p w:rsidR="001B36AB" w:rsidRPr="00785ED1" w:rsidRDefault="001B36AB" w:rsidP="001B36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63A1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1"/>
        <w:gridCol w:w="1949"/>
      </w:tblGrid>
      <w:tr w:rsidR="00F63A15" w:rsidRPr="008F7B1F" w:rsidTr="00CF26AA">
        <w:tc>
          <w:tcPr>
            <w:tcW w:w="2121" w:type="dxa"/>
          </w:tcPr>
          <w:p w:rsidR="00F63A15" w:rsidRPr="008F7B1F" w:rsidRDefault="00F63A15" w:rsidP="00CF26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балов</w:t>
            </w:r>
          </w:p>
        </w:tc>
        <w:tc>
          <w:tcPr>
            <w:tcW w:w="1949" w:type="dxa"/>
          </w:tcPr>
          <w:p w:rsidR="00F63A15" w:rsidRPr="008F7B1F" w:rsidRDefault="00F63A15" w:rsidP="00CF26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6530F" w:rsidRDefault="0036530F" w:rsidP="00656CC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425A" w:rsidRDefault="00F9425A" w:rsidP="002B7B16">
      <w:pPr>
        <w:pStyle w:val="a7"/>
        <w:jc w:val="both"/>
        <w:rPr>
          <w:b/>
          <w:noProof/>
          <w:sz w:val="28"/>
          <w:szCs w:val="28"/>
        </w:rPr>
      </w:pPr>
    </w:p>
    <w:p w:rsidR="002B7B16" w:rsidRDefault="002B7B16" w:rsidP="002B7B16">
      <w:pPr>
        <w:pStyle w:val="a7"/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Задание 5.</w:t>
      </w:r>
      <w:r w:rsidR="00DF53CA">
        <w:rPr>
          <w:b/>
          <w:noProof/>
          <w:sz w:val="28"/>
          <w:szCs w:val="28"/>
        </w:rPr>
        <w:t xml:space="preserve"> Дан ряд изображений.</w:t>
      </w:r>
    </w:p>
    <w:p w:rsidR="002B7B16" w:rsidRDefault="002B7B16" w:rsidP="002B7B16">
      <w:pPr>
        <w:pStyle w:val="a7"/>
        <w:numPr>
          <w:ilvl w:val="0"/>
          <w:numId w:val="17"/>
        </w:numPr>
        <w:jc w:val="both"/>
        <w:rPr>
          <w:noProof/>
          <w:sz w:val="28"/>
          <w:szCs w:val="28"/>
        </w:rPr>
      </w:pPr>
      <w:r w:rsidRPr="006C6062">
        <w:rPr>
          <w:noProof/>
          <w:sz w:val="28"/>
          <w:szCs w:val="28"/>
        </w:rPr>
        <w:t xml:space="preserve">Найдите </w:t>
      </w:r>
      <w:r w:rsidRPr="00B53826">
        <w:rPr>
          <w:noProof/>
          <w:sz w:val="28"/>
          <w:szCs w:val="28"/>
        </w:rPr>
        <w:t>соотвествие внешнего и внутреннего пространства</w:t>
      </w:r>
      <w:r>
        <w:rPr>
          <w:noProof/>
          <w:sz w:val="28"/>
          <w:szCs w:val="28"/>
        </w:rPr>
        <w:t xml:space="preserve"> представленных архитектурных объектов</w:t>
      </w:r>
      <w:r w:rsidRPr="006C6062">
        <w:rPr>
          <w:noProof/>
          <w:sz w:val="28"/>
          <w:szCs w:val="28"/>
        </w:rPr>
        <w:t>.</w:t>
      </w:r>
    </w:p>
    <w:p w:rsidR="00B53826" w:rsidRPr="00B53826" w:rsidRDefault="002B7B16" w:rsidP="002B7B16">
      <w:pPr>
        <w:pStyle w:val="a7"/>
        <w:numPr>
          <w:ilvl w:val="0"/>
          <w:numId w:val="17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Назов</w:t>
      </w:r>
      <w:r w:rsidRPr="00DD5F13">
        <w:rPr>
          <w:noProof/>
          <w:sz w:val="28"/>
          <w:szCs w:val="28"/>
        </w:rPr>
        <w:t>ите</w:t>
      </w:r>
      <w:r>
        <w:rPr>
          <w:noProof/>
          <w:sz w:val="28"/>
          <w:szCs w:val="28"/>
        </w:rPr>
        <w:t xml:space="preserve"> </w:t>
      </w:r>
      <w:r w:rsidRPr="00B53826">
        <w:rPr>
          <w:noProof/>
          <w:sz w:val="28"/>
          <w:szCs w:val="28"/>
        </w:rPr>
        <w:t>страну и эпоху</w:t>
      </w:r>
      <w:r>
        <w:rPr>
          <w:b/>
          <w:noProof/>
          <w:sz w:val="28"/>
          <w:szCs w:val="28"/>
        </w:rPr>
        <w:t xml:space="preserve">, </w:t>
      </w:r>
      <w:r w:rsidRPr="00372A06">
        <w:rPr>
          <w:noProof/>
          <w:sz w:val="28"/>
          <w:szCs w:val="28"/>
        </w:rPr>
        <w:t>в которую были созданы</w:t>
      </w:r>
      <w:r>
        <w:rPr>
          <w:b/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данные</w:t>
      </w:r>
      <w:r w:rsidRPr="00DD5F13">
        <w:rPr>
          <w:noProof/>
          <w:sz w:val="28"/>
          <w:szCs w:val="28"/>
        </w:rPr>
        <w:t xml:space="preserve"> памятник</w:t>
      </w:r>
      <w:r>
        <w:rPr>
          <w:noProof/>
          <w:sz w:val="28"/>
          <w:szCs w:val="28"/>
        </w:rPr>
        <w:t>и</w:t>
      </w:r>
      <w:r>
        <w:rPr>
          <w:b/>
          <w:noProof/>
          <w:sz w:val="28"/>
          <w:szCs w:val="28"/>
        </w:rPr>
        <w:t>.</w:t>
      </w:r>
    </w:p>
    <w:p w:rsidR="002B7B16" w:rsidRPr="00F9425A" w:rsidRDefault="002B7B16" w:rsidP="00656CC1">
      <w:pPr>
        <w:pStyle w:val="a7"/>
        <w:numPr>
          <w:ilvl w:val="0"/>
          <w:numId w:val="17"/>
        </w:numPr>
        <w:jc w:val="both"/>
        <w:rPr>
          <w:noProof/>
          <w:sz w:val="28"/>
          <w:szCs w:val="28"/>
        </w:rPr>
      </w:pPr>
      <w:r w:rsidRPr="00B53826">
        <w:rPr>
          <w:noProof/>
          <w:sz w:val="28"/>
          <w:szCs w:val="28"/>
        </w:rPr>
        <w:t>Определите архитектурный стиль и укажите его основные черты</w:t>
      </w:r>
      <w:r w:rsidR="00F9425A">
        <w:rPr>
          <w:noProof/>
          <w:sz w:val="28"/>
          <w:szCs w:val="28"/>
        </w:rPr>
        <w:t>.</w:t>
      </w:r>
    </w:p>
    <w:p w:rsidR="002B7B16" w:rsidRDefault="009F7E7D" w:rsidP="00656CC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 w:rsidR="005D2DC6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7B1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13774" cy="2572376"/>
            <wp:effectExtent l="19050" t="0" r="726" b="0"/>
            <wp:docPr id="1" name="Рисунок 1" descr="F:\Олимпиада\Соборы\300px-Dormition_Cathedral,_Mosc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лимпиада\Соборы\300px-Dormition_Cathedral,_Moscow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956" cy="257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7B16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D2DC6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7B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7B16" w:rsidRPr="002B7B1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85499" cy="2574259"/>
            <wp:effectExtent l="19050" t="0" r="501" b="0"/>
            <wp:docPr id="4" name="Рисунок 5" descr="E:\тесты МХК 2012\нотр д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тесты МХК 2012\нотр дам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773" cy="258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B16" w:rsidRDefault="002B7B16" w:rsidP="00656CC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7B16" w:rsidRDefault="005D2DC6" w:rsidP="00656CC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9F7E7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16059" cy="1968154"/>
            <wp:effectExtent l="19050" t="0" r="3291" b="0"/>
            <wp:docPr id="5" name="Рисунок 3" descr="F:\Олимпиада\Соборы\Cathedral_of_Pisa_(2004-11-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лимпиада\Соборы\Cathedral_of_Pisa_(2004-11-13)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830" cy="197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7E7D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="009F7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7E7D" w:rsidRPr="009F7E7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41966" cy="1839809"/>
            <wp:effectExtent l="19050" t="0" r="5984" b="0"/>
            <wp:docPr id="9" name="Рисунок 5" descr="F:\Олимпиада\Соборы\Granovitaya_palat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лимпиада\Соборы\Granovitaya_palata_0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91" cy="183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B16" w:rsidRDefault="002B7B16" w:rsidP="00656CC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7B16" w:rsidRDefault="005D2DC6" w:rsidP="00656CC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9F7E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7E7D" w:rsidRPr="009F7E7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07360" cy="1876508"/>
            <wp:effectExtent l="19050" t="0" r="2490" b="0"/>
            <wp:docPr id="15" name="Рисунок 8" descr="F:\Олимпиада\Соборы\kremlin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лимпиада\Соборы\kremlin-13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1" cy="187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7E7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Б</w:t>
      </w:r>
      <w:r w:rsidR="009F7E7D" w:rsidRPr="009F7E7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20563" cy="1889730"/>
            <wp:effectExtent l="19050" t="0" r="0" b="0"/>
            <wp:docPr id="21" name="Рисунок 9" descr="F:\Олимпиада\Соборы\Нотр-Д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лимпиада\Соборы\Нотр-Дам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200" cy="1891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B16" w:rsidRDefault="002B7B16" w:rsidP="00656CC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2DC6" w:rsidRDefault="005D2DC6" w:rsidP="005D2DC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9F7E7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03663" cy="1862787"/>
            <wp:effectExtent l="19050" t="0" r="0" b="0"/>
            <wp:docPr id="12" name="Рисунок 7" descr="F:\Олимпиада\Соборы\IMG_8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лимпиада\Соборы\IMG_8113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156" cy="1865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7E7D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Г</w:t>
      </w:r>
      <w:r w:rsidR="009F7E7D" w:rsidRPr="009F7E7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23833" cy="1918600"/>
            <wp:effectExtent l="19050" t="0" r="5067" b="0"/>
            <wp:docPr id="20" name="Рисунок 10" descr="F:\Олимпиада\Соборы\Успенский со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Олимпиада\Соборы\Успенский собор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121" cy="192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3CA" w:rsidRDefault="00DF53CA" w:rsidP="005D2DC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4"/>
        <w:gridCol w:w="2885"/>
        <w:gridCol w:w="1559"/>
        <w:gridCol w:w="1843"/>
        <w:gridCol w:w="2794"/>
      </w:tblGrid>
      <w:tr w:rsidR="005D2DC6" w:rsidRPr="00372A06" w:rsidTr="00945784">
        <w:tc>
          <w:tcPr>
            <w:tcW w:w="484" w:type="dxa"/>
          </w:tcPr>
          <w:p w:rsidR="005D2DC6" w:rsidRPr="00372A06" w:rsidRDefault="005D2DC6" w:rsidP="00945784">
            <w:pPr>
              <w:pStyle w:val="a7"/>
              <w:jc w:val="both"/>
              <w:rPr>
                <w:noProof/>
                <w:sz w:val="28"/>
                <w:szCs w:val="28"/>
              </w:rPr>
            </w:pPr>
            <w:r w:rsidRPr="00372A06">
              <w:rPr>
                <w:noProof/>
                <w:sz w:val="28"/>
                <w:szCs w:val="28"/>
              </w:rPr>
              <w:t>№</w:t>
            </w:r>
          </w:p>
        </w:tc>
        <w:tc>
          <w:tcPr>
            <w:tcW w:w="2885" w:type="dxa"/>
          </w:tcPr>
          <w:p w:rsidR="005D2DC6" w:rsidRPr="00372A06" w:rsidRDefault="005D2DC6" w:rsidP="00945784">
            <w:pPr>
              <w:pStyle w:val="a7"/>
              <w:jc w:val="both"/>
              <w:rPr>
                <w:noProof/>
                <w:sz w:val="28"/>
                <w:szCs w:val="28"/>
              </w:rPr>
            </w:pPr>
            <w:r w:rsidRPr="00372A06">
              <w:rPr>
                <w:noProof/>
                <w:sz w:val="28"/>
                <w:szCs w:val="28"/>
              </w:rPr>
              <w:t>Памятник</w:t>
            </w:r>
            <w:r>
              <w:rPr>
                <w:noProof/>
                <w:sz w:val="28"/>
                <w:szCs w:val="28"/>
              </w:rPr>
              <w:t xml:space="preserve"> и интерьер (букв</w:t>
            </w:r>
            <w:r w:rsidRPr="004609AB">
              <w:rPr>
                <w:noProof/>
                <w:sz w:val="28"/>
                <w:szCs w:val="28"/>
              </w:rPr>
              <w:t>а</w:t>
            </w:r>
            <w:r>
              <w:rPr>
                <w:noProof/>
                <w:sz w:val="28"/>
                <w:szCs w:val="28"/>
              </w:rPr>
              <w:t>)</w:t>
            </w:r>
          </w:p>
        </w:tc>
        <w:tc>
          <w:tcPr>
            <w:tcW w:w="1559" w:type="dxa"/>
          </w:tcPr>
          <w:p w:rsidR="005D2DC6" w:rsidRPr="00372A06" w:rsidRDefault="005D2DC6" w:rsidP="00945784">
            <w:pPr>
              <w:pStyle w:val="a7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Автор</w:t>
            </w:r>
          </w:p>
        </w:tc>
        <w:tc>
          <w:tcPr>
            <w:tcW w:w="1843" w:type="dxa"/>
          </w:tcPr>
          <w:p w:rsidR="005D2DC6" w:rsidRPr="00372A06" w:rsidRDefault="005D2DC6" w:rsidP="00945784">
            <w:pPr>
              <w:pStyle w:val="a7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Страна  </w:t>
            </w:r>
            <w:r w:rsidRPr="00372A06">
              <w:rPr>
                <w:noProof/>
                <w:sz w:val="28"/>
                <w:szCs w:val="28"/>
              </w:rPr>
              <w:t>Эпоха</w:t>
            </w:r>
          </w:p>
        </w:tc>
        <w:tc>
          <w:tcPr>
            <w:tcW w:w="2794" w:type="dxa"/>
          </w:tcPr>
          <w:p w:rsidR="005D2DC6" w:rsidRPr="00372A06" w:rsidRDefault="005D2DC6" w:rsidP="00945784">
            <w:pPr>
              <w:pStyle w:val="a7"/>
              <w:jc w:val="both"/>
              <w:rPr>
                <w:noProof/>
                <w:sz w:val="28"/>
                <w:szCs w:val="28"/>
              </w:rPr>
            </w:pPr>
            <w:r w:rsidRPr="00372A06">
              <w:rPr>
                <w:noProof/>
                <w:sz w:val="28"/>
                <w:szCs w:val="28"/>
              </w:rPr>
              <w:t>Стиль и его основные черты</w:t>
            </w:r>
          </w:p>
        </w:tc>
      </w:tr>
      <w:tr w:rsidR="005D2DC6" w:rsidTr="00945784">
        <w:tc>
          <w:tcPr>
            <w:tcW w:w="484" w:type="dxa"/>
          </w:tcPr>
          <w:p w:rsidR="005D2DC6" w:rsidRPr="00B53826" w:rsidRDefault="005D2DC6" w:rsidP="00945784">
            <w:pPr>
              <w:pStyle w:val="a7"/>
              <w:jc w:val="both"/>
              <w:rPr>
                <w:noProof/>
                <w:sz w:val="28"/>
                <w:szCs w:val="28"/>
              </w:rPr>
            </w:pPr>
            <w:r w:rsidRPr="00B53826">
              <w:rPr>
                <w:noProof/>
                <w:sz w:val="28"/>
                <w:szCs w:val="28"/>
              </w:rPr>
              <w:t>1.</w:t>
            </w:r>
          </w:p>
        </w:tc>
        <w:tc>
          <w:tcPr>
            <w:tcW w:w="2885" w:type="dxa"/>
          </w:tcPr>
          <w:p w:rsidR="005D2DC6" w:rsidRDefault="005D2DC6" w:rsidP="00945784">
            <w:pPr>
              <w:pStyle w:val="a7"/>
              <w:jc w:val="both"/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1559" w:type="dxa"/>
          </w:tcPr>
          <w:p w:rsidR="005D2DC6" w:rsidRPr="00B4347C" w:rsidRDefault="005D2DC6" w:rsidP="00945784">
            <w:pPr>
              <w:pStyle w:val="a7"/>
              <w:jc w:val="both"/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1843" w:type="dxa"/>
          </w:tcPr>
          <w:p w:rsidR="005D2DC6" w:rsidRPr="00D9275B" w:rsidRDefault="005D2DC6" w:rsidP="00945784">
            <w:pPr>
              <w:pStyle w:val="a7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2794" w:type="dxa"/>
          </w:tcPr>
          <w:p w:rsidR="005D2DC6" w:rsidRDefault="005D2DC6" w:rsidP="00945784">
            <w:pPr>
              <w:pStyle w:val="a7"/>
              <w:jc w:val="both"/>
              <w:rPr>
                <w:b/>
                <w:noProof/>
                <w:sz w:val="28"/>
                <w:szCs w:val="28"/>
              </w:rPr>
            </w:pPr>
          </w:p>
          <w:p w:rsidR="005D2DC6" w:rsidRDefault="005D2DC6" w:rsidP="00945784">
            <w:pPr>
              <w:pStyle w:val="a7"/>
              <w:jc w:val="both"/>
              <w:rPr>
                <w:b/>
                <w:noProof/>
                <w:sz w:val="28"/>
                <w:szCs w:val="28"/>
              </w:rPr>
            </w:pPr>
          </w:p>
          <w:p w:rsidR="005D2DC6" w:rsidRDefault="005D2DC6" w:rsidP="00945784">
            <w:pPr>
              <w:pStyle w:val="a7"/>
              <w:jc w:val="both"/>
              <w:rPr>
                <w:b/>
                <w:noProof/>
                <w:sz w:val="28"/>
                <w:szCs w:val="28"/>
              </w:rPr>
            </w:pPr>
          </w:p>
          <w:p w:rsidR="005D2DC6" w:rsidRDefault="005D2DC6" w:rsidP="00945784">
            <w:pPr>
              <w:pStyle w:val="a7"/>
              <w:jc w:val="both"/>
              <w:rPr>
                <w:b/>
                <w:noProof/>
                <w:sz w:val="28"/>
                <w:szCs w:val="28"/>
              </w:rPr>
            </w:pPr>
          </w:p>
          <w:p w:rsidR="005D2DC6" w:rsidRDefault="005D2DC6" w:rsidP="00945784">
            <w:pPr>
              <w:pStyle w:val="a7"/>
              <w:jc w:val="both"/>
              <w:rPr>
                <w:b/>
                <w:noProof/>
                <w:sz w:val="28"/>
                <w:szCs w:val="28"/>
              </w:rPr>
            </w:pPr>
          </w:p>
          <w:p w:rsidR="00B53826" w:rsidRDefault="00B53826" w:rsidP="00945784">
            <w:pPr>
              <w:pStyle w:val="a7"/>
              <w:jc w:val="both"/>
              <w:rPr>
                <w:b/>
                <w:noProof/>
                <w:sz w:val="28"/>
                <w:szCs w:val="28"/>
              </w:rPr>
            </w:pPr>
          </w:p>
        </w:tc>
      </w:tr>
      <w:tr w:rsidR="005D2DC6" w:rsidRPr="00D9275B" w:rsidTr="00945784">
        <w:tc>
          <w:tcPr>
            <w:tcW w:w="484" w:type="dxa"/>
          </w:tcPr>
          <w:p w:rsidR="005D2DC6" w:rsidRPr="00B53826" w:rsidRDefault="005D2DC6" w:rsidP="00945784">
            <w:pPr>
              <w:pStyle w:val="a7"/>
              <w:jc w:val="both"/>
              <w:rPr>
                <w:noProof/>
                <w:sz w:val="28"/>
                <w:szCs w:val="28"/>
              </w:rPr>
            </w:pPr>
            <w:r w:rsidRPr="00B53826">
              <w:rPr>
                <w:noProof/>
                <w:sz w:val="28"/>
                <w:szCs w:val="28"/>
              </w:rPr>
              <w:t>2.</w:t>
            </w:r>
          </w:p>
        </w:tc>
        <w:tc>
          <w:tcPr>
            <w:tcW w:w="2885" w:type="dxa"/>
          </w:tcPr>
          <w:p w:rsidR="005D2DC6" w:rsidRDefault="005D2DC6" w:rsidP="00945784">
            <w:pPr>
              <w:pStyle w:val="a7"/>
              <w:jc w:val="both"/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1559" w:type="dxa"/>
          </w:tcPr>
          <w:p w:rsidR="005D2DC6" w:rsidRDefault="005D2DC6" w:rsidP="00945784">
            <w:pPr>
              <w:pStyle w:val="a7"/>
              <w:jc w:val="both"/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1843" w:type="dxa"/>
          </w:tcPr>
          <w:p w:rsidR="005D2DC6" w:rsidRPr="00D9275B" w:rsidRDefault="005D2DC6" w:rsidP="00945784">
            <w:pPr>
              <w:pStyle w:val="a7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2794" w:type="dxa"/>
          </w:tcPr>
          <w:p w:rsidR="005D2DC6" w:rsidRDefault="005D2DC6" w:rsidP="00945784">
            <w:pPr>
              <w:pStyle w:val="a7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</w:t>
            </w:r>
          </w:p>
          <w:p w:rsidR="005D2DC6" w:rsidRDefault="005D2DC6" w:rsidP="00945784">
            <w:pPr>
              <w:pStyle w:val="a7"/>
              <w:jc w:val="both"/>
              <w:rPr>
                <w:noProof/>
                <w:sz w:val="28"/>
                <w:szCs w:val="28"/>
              </w:rPr>
            </w:pPr>
          </w:p>
          <w:p w:rsidR="005D2DC6" w:rsidRDefault="005D2DC6" w:rsidP="00945784">
            <w:pPr>
              <w:pStyle w:val="a7"/>
              <w:jc w:val="both"/>
              <w:rPr>
                <w:noProof/>
                <w:sz w:val="28"/>
                <w:szCs w:val="28"/>
              </w:rPr>
            </w:pPr>
          </w:p>
          <w:p w:rsidR="005D2DC6" w:rsidRDefault="005D2DC6" w:rsidP="00945784">
            <w:pPr>
              <w:pStyle w:val="a7"/>
              <w:jc w:val="both"/>
              <w:rPr>
                <w:noProof/>
                <w:sz w:val="28"/>
                <w:szCs w:val="28"/>
              </w:rPr>
            </w:pPr>
          </w:p>
          <w:p w:rsidR="005D2DC6" w:rsidRDefault="005D2DC6" w:rsidP="00945784">
            <w:pPr>
              <w:pStyle w:val="a7"/>
              <w:jc w:val="both"/>
              <w:rPr>
                <w:noProof/>
                <w:sz w:val="28"/>
                <w:szCs w:val="28"/>
              </w:rPr>
            </w:pPr>
          </w:p>
          <w:p w:rsidR="005D2DC6" w:rsidRPr="00D9275B" w:rsidRDefault="005D2DC6" w:rsidP="00945784">
            <w:pPr>
              <w:pStyle w:val="a7"/>
              <w:jc w:val="both"/>
              <w:rPr>
                <w:noProof/>
                <w:sz w:val="28"/>
                <w:szCs w:val="28"/>
              </w:rPr>
            </w:pPr>
          </w:p>
        </w:tc>
      </w:tr>
      <w:tr w:rsidR="005D2DC6" w:rsidRPr="00D9275B" w:rsidTr="00945784">
        <w:tc>
          <w:tcPr>
            <w:tcW w:w="484" w:type="dxa"/>
          </w:tcPr>
          <w:p w:rsidR="005D2DC6" w:rsidRPr="00B53826" w:rsidRDefault="005D2DC6" w:rsidP="00945784">
            <w:pPr>
              <w:pStyle w:val="a7"/>
              <w:jc w:val="both"/>
              <w:rPr>
                <w:noProof/>
                <w:sz w:val="28"/>
                <w:szCs w:val="28"/>
              </w:rPr>
            </w:pPr>
            <w:r w:rsidRPr="00B53826">
              <w:rPr>
                <w:noProof/>
                <w:sz w:val="28"/>
                <w:szCs w:val="28"/>
              </w:rPr>
              <w:t>3.</w:t>
            </w:r>
          </w:p>
        </w:tc>
        <w:tc>
          <w:tcPr>
            <w:tcW w:w="2885" w:type="dxa"/>
          </w:tcPr>
          <w:p w:rsidR="005D2DC6" w:rsidRDefault="005D2DC6" w:rsidP="00945784">
            <w:pPr>
              <w:pStyle w:val="a7"/>
              <w:jc w:val="both"/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1559" w:type="dxa"/>
          </w:tcPr>
          <w:p w:rsidR="005D2DC6" w:rsidRDefault="005D2DC6" w:rsidP="00945784">
            <w:pPr>
              <w:pStyle w:val="a7"/>
              <w:jc w:val="both"/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1843" w:type="dxa"/>
          </w:tcPr>
          <w:p w:rsidR="005D2DC6" w:rsidRPr="00D9275B" w:rsidRDefault="005D2DC6" w:rsidP="00945784">
            <w:pPr>
              <w:pStyle w:val="a7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2794" w:type="dxa"/>
          </w:tcPr>
          <w:p w:rsidR="005D2DC6" w:rsidRDefault="005D2DC6" w:rsidP="00945784">
            <w:pPr>
              <w:pStyle w:val="a7"/>
              <w:jc w:val="both"/>
              <w:rPr>
                <w:noProof/>
                <w:sz w:val="28"/>
                <w:szCs w:val="28"/>
              </w:rPr>
            </w:pPr>
          </w:p>
          <w:p w:rsidR="005D2DC6" w:rsidRDefault="005D2DC6" w:rsidP="00945784">
            <w:pPr>
              <w:pStyle w:val="a7"/>
              <w:jc w:val="both"/>
              <w:rPr>
                <w:noProof/>
                <w:sz w:val="28"/>
                <w:szCs w:val="28"/>
              </w:rPr>
            </w:pPr>
          </w:p>
          <w:p w:rsidR="005D2DC6" w:rsidRDefault="005D2DC6" w:rsidP="00945784">
            <w:pPr>
              <w:pStyle w:val="a7"/>
              <w:jc w:val="both"/>
              <w:rPr>
                <w:noProof/>
                <w:sz w:val="28"/>
                <w:szCs w:val="28"/>
              </w:rPr>
            </w:pPr>
          </w:p>
          <w:p w:rsidR="005D2DC6" w:rsidRDefault="005D2DC6" w:rsidP="00945784">
            <w:pPr>
              <w:pStyle w:val="a7"/>
              <w:jc w:val="both"/>
              <w:rPr>
                <w:noProof/>
                <w:sz w:val="28"/>
                <w:szCs w:val="28"/>
              </w:rPr>
            </w:pPr>
          </w:p>
          <w:p w:rsidR="00B53826" w:rsidRDefault="00B53826" w:rsidP="00945784">
            <w:pPr>
              <w:pStyle w:val="a7"/>
              <w:jc w:val="both"/>
              <w:rPr>
                <w:noProof/>
                <w:sz w:val="28"/>
                <w:szCs w:val="28"/>
              </w:rPr>
            </w:pPr>
          </w:p>
          <w:p w:rsidR="005D2DC6" w:rsidRDefault="005D2DC6" w:rsidP="00945784">
            <w:pPr>
              <w:pStyle w:val="a7"/>
              <w:jc w:val="both"/>
              <w:rPr>
                <w:noProof/>
                <w:sz w:val="28"/>
                <w:szCs w:val="28"/>
              </w:rPr>
            </w:pPr>
          </w:p>
        </w:tc>
      </w:tr>
      <w:tr w:rsidR="005D2DC6" w:rsidRPr="00D9275B" w:rsidTr="00945784">
        <w:tc>
          <w:tcPr>
            <w:tcW w:w="484" w:type="dxa"/>
          </w:tcPr>
          <w:p w:rsidR="005D2DC6" w:rsidRPr="00B53826" w:rsidRDefault="005D2DC6" w:rsidP="00945784">
            <w:pPr>
              <w:pStyle w:val="a7"/>
              <w:jc w:val="both"/>
              <w:rPr>
                <w:noProof/>
                <w:sz w:val="28"/>
                <w:szCs w:val="28"/>
              </w:rPr>
            </w:pPr>
            <w:r w:rsidRPr="00B53826">
              <w:rPr>
                <w:noProof/>
                <w:sz w:val="28"/>
                <w:szCs w:val="28"/>
              </w:rPr>
              <w:t>4.</w:t>
            </w:r>
          </w:p>
        </w:tc>
        <w:tc>
          <w:tcPr>
            <w:tcW w:w="2885" w:type="dxa"/>
          </w:tcPr>
          <w:p w:rsidR="005D2DC6" w:rsidRDefault="005D2DC6" w:rsidP="00945784">
            <w:pPr>
              <w:pStyle w:val="a7"/>
              <w:jc w:val="both"/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1559" w:type="dxa"/>
          </w:tcPr>
          <w:p w:rsidR="005D2DC6" w:rsidRDefault="005D2DC6" w:rsidP="00945784">
            <w:pPr>
              <w:pStyle w:val="a7"/>
              <w:jc w:val="both"/>
              <w:rPr>
                <w:b/>
                <w:noProof/>
                <w:sz w:val="28"/>
                <w:szCs w:val="28"/>
              </w:rPr>
            </w:pPr>
          </w:p>
        </w:tc>
        <w:tc>
          <w:tcPr>
            <w:tcW w:w="1843" w:type="dxa"/>
          </w:tcPr>
          <w:p w:rsidR="005D2DC6" w:rsidRPr="00D9275B" w:rsidRDefault="005D2DC6" w:rsidP="00945784">
            <w:pPr>
              <w:pStyle w:val="a7"/>
              <w:jc w:val="both"/>
              <w:rPr>
                <w:noProof/>
                <w:sz w:val="28"/>
                <w:szCs w:val="28"/>
              </w:rPr>
            </w:pPr>
          </w:p>
        </w:tc>
        <w:tc>
          <w:tcPr>
            <w:tcW w:w="2794" w:type="dxa"/>
          </w:tcPr>
          <w:p w:rsidR="005D2DC6" w:rsidRDefault="005D2DC6" w:rsidP="00945784">
            <w:pPr>
              <w:pStyle w:val="a7"/>
              <w:jc w:val="both"/>
              <w:rPr>
                <w:noProof/>
                <w:sz w:val="28"/>
                <w:szCs w:val="28"/>
              </w:rPr>
            </w:pPr>
          </w:p>
          <w:p w:rsidR="005D2DC6" w:rsidRDefault="005D2DC6" w:rsidP="00945784">
            <w:pPr>
              <w:pStyle w:val="a7"/>
              <w:jc w:val="both"/>
              <w:rPr>
                <w:noProof/>
                <w:sz w:val="28"/>
                <w:szCs w:val="28"/>
              </w:rPr>
            </w:pPr>
          </w:p>
          <w:p w:rsidR="005D2DC6" w:rsidRDefault="005D2DC6" w:rsidP="00945784">
            <w:pPr>
              <w:pStyle w:val="a7"/>
              <w:jc w:val="both"/>
              <w:rPr>
                <w:noProof/>
                <w:sz w:val="28"/>
                <w:szCs w:val="28"/>
              </w:rPr>
            </w:pPr>
          </w:p>
          <w:p w:rsidR="00B53826" w:rsidRDefault="00B53826" w:rsidP="00945784">
            <w:pPr>
              <w:pStyle w:val="a7"/>
              <w:jc w:val="both"/>
              <w:rPr>
                <w:noProof/>
                <w:sz w:val="28"/>
                <w:szCs w:val="28"/>
              </w:rPr>
            </w:pPr>
          </w:p>
          <w:p w:rsidR="005D2DC6" w:rsidRDefault="005D2DC6" w:rsidP="00945784">
            <w:pPr>
              <w:pStyle w:val="a7"/>
              <w:jc w:val="both"/>
              <w:rPr>
                <w:noProof/>
                <w:sz w:val="28"/>
                <w:szCs w:val="28"/>
              </w:rPr>
            </w:pPr>
          </w:p>
          <w:p w:rsidR="005D2DC6" w:rsidRDefault="005D2DC6" w:rsidP="00945784">
            <w:pPr>
              <w:pStyle w:val="a7"/>
              <w:jc w:val="both"/>
              <w:rPr>
                <w:noProof/>
                <w:sz w:val="28"/>
                <w:szCs w:val="28"/>
              </w:rPr>
            </w:pPr>
          </w:p>
        </w:tc>
      </w:tr>
      <w:tr w:rsidR="00A50C4A" w:rsidRPr="00D9275B" w:rsidTr="00945784">
        <w:tc>
          <w:tcPr>
            <w:tcW w:w="9565" w:type="dxa"/>
            <w:gridSpan w:val="5"/>
          </w:tcPr>
          <w:p w:rsidR="00A50C4A" w:rsidRDefault="00A50C4A" w:rsidP="00945784">
            <w:pPr>
              <w:pStyle w:val="a7"/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t xml:space="preserve">      Общая оценка</w:t>
            </w:r>
          </w:p>
        </w:tc>
      </w:tr>
    </w:tbl>
    <w:p w:rsidR="009F7E7D" w:rsidRDefault="009F7E7D" w:rsidP="00656CC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2793" w:rsidRDefault="00A12793" w:rsidP="00A12793">
      <w:pPr>
        <w:pStyle w:val="a7"/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Задание 6.1. Прочитайте предложенные искусствоведческие тексты.</w:t>
      </w:r>
    </w:p>
    <w:p w:rsidR="00A12793" w:rsidRDefault="00A12793" w:rsidP="00A12793">
      <w:pPr>
        <w:pStyle w:val="a7"/>
        <w:numPr>
          <w:ilvl w:val="0"/>
          <w:numId w:val="16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Подберите тексты, описывающие явления, относящиеся к одной художественно-исторической эпохе (или стилю) и назовите её (его).</w:t>
      </w:r>
    </w:p>
    <w:p w:rsidR="00A12793" w:rsidRDefault="00A12793" w:rsidP="00A12793">
      <w:pPr>
        <w:pStyle w:val="a7"/>
        <w:numPr>
          <w:ilvl w:val="0"/>
          <w:numId w:val="16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Если у Вас остались «лишние» тексты, объясните, чем описываемые в них явления отличаются от тех, что составляют группу.</w:t>
      </w:r>
    </w:p>
    <w:p w:rsidR="00A12793" w:rsidRDefault="00A12793" w:rsidP="00A12793">
      <w:pPr>
        <w:pStyle w:val="a7"/>
        <w:numPr>
          <w:ilvl w:val="0"/>
          <w:numId w:val="16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В текстах, описывающих явления одной художественно-исторической эпохи, подчеркните слова, определившие Ваш выбор.</w:t>
      </w:r>
    </w:p>
    <w:p w:rsidR="00A12793" w:rsidRPr="00435785" w:rsidRDefault="00A12793" w:rsidP="00A12793">
      <w:pPr>
        <w:pStyle w:val="a7"/>
        <w:numPr>
          <w:ilvl w:val="0"/>
          <w:numId w:val="16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Выберите из текстов, составивших группу, тот, в котором, на Ваш взгляд, наиболее ярко отражены черты эпохи или стиля. Аргументируйте свой ответ. </w:t>
      </w:r>
    </w:p>
    <w:p w:rsidR="00A12793" w:rsidRDefault="00A12793" w:rsidP="00A12793">
      <w:pPr>
        <w:jc w:val="both"/>
        <w:rPr>
          <w:b/>
          <w:noProof/>
          <w:sz w:val="28"/>
          <w:szCs w:val="28"/>
        </w:rPr>
      </w:pPr>
    </w:p>
    <w:p w:rsidR="00A12793" w:rsidRDefault="00A12793" w:rsidP="00A12793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F53C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12793">
        <w:rPr>
          <w:rFonts w:ascii="Times New Roman" w:hAnsi="Times New Roman" w:cs="Times New Roman"/>
          <w:b/>
          <w:sz w:val="28"/>
          <w:szCs w:val="28"/>
        </w:rPr>
        <w:t>.</w:t>
      </w:r>
      <w:r w:rsidRPr="00CB2F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«Философ сидит в строгом кресле в стиле Людовика </w:t>
      </w:r>
      <w:r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7C6E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длинном одеянии, закрывающем руки и ноги.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Сверху наброшена мантия, напоминающая античные одеяния богов и героев. Сам мыслитель назвал ее «философской мантией». Ниспадая широкими и спокойными складками на руки и на левое бедро и прикрывая большую часть кресла и цоколя, она придает статуе монументальность. Слегка наклонившись вперед и чуть повернув голову, Вольтер, кажется, сосредоточенно вслушивается в захватывающий диалог. Крепко держащиеся за подлокотники руки подчеркивают состояние напряженного внимания. Темой памятника становится постоянная бодрость духа и всегда восхищавшая живость ума Вольтера. «Повязка бессмертия», обернутая вокруг головы философа, напоминает повязку античных властителей или атлетов, и таким образом деятель эпохи Просвещения сопоставляется с прославленными мужами древности».</w:t>
      </w:r>
    </w:p>
    <w:p w:rsidR="00A12793" w:rsidRDefault="00A12793" w:rsidP="00A12793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lang w:val="en-US"/>
        </w:rPr>
        <w:t>II</w:t>
      </w:r>
      <w:r w:rsidRPr="00CB2F10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«</w:t>
      </w:r>
      <w:r w:rsidRPr="005F09DE">
        <w:rPr>
          <w:rFonts w:ascii="Times New Roman" w:hAnsi="Times New Roman" w:cs="Times New Roman"/>
          <w:noProof/>
          <w:sz w:val="28"/>
          <w:szCs w:val="28"/>
        </w:rPr>
        <w:t xml:space="preserve">Художник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обладал чутьем в поиске новых задач живописи – в подборе современного сюжета, о чем свидетельствует его знаменитая картина. Произведение следует понимать не как сообщение, основанное на реальных фактах, а как интерпретацию случившегося средствами искусства с целью предостережения. Он долго взвешивал, какой момент этой истории лучше всего подходит для большого полотна: гибель судна, мгновение, когда рвались тросы, или мытарства на плоту. Он выбрал тот момент, когда отчаявшиеся видят судно, машут, но вскоре понимают, что их призывы о помощи были напрасны. Особенно познавательно сравнение выполненного произведения с многочисленными предварительными набросками. От первого до последнего варианта художник постоянно увиливал ощущение ужаса и пафоса. В эскизе картины, наконец, задействованы все регистры театрального трагизма: изможденные и мертвые тела уже свешиваются в воду, низко нависает угрожающее небо лихорадочного и зловещего цвета. Спасительное судно еще можно увидеть вдали. Надежда превращается в </w:t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полное отчаяния понимание ее бессмысленности. Здесь темой становится необратимость судьбы совершенно обычных неизвестных людей. Темой, достойной изображения, стало теперь не мученичество святых или национальных героев, а происшествие, которое касается и зрителя. В соответствии с ожиданиями в картине сразу же увидели символический смысл». </w:t>
      </w:r>
    </w:p>
    <w:p w:rsidR="00A12793" w:rsidRDefault="00A12793" w:rsidP="00A12793">
      <w:pPr>
        <w:jc w:val="both"/>
        <w:rPr>
          <w:rFonts w:ascii="Times New Roman" w:hAnsi="Times New Roman" w:cs="Times New Roman"/>
          <w:sz w:val="28"/>
          <w:szCs w:val="28"/>
        </w:rPr>
      </w:pPr>
      <w:r w:rsidRPr="00DF53C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DF53C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«Для художника картина стала триумфом. Здесь впервые он связал в одной композиции единство времени и действия. Была известна история о страстной жертвенности героев и то, что фигуры женщин в трауре на полотне символизировали предчувствие трагического исхода. Аркадами на заднем плане, выдержанными в темных тонах, художник  создал неизмеримую глубину. Форма и содержание гармонируют: в центре композиции фигура отца, воплощающего в себе главную идею картины. Здесь сверкают мечи, вытянутые в клятве руки указывают на оружие, которое свидетельствует о предстоящем действии. Мягкие изгибы рук подобны совершенному аккорду. Разные типы мечей акцентируют дополнительный аспект: это не единообразие, а порыв разных, одинаково восторженных людей. Так же через несколько лет революция объединила многоголосый перезвон оружия. Вскоре застывшие, напоминающие статуи позы фигур подверглись порицанию, но среди общественности именно это вызвало воодушевление. И если сегодня нам сцена кажется исполненной пафоса, излишне патетичной, то следует вспомнить о том, что еще совсем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недавно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похоже инсценированная клятва у знамени с выброшенной вперёд рукой была способна увлечь целый народ».</w:t>
      </w:r>
    </w:p>
    <w:p w:rsidR="00A12793" w:rsidRPr="001F0D3D" w:rsidRDefault="00A12793" w:rsidP="00CF26AA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1F0D3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26AA" w:rsidRPr="00226DB1">
        <w:rPr>
          <w:rFonts w:ascii="Times New Roman" w:hAnsi="Times New Roman" w:cs="Times New Roman"/>
          <w:sz w:val="28"/>
          <w:szCs w:val="28"/>
        </w:rPr>
        <w:t xml:space="preserve">Архитектор </w:t>
      </w:r>
      <w:r w:rsidR="00CF26AA">
        <w:rPr>
          <w:rFonts w:ascii="Times New Roman" w:hAnsi="Times New Roman" w:cs="Times New Roman"/>
          <w:sz w:val="28"/>
          <w:szCs w:val="28"/>
        </w:rPr>
        <w:t xml:space="preserve">особенно знаменит «заставами» - таможнями, являющимися визитной карточкой французской столицы. Поскольку условия подразумевали создание большого количества зданий одинаковой конструкции, он постарался придать им такой архитектурный облик, который был бы в равной степени разнообразным, представительным и соответствующим их положению. Мощная рустовка в духе итальянского маньеризма подчеркивала впечатление обороноспособности, вполне отвечающее поставленной задаче. Характерными чертами зданий явились их </w:t>
      </w:r>
      <w:proofErr w:type="spellStart"/>
      <w:r w:rsidR="00CF26AA">
        <w:rPr>
          <w:rFonts w:ascii="Times New Roman" w:hAnsi="Times New Roman" w:cs="Times New Roman"/>
          <w:sz w:val="28"/>
          <w:szCs w:val="28"/>
        </w:rPr>
        <w:t>блоковидность</w:t>
      </w:r>
      <w:proofErr w:type="spellEnd"/>
      <w:r w:rsidR="00CF26AA">
        <w:rPr>
          <w:rFonts w:ascii="Times New Roman" w:hAnsi="Times New Roman" w:cs="Times New Roman"/>
          <w:sz w:val="28"/>
          <w:szCs w:val="28"/>
        </w:rPr>
        <w:t xml:space="preserve"> и массивность. Архитектор ограничился компоновкой традиционных объемов, их оформление составляют элементы античности или </w:t>
      </w:r>
      <w:proofErr w:type="spellStart"/>
      <w:r w:rsidR="00CF26AA">
        <w:rPr>
          <w:rFonts w:ascii="Times New Roman" w:hAnsi="Times New Roman" w:cs="Times New Roman"/>
          <w:sz w:val="28"/>
          <w:szCs w:val="28"/>
        </w:rPr>
        <w:t>чинквиченто</w:t>
      </w:r>
      <w:proofErr w:type="spellEnd"/>
      <w:r w:rsidR="00CF26AA">
        <w:rPr>
          <w:rFonts w:ascii="Times New Roman" w:hAnsi="Times New Roman" w:cs="Times New Roman"/>
          <w:sz w:val="28"/>
          <w:szCs w:val="28"/>
        </w:rPr>
        <w:t xml:space="preserve">. Застава де </w:t>
      </w:r>
      <w:proofErr w:type="spellStart"/>
      <w:r w:rsidR="00CF26AA">
        <w:rPr>
          <w:rFonts w:ascii="Times New Roman" w:hAnsi="Times New Roman" w:cs="Times New Roman"/>
          <w:sz w:val="28"/>
          <w:szCs w:val="28"/>
        </w:rPr>
        <w:t>Монсо</w:t>
      </w:r>
      <w:proofErr w:type="spellEnd"/>
      <w:r w:rsidR="00CF26AA">
        <w:rPr>
          <w:rFonts w:ascii="Times New Roman" w:hAnsi="Times New Roman" w:cs="Times New Roman"/>
          <w:sz w:val="28"/>
          <w:szCs w:val="28"/>
        </w:rPr>
        <w:t xml:space="preserve"> приобрела образ дорического круглого храма, застава Ла </w:t>
      </w:r>
      <w:proofErr w:type="spellStart"/>
      <w:r w:rsidR="00CF26AA">
        <w:rPr>
          <w:rFonts w:ascii="Times New Roman" w:hAnsi="Times New Roman" w:cs="Times New Roman"/>
          <w:sz w:val="28"/>
          <w:szCs w:val="28"/>
        </w:rPr>
        <w:t>Валлетт</w:t>
      </w:r>
      <w:proofErr w:type="spellEnd"/>
      <w:r w:rsidR="00CF26AA">
        <w:rPr>
          <w:rFonts w:ascii="Times New Roman" w:hAnsi="Times New Roman" w:cs="Times New Roman"/>
          <w:sz w:val="28"/>
          <w:szCs w:val="28"/>
        </w:rPr>
        <w:t xml:space="preserve"> состоит из кубического блока и цилиндрического барабана, ряды венецианских окон которого интерпретируют мотивы архитектуры </w:t>
      </w:r>
      <w:proofErr w:type="spellStart"/>
      <w:r w:rsidR="00CF26AA">
        <w:rPr>
          <w:rFonts w:ascii="Times New Roman" w:hAnsi="Times New Roman" w:cs="Times New Roman"/>
          <w:sz w:val="28"/>
          <w:szCs w:val="28"/>
        </w:rPr>
        <w:t>Палладио</w:t>
      </w:r>
      <w:proofErr w:type="spellEnd"/>
      <w:r w:rsidR="00CF26AA">
        <w:rPr>
          <w:rFonts w:ascii="Times New Roman" w:hAnsi="Times New Roman" w:cs="Times New Roman"/>
          <w:sz w:val="28"/>
          <w:szCs w:val="28"/>
        </w:rPr>
        <w:t xml:space="preserve">. Значительное упрощение отдельных форм, например, пониженного портика с опорами квадратного сечения, и предпочтение дорического ордера были рассчитаны на создание убедительного эффекта так же, как и стены из крупного тесаного камня». </w:t>
      </w:r>
    </w:p>
    <w:p w:rsidR="00CF6A45" w:rsidRDefault="00A12793" w:rsidP="00CF6A45">
      <w:pPr>
        <w:pStyle w:val="ab"/>
        <w:spacing w:line="240" w:lineRule="auto"/>
      </w:pPr>
      <w:proofErr w:type="gramStart"/>
      <w:r>
        <w:rPr>
          <w:szCs w:val="28"/>
          <w:lang w:val="en-US"/>
        </w:rPr>
        <w:t>V</w:t>
      </w:r>
      <w:r w:rsidRPr="00500226">
        <w:rPr>
          <w:szCs w:val="28"/>
        </w:rPr>
        <w:t>.</w:t>
      </w:r>
      <w:r>
        <w:rPr>
          <w:szCs w:val="28"/>
        </w:rPr>
        <w:t xml:space="preserve"> </w:t>
      </w:r>
      <w:r w:rsidR="00CF6A45">
        <w:rPr>
          <w:szCs w:val="28"/>
        </w:rPr>
        <w:t>«</w:t>
      </w:r>
      <w:r w:rsidR="00CF6A45">
        <w:t>Художник создал два варианта картины на эту тему.</w:t>
      </w:r>
      <w:proofErr w:type="gramEnd"/>
      <w:r w:rsidR="00CF6A45">
        <w:t xml:space="preserve"> Изображены пастухи, случайно увидевшие гробницу, саркофаг, или, скорее, кенотаф, на котором они пытаются прочесть латинскую надпись: «</w:t>
      </w:r>
      <w:r w:rsidR="00CF6A45">
        <w:rPr>
          <w:lang w:val="en-US"/>
        </w:rPr>
        <w:t>Et</w:t>
      </w:r>
      <w:r w:rsidR="00CF6A45" w:rsidRPr="00F45E3D">
        <w:t xml:space="preserve"> </w:t>
      </w:r>
      <w:r w:rsidR="00CF6A45">
        <w:rPr>
          <w:lang w:val="en-US"/>
        </w:rPr>
        <w:t>in</w:t>
      </w:r>
      <w:r w:rsidR="00CF6A45" w:rsidRPr="00F45E3D">
        <w:t xml:space="preserve"> </w:t>
      </w:r>
      <w:r w:rsidR="00CF6A45">
        <w:rPr>
          <w:lang w:val="en-US"/>
        </w:rPr>
        <w:t>Arcadia</w:t>
      </w:r>
      <w:r w:rsidR="00CF6A45" w:rsidRPr="00F45E3D">
        <w:t xml:space="preserve"> </w:t>
      </w:r>
      <w:r w:rsidR="00CF6A45">
        <w:rPr>
          <w:lang w:val="en-US"/>
        </w:rPr>
        <w:t>ego</w:t>
      </w:r>
      <w:r w:rsidR="00CF6A45">
        <w:t>». Биограф художника, историк и те</w:t>
      </w:r>
      <w:r w:rsidR="00F56585">
        <w:t xml:space="preserve">оретик живописи Дж.-П. </w:t>
      </w:r>
      <w:proofErr w:type="spellStart"/>
      <w:r w:rsidR="00F56585">
        <w:t>Беллори</w:t>
      </w:r>
      <w:proofErr w:type="spellEnd"/>
      <w:r w:rsidR="00F56585">
        <w:t xml:space="preserve"> </w:t>
      </w:r>
      <w:r w:rsidR="00CF6A45">
        <w:t xml:space="preserve">дал </w:t>
      </w:r>
      <w:r w:rsidR="00CF6A45">
        <w:lastRenderedPageBreak/>
        <w:t>картине название «Счастье, подвластное смерти», упомянув слова, вероятно, слышанные им от самого</w:t>
      </w:r>
      <w:r w:rsidR="00F56585">
        <w:t xml:space="preserve"> мастера</w:t>
      </w:r>
      <w:r w:rsidR="00CF6A45">
        <w:t>: «Смерть настигает нас на вершине счастья</w:t>
      </w:r>
      <w:r w:rsidR="00F56585">
        <w:t>»</w:t>
      </w:r>
      <w:r w:rsidR="00CF6A45">
        <w:t xml:space="preserve">. </w:t>
      </w:r>
      <w:proofErr w:type="spellStart"/>
      <w:r w:rsidR="00CF6A45">
        <w:t>Беллори</w:t>
      </w:r>
      <w:proofErr w:type="spellEnd"/>
      <w:r w:rsidR="00CF6A45">
        <w:t xml:space="preserve"> принадлежит правильная интерпретация загадочной фразы, начертанной на гробнице: Я – это смерть, которая присутствует повсюду, даже в счастливой Аркадии – мысль, выраженная в другом известном изречении: «</w:t>
      </w:r>
      <w:r w:rsidR="00CF6A45">
        <w:rPr>
          <w:lang w:val="en-US"/>
        </w:rPr>
        <w:t>Memento</w:t>
      </w:r>
      <w:r w:rsidR="00CF6A45" w:rsidRPr="00F45E3D">
        <w:t xml:space="preserve"> </w:t>
      </w:r>
      <w:proofErr w:type="spellStart"/>
      <w:r w:rsidR="00CF6A45">
        <w:rPr>
          <w:lang w:val="en-US"/>
        </w:rPr>
        <w:t>mori</w:t>
      </w:r>
      <w:proofErr w:type="spellEnd"/>
      <w:r w:rsidR="00CF6A45">
        <w:t xml:space="preserve">». Произведение проникнуто настроениями </w:t>
      </w:r>
      <w:r w:rsidR="00CF6A45" w:rsidRPr="00DF53CA">
        <w:t xml:space="preserve">атараксии </w:t>
      </w:r>
      <w:r w:rsidR="00CF6A45">
        <w:t xml:space="preserve">– безмятежного покоя, на фоне трагичности темы. Этот контраст, вероятно, сознательно выстроен художником. Красота, абсолютная ясность формы, достигнутая во втором варианте картины, уводят от назидательности. На первый план выступает </w:t>
      </w:r>
      <w:r w:rsidR="00CF6A45" w:rsidRPr="00DF53CA">
        <w:t>гармония природы</w:t>
      </w:r>
      <w:r w:rsidR="00CF6A45">
        <w:t xml:space="preserve">. И потому так </w:t>
      </w:r>
      <w:proofErr w:type="gramStart"/>
      <w:r w:rsidR="00CF6A45">
        <w:t>убедительна</w:t>
      </w:r>
      <w:proofErr w:type="gramEnd"/>
      <w:r w:rsidR="00CF6A45">
        <w:t xml:space="preserve"> кажется легкая </w:t>
      </w:r>
      <w:r w:rsidR="00CF6A45" w:rsidRPr="00DF53CA">
        <w:t>стилизация фигур</w:t>
      </w:r>
      <w:r w:rsidR="00CF6A45">
        <w:t xml:space="preserve">, будто сошедших с античных рельефов, </w:t>
      </w:r>
      <w:r w:rsidR="00CF6A45" w:rsidRPr="00DF53CA">
        <w:t>музыкальность линий</w:t>
      </w:r>
      <w:r w:rsidR="00CF6A45">
        <w:t xml:space="preserve">, </w:t>
      </w:r>
      <w:proofErr w:type="spellStart"/>
      <w:r w:rsidR="00CF6A45">
        <w:t>выстроенность</w:t>
      </w:r>
      <w:proofErr w:type="spellEnd"/>
      <w:r w:rsidR="00CF6A45">
        <w:t xml:space="preserve"> жестов  и </w:t>
      </w:r>
      <w:r w:rsidR="00CF6A45" w:rsidRPr="00DF53CA">
        <w:t>общая симметрия композиции.</w:t>
      </w:r>
      <w:r w:rsidR="00CF6A45">
        <w:t xml:space="preserve">  В этой картине </w:t>
      </w:r>
      <w:r w:rsidR="00F56585">
        <w:t xml:space="preserve">художник </w:t>
      </w:r>
      <w:r w:rsidR="00CF6A45">
        <w:t xml:space="preserve">достиг наивысшей чистоты </w:t>
      </w:r>
      <w:r w:rsidR="00CF6A45" w:rsidRPr="00DF53CA">
        <w:t>«поэтического рационализма», - так позднее назовут его метод</w:t>
      </w:r>
      <w:r w:rsidR="00CF6A45">
        <w:t>. Сам художник утверждал, что он выстроил эту картину согласно «стройному дорийскому модусу».</w:t>
      </w:r>
    </w:p>
    <w:p w:rsidR="00A12793" w:rsidRDefault="00A12793" w:rsidP="00A12793">
      <w:pPr>
        <w:pStyle w:val="a7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noProof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1"/>
        <w:gridCol w:w="1949"/>
      </w:tblGrid>
      <w:tr w:rsidR="00A12793" w:rsidRPr="008F7B1F" w:rsidTr="00CF26AA">
        <w:tc>
          <w:tcPr>
            <w:tcW w:w="2121" w:type="dxa"/>
          </w:tcPr>
          <w:p w:rsidR="00A12793" w:rsidRPr="008F7B1F" w:rsidRDefault="00A12793" w:rsidP="00CF26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балов</w:t>
            </w:r>
          </w:p>
        </w:tc>
        <w:tc>
          <w:tcPr>
            <w:tcW w:w="1949" w:type="dxa"/>
          </w:tcPr>
          <w:p w:rsidR="00A12793" w:rsidRPr="008F7B1F" w:rsidRDefault="00A12793" w:rsidP="00CF26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014C6" w:rsidRDefault="000014C6" w:rsidP="000014C6">
      <w:pPr>
        <w:pStyle w:val="a7"/>
        <w:jc w:val="both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Задание 6.2. </w:t>
      </w:r>
    </w:p>
    <w:p w:rsidR="00DD415B" w:rsidRDefault="00DD415B" w:rsidP="00DD415B">
      <w:pPr>
        <w:pStyle w:val="a7"/>
        <w:numPr>
          <w:ilvl w:val="0"/>
          <w:numId w:val="19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К какой художественно-исторической эпохе относятся данные искусствоведческие тексты? Назовите её.</w:t>
      </w:r>
    </w:p>
    <w:p w:rsidR="00DD415B" w:rsidRDefault="00DD415B" w:rsidP="00DD415B">
      <w:pPr>
        <w:pStyle w:val="a7"/>
        <w:numPr>
          <w:ilvl w:val="0"/>
          <w:numId w:val="19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Если у Вас остались «лишние» тексты (или текст), объясните, чем описываемые в них явления отличаются от тех, что составляют группу.</w:t>
      </w:r>
    </w:p>
    <w:p w:rsidR="00DD415B" w:rsidRDefault="00DD415B" w:rsidP="00DD415B">
      <w:pPr>
        <w:pStyle w:val="a7"/>
        <w:numPr>
          <w:ilvl w:val="0"/>
          <w:numId w:val="19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 текстах, описывающих явления </w:t>
      </w:r>
      <w:r w:rsidR="00366041">
        <w:rPr>
          <w:noProof/>
          <w:sz w:val="28"/>
          <w:szCs w:val="28"/>
        </w:rPr>
        <w:t xml:space="preserve">определенной </w:t>
      </w:r>
      <w:r>
        <w:rPr>
          <w:noProof/>
          <w:sz w:val="28"/>
          <w:szCs w:val="28"/>
        </w:rPr>
        <w:t>художественно-исторической эпохи, подчеркните слова,</w:t>
      </w:r>
      <w:r w:rsidR="00366041">
        <w:rPr>
          <w:noProof/>
          <w:sz w:val="28"/>
          <w:szCs w:val="28"/>
        </w:rPr>
        <w:t xml:space="preserve"> характеризующие эпоху или наиболее ярких её представителей (индивидуальный стиль художника)</w:t>
      </w:r>
      <w:r>
        <w:rPr>
          <w:noProof/>
          <w:sz w:val="28"/>
          <w:szCs w:val="28"/>
        </w:rPr>
        <w:t>.</w:t>
      </w:r>
    </w:p>
    <w:p w:rsidR="00DD415B" w:rsidRPr="00366041" w:rsidRDefault="00366041" w:rsidP="000014C6">
      <w:pPr>
        <w:pStyle w:val="a7"/>
        <w:numPr>
          <w:ilvl w:val="0"/>
          <w:numId w:val="19"/>
        </w:num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Назовите авторов и произведения, анализируемые в этих текстах</w:t>
      </w:r>
      <w:r w:rsidR="00DD415B">
        <w:rPr>
          <w:noProof/>
          <w:sz w:val="28"/>
          <w:szCs w:val="28"/>
        </w:rPr>
        <w:t xml:space="preserve">. </w:t>
      </w:r>
    </w:p>
    <w:p w:rsidR="000014C6" w:rsidRPr="00F65206" w:rsidRDefault="000014C6" w:rsidP="000014C6">
      <w:pPr>
        <w:pStyle w:val="a7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  <w:lang w:val="en-US"/>
        </w:rPr>
        <w:t>I</w:t>
      </w:r>
      <w:r>
        <w:rPr>
          <w:noProof/>
          <w:sz w:val="28"/>
          <w:szCs w:val="28"/>
        </w:rPr>
        <w:t xml:space="preserve">. </w:t>
      </w:r>
      <w:r w:rsidRPr="00523C7A">
        <w:rPr>
          <w:noProof/>
          <w:sz w:val="28"/>
          <w:szCs w:val="28"/>
        </w:rPr>
        <w:t xml:space="preserve">«Одна из главных особенностей </w:t>
      </w:r>
      <w:r>
        <w:rPr>
          <w:noProof/>
          <w:sz w:val="28"/>
          <w:szCs w:val="28"/>
        </w:rPr>
        <w:t xml:space="preserve">искусства </w:t>
      </w:r>
      <w:r w:rsidRPr="004B3638">
        <w:rPr>
          <w:noProof/>
          <w:sz w:val="28"/>
          <w:szCs w:val="28"/>
        </w:rPr>
        <w:t>&lt;</w:t>
      </w:r>
      <w:r w:rsidR="00366041">
        <w:rPr>
          <w:noProof/>
          <w:sz w:val="28"/>
          <w:szCs w:val="28"/>
        </w:rPr>
        <w:t xml:space="preserve">название </w:t>
      </w:r>
      <w:r>
        <w:rPr>
          <w:noProof/>
          <w:sz w:val="28"/>
          <w:szCs w:val="28"/>
        </w:rPr>
        <w:t>эпохи</w:t>
      </w:r>
      <w:r w:rsidRPr="004B3638">
        <w:rPr>
          <w:noProof/>
          <w:sz w:val="28"/>
          <w:szCs w:val="28"/>
        </w:rPr>
        <w:t>&gt;</w:t>
      </w:r>
      <w:r>
        <w:rPr>
          <w:noProof/>
          <w:sz w:val="28"/>
          <w:szCs w:val="28"/>
        </w:rPr>
        <w:t xml:space="preserve"> – она чрезвычайно наглядно выражена как раз в его первой фазе – заключена в том, что на смену острохарактерным, проникнутым пафосом аналитического исследования натуры образам кватроченто приходят герои идеально-прекрасного типа, воплощающие в себе совершенство физических и духовных качеств. Идеальная красота облика онюдь не означает господства некоей отвлеченной нормативности – напротив, она представляет собой результат максимально концентрированного выражения качеств самой действительности. Преобладание образов идеально-прекрасного плана на протяжении данного периода выражает, следовательно, направленность этого искусства к специфическому для него типу художественного обобщения»</w:t>
      </w:r>
      <w:r w:rsidR="00366041">
        <w:rPr>
          <w:noProof/>
          <w:sz w:val="28"/>
          <w:szCs w:val="28"/>
        </w:rPr>
        <w:t>.</w:t>
      </w:r>
    </w:p>
    <w:p w:rsidR="000014C6" w:rsidRPr="00D65460" w:rsidRDefault="000014C6" w:rsidP="000014C6">
      <w:pPr>
        <w:pStyle w:val="ab"/>
        <w:spacing w:line="240" w:lineRule="auto"/>
      </w:pPr>
      <w:r>
        <w:rPr>
          <w:noProof/>
          <w:szCs w:val="28"/>
          <w:lang w:val="en-US"/>
        </w:rPr>
        <w:t>II</w:t>
      </w:r>
      <w:r>
        <w:t xml:space="preserve">. «В композиции фрески на фоне величественной классицистической архитектуры, в проеме арки изображены фигуры «отцов философии»: Платона и Аристотеля. Произведение художника представляет собой образец его зрелого </w:t>
      </w:r>
      <w:r w:rsidRPr="002859E1">
        <w:t>«идеального стиля»:</w:t>
      </w:r>
      <w:r>
        <w:t xml:space="preserve"> полукружие арки, статуи Аполлона и Минервы (Афины) по сторонам, в нишах. Подчеркнуто </w:t>
      </w:r>
      <w:r w:rsidRPr="002859E1">
        <w:t>монументальные фигуры</w:t>
      </w:r>
      <w:r>
        <w:t xml:space="preserve">, </w:t>
      </w:r>
      <w:r w:rsidRPr="002859E1">
        <w:t>условно</w:t>
      </w:r>
      <w:r>
        <w:rPr>
          <w:i/>
        </w:rPr>
        <w:t xml:space="preserve"> </w:t>
      </w:r>
      <w:r>
        <w:t xml:space="preserve">сгруппированы и уравновешены в некоем </w:t>
      </w:r>
      <w:r w:rsidRPr="002859E1">
        <w:t>идеальном пространстве</w:t>
      </w:r>
      <w:r>
        <w:t xml:space="preserve">. Выдающийся исследователь искусства Х. </w:t>
      </w:r>
      <w:proofErr w:type="spellStart"/>
      <w:r>
        <w:t>Вёльфлин</w:t>
      </w:r>
      <w:proofErr w:type="spellEnd"/>
      <w:r>
        <w:t xml:space="preserve"> писал в связи с этим шедевром, что художник имел талант «гармонично вести линии и уравновешивать массы… заполнять пространство и соединять группы» и это качество позднее станет основой академической традиции картины на </w:t>
      </w:r>
      <w:r>
        <w:lastRenderedPageBreak/>
        <w:t xml:space="preserve">историческую тему. Фреска производит ошеломляющее впечатление на зрителя. В небольшом помещении разворачиваются истинно монументальные, величественные картины идеального мира. Игра масштабов, пластика и мощь фигур создают впечатление, очень точно выраженное русским художником А. Ивановым: «Его образам, его стилю </w:t>
      </w:r>
      <w:proofErr w:type="gramStart"/>
      <w:r>
        <w:t>свойственны</w:t>
      </w:r>
      <w:proofErr w:type="gramEnd"/>
      <w:r>
        <w:t xml:space="preserve"> и</w:t>
      </w:r>
      <w:r w:rsidR="00366041">
        <w:t xml:space="preserve"> грациозность и грандиозность».</w:t>
      </w:r>
    </w:p>
    <w:p w:rsidR="000014C6" w:rsidRPr="00F65206" w:rsidRDefault="000014C6" w:rsidP="000014C6">
      <w:pPr>
        <w:pStyle w:val="a7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  <w:lang w:val="en-US"/>
        </w:rPr>
        <w:t>III</w:t>
      </w:r>
      <w:r>
        <w:rPr>
          <w:noProof/>
          <w:sz w:val="28"/>
          <w:szCs w:val="28"/>
        </w:rPr>
        <w:t xml:space="preserve">. «Новые художественные идеи, представления о мире и человеке находят в его творчестве не только самое глубокое, совершенное, но и наиболее гармоничное выражение. Это гармония особого рода, проникнутая усложненным, полным напряжения и нервной остроты восприятием действительности. Но в основе ее лежит стремление к созданию образа мира, наделенного возвышенной, идеальной красотой, как бы очищенного от всего несоврешенного. В этом можно видеть предвосхищение принципа «превзойти природу», характерного для </w:t>
      </w:r>
      <w:r w:rsidRPr="004B3638">
        <w:rPr>
          <w:noProof/>
          <w:sz w:val="28"/>
          <w:szCs w:val="28"/>
        </w:rPr>
        <w:t>&lt;</w:t>
      </w:r>
      <w:r>
        <w:rPr>
          <w:noProof/>
          <w:sz w:val="28"/>
          <w:szCs w:val="28"/>
        </w:rPr>
        <w:t>эпохи</w:t>
      </w:r>
      <w:r w:rsidRPr="004B3638">
        <w:rPr>
          <w:noProof/>
          <w:sz w:val="28"/>
          <w:szCs w:val="28"/>
        </w:rPr>
        <w:t xml:space="preserve"> &gt;</w:t>
      </w:r>
      <w:r>
        <w:rPr>
          <w:noProof/>
          <w:sz w:val="28"/>
          <w:szCs w:val="28"/>
        </w:rPr>
        <w:t xml:space="preserve">. Вместе с тем  </w:t>
      </w:r>
      <w:r w:rsidRPr="004B3638">
        <w:rPr>
          <w:noProof/>
          <w:sz w:val="28"/>
          <w:szCs w:val="28"/>
        </w:rPr>
        <w:t>&lt;</w:t>
      </w:r>
      <w:r>
        <w:rPr>
          <w:noProof/>
          <w:sz w:val="28"/>
          <w:szCs w:val="28"/>
        </w:rPr>
        <w:t>художник</w:t>
      </w:r>
      <w:r w:rsidRPr="004B3638">
        <w:rPr>
          <w:noProof/>
          <w:sz w:val="28"/>
          <w:szCs w:val="28"/>
        </w:rPr>
        <w:t>&gt;</w:t>
      </w:r>
      <w:r>
        <w:rPr>
          <w:noProof/>
          <w:sz w:val="28"/>
          <w:szCs w:val="28"/>
        </w:rPr>
        <w:t xml:space="preserve"> создает особый мир, живущий по своим, несколько условным законам. Это мир, красота которого увидена с характерной для флорентийского позднего кватроченто отвлеченной интеллектуальностью. Она отню</w:t>
      </w:r>
      <w:r w:rsidRPr="00596436">
        <w:rPr>
          <w:noProof/>
          <w:sz w:val="28"/>
          <w:szCs w:val="28"/>
        </w:rPr>
        <w:t xml:space="preserve">дь не бесплотна; </w:t>
      </w:r>
      <w:r>
        <w:rPr>
          <w:noProof/>
          <w:sz w:val="28"/>
          <w:szCs w:val="28"/>
        </w:rPr>
        <w:t xml:space="preserve">он </w:t>
      </w:r>
      <w:r w:rsidRPr="00596436">
        <w:rPr>
          <w:noProof/>
          <w:sz w:val="28"/>
          <w:szCs w:val="28"/>
        </w:rPr>
        <w:t>первым из художников 15 века открыл прелесть обнаженного женского тела.</w:t>
      </w:r>
      <w:r>
        <w:rPr>
          <w:noProof/>
          <w:sz w:val="28"/>
          <w:szCs w:val="28"/>
        </w:rPr>
        <w:t xml:space="preserve"> Но он нашел особую формулу красоты – утонченно-холодной, почти хрупкой, полной высочайшей духовности. Несомненна связь этого идеала с концепциями флорентийского неоплатонизма». </w:t>
      </w:r>
    </w:p>
    <w:p w:rsidR="000014C6" w:rsidRDefault="000014C6" w:rsidP="00DF53CA">
      <w:pPr>
        <w:pStyle w:val="ab"/>
        <w:spacing w:line="240" w:lineRule="auto"/>
        <w:rPr>
          <w:i/>
          <w:szCs w:val="28"/>
        </w:rPr>
      </w:pPr>
      <w:r>
        <w:rPr>
          <w:szCs w:val="28"/>
          <w:lang w:val="en-US"/>
        </w:rPr>
        <w:t>IV</w:t>
      </w:r>
      <w:r w:rsidRPr="00F65206">
        <w:rPr>
          <w:szCs w:val="28"/>
        </w:rPr>
        <w:t xml:space="preserve">. </w:t>
      </w:r>
      <w:r>
        <w:rPr>
          <w:szCs w:val="28"/>
        </w:rPr>
        <w:t>«</w:t>
      </w:r>
      <w:r w:rsidRPr="00C94809">
        <w:rPr>
          <w:szCs w:val="28"/>
        </w:rPr>
        <w:t>Спасаясь от преследования царя Ирода, Св. Семейство по пути в Египет нашло приют в пещере Синайской пустыни. В пещере произошла первая встреча младенцев Иисус</w:t>
      </w:r>
      <w:proofErr w:type="gramStart"/>
      <w:r w:rsidRPr="00C94809">
        <w:rPr>
          <w:szCs w:val="28"/>
        </w:rPr>
        <w:t>а и Иоа</w:t>
      </w:r>
      <w:proofErr w:type="gramEnd"/>
      <w:r w:rsidRPr="00C94809">
        <w:rPr>
          <w:szCs w:val="28"/>
        </w:rPr>
        <w:t xml:space="preserve">нна Крестителя. В 1483 г. монашеское братство «Непорочного зачатия» в Милане заказало художнику </w:t>
      </w:r>
      <w:proofErr w:type="spellStart"/>
      <w:r w:rsidRPr="00C94809">
        <w:rPr>
          <w:szCs w:val="28"/>
        </w:rPr>
        <w:t>табернакль</w:t>
      </w:r>
      <w:proofErr w:type="spellEnd"/>
      <w:r w:rsidRPr="00C94809">
        <w:rPr>
          <w:szCs w:val="28"/>
        </w:rPr>
        <w:t xml:space="preserve"> на этот сюжет для капеллы церкви Сан </w:t>
      </w:r>
      <w:proofErr w:type="spellStart"/>
      <w:r w:rsidRPr="00C94809">
        <w:rPr>
          <w:szCs w:val="28"/>
        </w:rPr>
        <w:t>Франческо</w:t>
      </w:r>
      <w:proofErr w:type="spellEnd"/>
      <w:r w:rsidRPr="00C94809">
        <w:rPr>
          <w:szCs w:val="28"/>
        </w:rPr>
        <w:t xml:space="preserve"> Гранде. Как обычно в творчестве </w:t>
      </w:r>
      <w:r>
        <w:rPr>
          <w:szCs w:val="28"/>
        </w:rPr>
        <w:t xml:space="preserve"> художника</w:t>
      </w:r>
      <w:r w:rsidRPr="00C94809">
        <w:rPr>
          <w:szCs w:val="28"/>
        </w:rPr>
        <w:t>, композиция и сюжет стали поводом для естественнонаучных изысканий.</w:t>
      </w:r>
      <w:r>
        <w:rPr>
          <w:szCs w:val="28"/>
        </w:rPr>
        <w:t xml:space="preserve"> Он </w:t>
      </w:r>
      <w:r w:rsidRPr="00C94809">
        <w:rPr>
          <w:szCs w:val="28"/>
        </w:rPr>
        <w:t xml:space="preserve">изучал ботанику, физику света, геологию, чтобы максимально достоверно изобразить фантастически загадочный «скальный пейзаж». Композиция из трех  фигур образует правильную пирамиду, или </w:t>
      </w:r>
      <w:r>
        <w:rPr>
          <w:szCs w:val="28"/>
        </w:rPr>
        <w:t>«</w:t>
      </w:r>
      <w:r w:rsidRPr="000014C6">
        <w:rPr>
          <w:szCs w:val="28"/>
        </w:rPr>
        <w:t>&lt;….&gt;</w:t>
      </w:r>
      <w:r>
        <w:rPr>
          <w:szCs w:val="28"/>
        </w:rPr>
        <w:t xml:space="preserve"> </w:t>
      </w:r>
      <w:r w:rsidRPr="00C94809">
        <w:rPr>
          <w:szCs w:val="28"/>
        </w:rPr>
        <w:t>треугольник». Младенца Христа можно узнать по благословляющему жесту; Иоанн молитвенно сложил ручки: «Вот Агнец Божий». Ангел указывает перстом н</w:t>
      </w:r>
      <w:proofErr w:type="gramStart"/>
      <w:r w:rsidRPr="00C94809">
        <w:rPr>
          <w:szCs w:val="28"/>
        </w:rPr>
        <w:t>а Иоа</w:t>
      </w:r>
      <w:proofErr w:type="gramEnd"/>
      <w:r w:rsidRPr="00C94809">
        <w:rPr>
          <w:szCs w:val="28"/>
        </w:rPr>
        <w:t xml:space="preserve">нна. Увлекшись исследованиями, в том числе составом красок, </w:t>
      </w:r>
      <w:r>
        <w:rPr>
          <w:szCs w:val="28"/>
        </w:rPr>
        <w:t xml:space="preserve">мастер </w:t>
      </w:r>
      <w:r w:rsidRPr="00C94809">
        <w:rPr>
          <w:szCs w:val="28"/>
        </w:rPr>
        <w:t xml:space="preserve">не мог закончить картину в срок. Чтобы успокоить заказчиков, </w:t>
      </w:r>
      <w:proofErr w:type="gramStart"/>
      <w:r w:rsidRPr="00C94809">
        <w:rPr>
          <w:szCs w:val="28"/>
        </w:rPr>
        <w:t>спустя</w:t>
      </w:r>
      <w:proofErr w:type="gramEnd"/>
      <w:r w:rsidRPr="00C94809">
        <w:rPr>
          <w:szCs w:val="28"/>
        </w:rPr>
        <w:t xml:space="preserve"> более </w:t>
      </w:r>
      <w:proofErr w:type="gramStart"/>
      <w:r w:rsidRPr="00C94809">
        <w:rPr>
          <w:szCs w:val="28"/>
        </w:rPr>
        <w:t>десяти</w:t>
      </w:r>
      <w:proofErr w:type="gramEnd"/>
      <w:r w:rsidRPr="00C94809">
        <w:rPr>
          <w:szCs w:val="28"/>
        </w:rPr>
        <w:t xml:space="preserve"> лет ученик мастера </w:t>
      </w:r>
      <w:proofErr w:type="spellStart"/>
      <w:r w:rsidRPr="00C94809">
        <w:rPr>
          <w:szCs w:val="28"/>
        </w:rPr>
        <w:t>Амброджьо</w:t>
      </w:r>
      <w:proofErr w:type="spellEnd"/>
      <w:r w:rsidRPr="00C94809">
        <w:rPr>
          <w:szCs w:val="28"/>
        </w:rPr>
        <w:t xml:space="preserve"> де </w:t>
      </w:r>
      <w:proofErr w:type="spellStart"/>
      <w:r w:rsidRPr="00C94809">
        <w:rPr>
          <w:szCs w:val="28"/>
        </w:rPr>
        <w:t>Предис</w:t>
      </w:r>
      <w:proofErr w:type="spellEnd"/>
      <w:r w:rsidRPr="00C94809">
        <w:rPr>
          <w:szCs w:val="28"/>
        </w:rPr>
        <w:t xml:space="preserve"> – выполнил второй вариант, называющийся теперь «лондонским» (первый в Лувре)</w:t>
      </w:r>
      <w:r>
        <w:rPr>
          <w:szCs w:val="28"/>
        </w:rPr>
        <w:t>»</w:t>
      </w:r>
      <w:r w:rsidRPr="003D26F8">
        <w:rPr>
          <w:i/>
          <w:szCs w:val="28"/>
        </w:rPr>
        <w:t>.</w:t>
      </w:r>
    </w:p>
    <w:p w:rsidR="00DF53CA" w:rsidRPr="00DF53CA" w:rsidRDefault="00DF53CA" w:rsidP="00DF53CA">
      <w:pPr>
        <w:pStyle w:val="ab"/>
        <w:spacing w:line="240" w:lineRule="auto"/>
        <w:rPr>
          <w:i/>
          <w:szCs w:val="28"/>
        </w:rPr>
      </w:pPr>
    </w:p>
    <w:p w:rsidR="000014C6" w:rsidRPr="003D26F8" w:rsidRDefault="000014C6" w:rsidP="000014C6">
      <w:pPr>
        <w:pStyle w:val="ab"/>
        <w:spacing w:line="240" w:lineRule="auto"/>
      </w:pPr>
      <w:r>
        <w:rPr>
          <w:lang w:val="en-US"/>
        </w:rPr>
        <w:t>V</w:t>
      </w:r>
      <w:r w:rsidRPr="00F65206">
        <w:t xml:space="preserve">. </w:t>
      </w:r>
      <w:r>
        <w:t xml:space="preserve">«Скульптура является классическим </w:t>
      </w:r>
      <w:proofErr w:type="gramStart"/>
      <w:r>
        <w:t>завершением  композиционного</w:t>
      </w:r>
      <w:proofErr w:type="gramEnd"/>
      <w:r>
        <w:t xml:space="preserve"> типа </w:t>
      </w:r>
      <w:r w:rsidRPr="003D26F8">
        <w:t xml:space="preserve">«горизонтальной </w:t>
      </w:r>
      <w:proofErr w:type="spellStart"/>
      <w:r w:rsidRPr="003D26F8">
        <w:t>пьеты</w:t>
      </w:r>
      <w:proofErr w:type="spellEnd"/>
      <w:r w:rsidRPr="003D26F8">
        <w:t>»,</w:t>
      </w:r>
      <w:r>
        <w:t xml:space="preserve"> или «</w:t>
      </w:r>
      <w:proofErr w:type="spellStart"/>
      <w:r>
        <w:t>веспербильд</w:t>
      </w:r>
      <w:proofErr w:type="spellEnd"/>
      <w:r>
        <w:t xml:space="preserve">». Идеи сдержанной скорби и просветленного созерцательного настроения импонировали скульптору. Он осуществил </w:t>
      </w:r>
      <w:proofErr w:type="spellStart"/>
      <w:r>
        <w:t>эстетизацию</w:t>
      </w:r>
      <w:proofErr w:type="spellEnd"/>
      <w:r>
        <w:t xml:space="preserve"> средневекового мотива, сделав его </w:t>
      </w:r>
      <w:r w:rsidRPr="003D26F8">
        <w:t>классическим,</w:t>
      </w:r>
      <w:r>
        <w:t xml:space="preserve"> подчеркнув контраст обнаженного тела Сына и задрапированной </w:t>
      </w:r>
      <w:r>
        <w:lastRenderedPageBreak/>
        <w:t>пластически выразительными складками одеяния фигуры Матери. Марию скульптор намеренно, идеально изобразил молодой, почти девочкой, мотивировав это следующим образом: «Божественная воля поддерживала цвет и свежесть молодости у невинной Девы». В этом необычном произведении идеализм и христианское смирение соединились с чувственностью. Впечатляюще натуралистически трактованное тело Христа породило легенду об убийстве художником своего натурщика с целью наиболее достоверного изображения мертвого тела. В 1499 г. законченная статуя была помещена в римской церкви</w:t>
      </w:r>
      <w:proofErr w:type="gramStart"/>
      <w:r>
        <w:t xml:space="preserve"> С</w:t>
      </w:r>
      <w:proofErr w:type="gramEnd"/>
      <w:r>
        <w:t xml:space="preserve">в. </w:t>
      </w:r>
      <w:proofErr w:type="spellStart"/>
      <w:r>
        <w:t>Петрониллы</w:t>
      </w:r>
      <w:proofErr w:type="spellEnd"/>
      <w:r>
        <w:t xml:space="preserve"> на невысоком постаменте, где она воспринималась как «Благоговейное изображение» – образ, рассчитанный на интимное поклонение. В 1517 г. перенесена в Старую сакристию собора</w:t>
      </w:r>
      <w:proofErr w:type="gramStart"/>
      <w:r>
        <w:t xml:space="preserve"> С</w:t>
      </w:r>
      <w:proofErr w:type="gramEnd"/>
      <w:r>
        <w:t>в. Петра».</w:t>
      </w:r>
    </w:p>
    <w:p w:rsidR="00DD415B" w:rsidRDefault="00DD415B" w:rsidP="00DD415B">
      <w:pPr>
        <w:pStyle w:val="a7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1"/>
        <w:gridCol w:w="1949"/>
      </w:tblGrid>
      <w:tr w:rsidR="00DD415B" w:rsidRPr="008F7B1F" w:rsidTr="0064520A">
        <w:tc>
          <w:tcPr>
            <w:tcW w:w="2121" w:type="dxa"/>
          </w:tcPr>
          <w:p w:rsidR="00DD415B" w:rsidRPr="008F7B1F" w:rsidRDefault="00DD415B" w:rsidP="006452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балов</w:t>
            </w:r>
          </w:p>
        </w:tc>
        <w:tc>
          <w:tcPr>
            <w:tcW w:w="1949" w:type="dxa"/>
          </w:tcPr>
          <w:p w:rsidR="00DD415B" w:rsidRPr="008F7B1F" w:rsidRDefault="00DD415B" w:rsidP="0064520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6074C" w:rsidRDefault="0086074C" w:rsidP="0035783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sectPr w:rsidR="0086074C" w:rsidSect="003E6334">
      <w:pgSz w:w="11900" w:h="16840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6B0D" w:rsidRPr="00CF6A45" w:rsidRDefault="00246B0D" w:rsidP="00CF6A45">
      <w:pPr>
        <w:pStyle w:val="a7"/>
        <w:spacing w:before="0" w:after="0"/>
        <w:rPr>
          <w:rFonts w:asciiTheme="minorHAnsi" w:eastAsiaTheme="minorEastAsia" w:hAnsiTheme="minorHAnsi" w:cstheme="minorBidi"/>
        </w:rPr>
      </w:pPr>
      <w:r>
        <w:separator/>
      </w:r>
    </w:p>
  </w:endnote>
  <w:endnote w:type="continuationSeparator" w:id="0">
    <w:p w:rsidR="00246B0D" w:rsidRPr="00CF6A45" w:rsidRDefault="00246B0D" w:rsidP="00CF6A45">
      <w:pPr>
        <w:pStyle w:val="a7"/>
        <w:spacing w:before="0" w:after="0"/>
        <w:rPr>
          <w:rFonts w:asciiTheme="minorHAnsi" w:eastAsiaTheme="minorEastAsia" w:hAnsiTheme="minorHAnsi" w:cstheme="minorBidi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6B0D" w:rsidRPr="00CF6A45" w:rsidRDefault="00246B0D" w:rsidP="00CF6A45">
      <w:pPr>
        <w:pStyle w:val="a7"/>
        <w:spacing w:before="0" w:after="0"/>
        <w:rPr>
          <w:rFonts w:asciiTheme="minorHAnsi" w:eastAsiaTheme="minorEastAsia" w:hAnsiTheme="minorHAnsi" w:cstheme="minorBidi"/>
        </w:rPr>
      </w:pPr>
      <w:r>
        <w:separator/>
      </w:r>
    </w:p>
  </w:footnote>
  <w:footnote w:type="continuationSeparator" w:id="0">
    <w:p w:rsidR="00246B0D" w:rsidRPr="00CF6A45" w:rsidRDefault="00246B0D" w:rsidP="00CF6A45">
      <w:pPr>
        <w:pStyle w:val="a7"/>
        <w:spacing w:before="0" w:after="0"/>
        <w:rPr>
          <w:rFonts w:asciiTheme="minorHAnsi" w:eastAsiaTheme="minorEastAsia" w:hAnsiTheme="minorHAnsi" w:cstheme="minorBidi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A21E1"/>
    <w:multiLevelType w:val="hybridMultilevel"/>
    <w:tmpl w:val="0C8A62C2"/>
    <w:lvl w:ilvl="0" w:tplc="2A345E2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">
    <w:nsid w:val="1842400C"/>
    <w:multiLevelType w:val="hybridMultilevel"/>
    <w:tmpl w:val="8CFE5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445B3C"/>
    <w:multiLevelType w:val="hybridMultilevel"/>
    <w:tmpl w:val="DB6C3EF6"/>
    <w:lvl w:ilvl="0" w:tplc="116CA47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BAF3511"/>
    <w:multiLevelType w:val="multilevel"/>
    <w:tmpl w:val="F0C8D6EC"/>
    <w:lvl w:ilvl="0">
      <w:start w:val="1"/>
      <w:numFmt w:val="decimal"/>
      <w:lvlText w:val="%1-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D6E362A"/>
    <w:multiLevelType w:val="hybridMultilevel"/>
    <w:tmpl w:val="1BC26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E43EF4"/>
    <w:multiLevelType w:val="hybridMultilevel"/>
    <w:tmpl w:val="93A6B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5C4B2C"/>
    <w:multiLevelType w:val="hybridMultilevel"/>
    <w:tmpl w:val="F85EF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F62DA1"/>
    <w:multiLevelType w:val="hybridMultilevel"/>
    <w:tmpl w:val="08FE5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655080"/>
    <w:multiLevelType w:val="hybridMultilevel"/>
    <w:tmpl w:val="AC827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6662F1"/>
    <w:multiLevelType w:val="hybridMultilevel"/>
    <w:tmpl w:val="90CC5BD4"/>
    <w:lvl w:ilvl="0" w:tplc="230853BA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E14C7D"/>
    <w:multiLevelType w:val="hybridMultilevel"/>
    <w:tmpl w:val="5524B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C65F1A"/>
    <w:multiLevelType w:val="hybridMultilevel"/>
    <w:tmpl w:val="5524B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A21BB8"/>
    <w:multiLevelType w:val="hybridMultilevel"/>
    <w:tmpl w:val="849E2C92"/>
    <w:lvl w:ilvl="0" w:tplc="D83E487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2157932"/>
    <w:multiLevelType w:val="hybridMultilevel"/>
    <w:tmpl w:val="5524B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1918B1"/>
    <w:multiLevelType w:val="hybridMultilevel"/>
    <w:tmpl w:val="7A2A41E2"/>
    <w:lvl w:ilvl="0" w:tplc="000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C1F222F"/>
    <w:multiLevelType w:val="hybridMultilevel"/>
    <w:tmpl w:val="A68242F4"/>
    <w:lvl w:ilvl="0" w:tplc="E08E41E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2663F1"/>
    <w:multiLevelType w:val="hybridMultilevel"/>
    <w:tmpl w:val="843C8E5E"/>
    <w:lvl w:ilvl="0" w:tplc="7C765760">
      <w:numFmt w:val="bullet"/>
      <w:lvlText w:val="-"/>
      <w:lvlJc w:val="left"/>
      <w:pPr>
        <w:ind w:left="1429" w:hanging="72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7BD3145E"/>
    <w:multiLevelType w:val="hybridMultilevel"/>
    <w:tmpl w:val="90CC5BD4"/>
    <w:lvl w:ilvl="0" w:tplc="230853BA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3B3BB0"/>
    <w:multiLevelType w:val="hybridMultilevel"/>
    <w:tmpl w:val="39B89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7"/>
  </w:num>
  <w:num w:numId="3">
    <w:abstractNumId w:val="1"/>
  </w:num>
  <w:num w:numId="4">
    <w:abstractNumId w:val="18"/>
  </w:num>
  <w:num w:numId="5">
    <w:abstractNumId w:val="3"/>
  </w:num>
  <w:num w:numId="6">
    <w:abstractNumId w:val="11"/>
  </w:num>
  <w:num w:numId="7">
    <w:abstractNumId w:val="10"/>
  </w:num>
  <w:num w:numId="8">
    <w:abstractNumId w:val="0"/>
  </w:num>
  <w:num w:numId="9">
    <w:abstractNumId w:val="5"/>
  </w:num>
  <w:num w:numId="10">
    <w:abstractNumId w:val="13"/>
  </w:num>
  <w:num w:numId="11">
    <w:abstractNumId w:val="14"/>
  </w:num>
  <w:num w:numId="12">
    <w:abstractNumId w:val="12"/>
  </w:num>
  <w:num w:numId="13">
    <w:abstractNumId w:val="15"/>
  </w:num>
  <w:num w:numId="14">
    <w:abstractNumId w:val="4"/>
  </w:num>
  <w:num w:numId="15">
    <w:abstractNumId w:val="6"/>
  </w:num>
  <w:num w:numId="16">
    <w:abstractNumId w:val="9"/>
  </w:num>
  <w:num w:numId="17">
    <w:abstractNumId w:val="8"/>
  </w:num>
  <w:num w:numId="18">
    <w:abstractNumId w:val="2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ru-RU" w:vendorID="1" w:dllVersion="512" w:checkStyle="1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1695E"/>
    <w:rsid w:val="000014C6"/>
    <w:rsid w:val="00003BE0"/>
    <w:rsid w:val="00063BC9"/>
    <w:rsid w:val="00077B07"/>
    <w:rsid w:val="000A7E29"/>
    <w:rsid w:val="000C662B"/>
    <w:rsid w:val="000D03BD"/>
    <w:rsid w:val="000E529B"/>
    <w:rsid w:val="001077F9"/>
    <w:rsid w:val="0011695E"/>
    <w:rsid w:val="00126664"/>
    <w:rsid w:val="00132ED5"/>
    <w:rsid w:val="00140C41"/>
    <w:rsid w:val="001412EF"/>
    <w:rsid w:val="00146816"/>
    <w:rsid w:val="00147DAF"/>
    <w:rsid w:val="00164B06"/>
    <w:rsid w:val="0018677F"/>
    <w:rsid w:val="001A0336"/>
    <w:rsid w:val="001B36AB"/>
    <w:rsid w:val="001F4559"/>
    <w:rsid w:val="0020084F"/>
    <w:rsid w:val="00225522"/>
    <w:rsid w:val="002318EE"/>
    <w:rsid w:val="00243563"/>
    <w:rsid w:val="00246B0D"/>
    <w:rsid w:val="00252ED7"/>
    <w:rsid w:val="00281C9D"/>
    <w:rsid w:val="00282E65"/>
    <w:rsid w:val="002859E1"/>
    <w:rsid w:val="00290D9F"/>
    <w:rsid w:val="002A6D20"/>
    <w:rsid w:val="002B643A"/>
    <w:rsid w:val="002B7B16"/>
    <w:rsid w:val="002C4514"/>
    <w:rsid w:val="002E04EC"/>
    <w:rsid w:val="002F2D8B"/>
    <w:rsid w:val="002F3F60"/>
    <w:rsid w:val="002F669C"/>
    <w:rsid w:val="003018BE"/>
    <w:rsid w:val="003033DD"/>
    <w:rsid w:val="00320E11"/>
    <w:rsid w:val="00321661"/>
    <w:rsid w:val="00330934"/>
    <w:rsid w:val="00347A5D"/>
    <w:rsid w:val="00357836"/>
    <w:rsid w:val="0036530F"/>
    <w:rsid w:val="00366041"/>
    <w:rsid w:val="0037456F"/>
    <w:rsid w:val="0037698E"/>
    <w:rsid w:val="0038234A"/>
    <w:rsid w:val="0039090B"/>
    <w:rsid w:val="003C5608"/>
    <w:rsid w:val="003D4A8C"/>
    <w:rsid w:val="003D60AC"/>
    <w:rsid w:val="003E6334"/>
    <w:rsid w:val="003F4B70"/>
    <w:rsid w:val="003F6FDC"/>
    <w:rsid w:val="00416751"/>
    <w:rsid w:val="00423139"/>
    <w:rsid w:val="00435497"/>
    <w:rsid w:val="00443D82"/>
    <w:rsid w:val="00456CBD"/>
    <w:rsid w:val="004731BD"/>
    <w:rsid w:val="0048023E"/>
    <w:rsid w:val="004C6FB2"/>
    <w:rsid w:val="004C7829"/>
    <w:rsid w:val="004E693A"/>
    <w:rsid w:val="004F7479"/>
    <w:rsid w:val="00507DCB"/>
    <w:rsid w:val="005156CD"/>
    <w:rsid w:val="00517372"/>
    <w:rsid w:val="00541A49"/>
    <w:rsid w:val="00572C9D"/>
    <w:rsid w:val="005736E8"/>
    <w:rsid w:val="00574566"/>
    <w:rsid w:val="0058154D"/>
    <w:rsid w:val="00591A23"/>
    <w:rsid w:val="005A0FF4"/>
    <w:rsid w:val="005B7964"/>
    <w:rsid w:val="005C7014"/>
    <w:rsid w:val="005D2B0F"/>
    <w:rsid w:val="005D2DC6"/>
    <w:rsid w:val="005E233C"/>
    <w:rsid w:val="00603B09"/>
    <w:rsid w:val="00656CC1"/>
    <w:rsid w:val="00660E1E"/>
    <w:rsid w:val="00665D78"/>
    <w:rsid w:val="006745F2"/>
    <w:rsid w:val="00683267"/>
    <w:rsid w:val="006B1DA2"/>
    <w:rsid w:val="006E1264"/>
    <w:rsid w:val="00702D2A"/>
    <w:rsid w:val="00703AD9"/>
    <w:rsid w:val="007169DB"/>
    <w:rsid w:val="00723506"/>
    <w:rsid w:val="00724603"/>
    <w:rsid w:val="0073575E"/>
    <w:rsid w:val="007814ED"/>
    <w:rsid w:val="00790161"/>
    <w:rsid w:val="00794553"/>
    <w:rsid w:val="007B11F7"/>
    <w:rsid w:val="007C21C5"/>
    <w:rsid w:val="007C326B"/>
    <w:rsid w:val="007F1E5D"/>
    <w:rsid w:val="008163D8"/>
    <w:rsid w:val="00857257"/>
    <w:rsid w:val="0086074C"/>
    <w:rsid w:val="00872994"/>
    <w:rsid w:val="008D1D20"/>
    <w:rsid w:val="008D533F"/>
    <w:rsid w:val="008E2779"/>
    <w:rsid w:val="008F7B1F"/>
    <w:rsid w:val="00906D17"/>
    <w:rsid w:val="009401BC"/>
    <w:rsid w:val="00945784"/>
    <w:rsid w:val="0095453D"/>
    <w:rsid w:val="009567F5"/>
    <w:rsid w:val="00961ED6"/>
    <w:rsid w:val="0098793E"/>
    <w:rsid w:val="00992DBE"/>
    <w:rsid w:val="009B18EA"/>
    <w:rsid w:val="009B7AA7"/>
    <w:rsid w:val="009C0FEA"/>
    <w:rsid w:val="009E1132"/>
    <w:rsid w:val="009E1A2B"/>
    <w:rsid w:val="009F1806"/>
    <w:rsid w:val="009F7C21"/>
    <w:rsid w:val="009F7E7D"/>
    <w:rsid w:val="00A12793"/>
    <w:rsid w:val="00A22CE1"/>
    <w:rsid w:val="00A50C4A"/>
    <w:rsid w:val="00A656C0"/>
    <w:rsid w:val="00A7741C"/>
    <w:rsid w:val="00A81152"/>
    <w:rsid w:val="00A8183A"/>
    <w:rsid w:val="00A854B2"/>
    <w:rsid w:val="00AA19F5"/>
    <w:rsid w:val="00AC47A6"/>
    <w:rsid w:val="00AD465E"/>
    <w:rsid w:val="00AE28B3"/>
    <w:rsid w:val="00AF38CC"/>
    <w:rsid w:val="00B25ADC"/>
    <w:rsid w:val="00B47E97"/>
    <w:rsid w:val="00B53826"/>
    <w:rsid w:val="00B66ADC"/>
    <w:rsid w:val="00BA0220"/>
    <w:rsid w:val="00BA4F46"/>
    <w:rsid w:val="00BD056C"/>
    <w:rsid w:val="00BE31DA"/>
    <w:rsid w:val="00C164BC"/>
    <w:rsid w:val="00C251FB"/>
    <w:rsid w:val="00C31D06"/>
    <w:rsid w:val="00C4122F"/>
    <w:rsid w:val="00C44E36"/>
    <w:rsid w:val="00C94809"/>
    <w:rsid w:val="00CA335D"/>
    <w:rsid w:val="00CB5445"/>
    <w:rsid w:val="00CB71FC"/>
    <w:rsid w:val="00CE1EA1"/>
    <w:rsid w:val="00CE76BF"/>
    <w:rsid w:val="00CF26AA"/>
    <w:rsid w:val="00CF44F5"/>
    <w:rsid w:val="00CF6A45"/>
    <w:rsid w:val="00CF6F65"/>
    <w:rsid w:val="00D10BB6"/>
    <w:rsid w:val="00D50E88"/>
    <w:rsid w:val="00D510EF"/>
    <w:rsid w:val="00D51283"/>
    <w:rsid w:val="00D5709A"/>
    <w:rsid w:val="00D67A9C"/>
    <w:rsid w:val="00D96791"/>
    <w:rsid w:val="00DA0006"/>
    <w:rsid w:val="00DB7D78"/>
    <w:rsid w:val="00DC4602"/>
    <w:rsid w:val="00DD1C09"/>
    <w:rsid w:val="00DD23D8"/>
    <w:rsid w:val="00DD415B"/>
    <w:rsid w:val="00DF04F4"/>
    <w:rsid w:val="00DF271B"/>
    <w:rsid w:val="00DF2F2B"/>
    <w:rsid w:val="00DF53CA"/>
    <w:rsid w:val="00DF61C0"/>
    <w:rsid w:val="00E00BF8"/>
    <w:rsid w:val="00E02FDD"/>
    <w:rsid w:val="00E04340"/>
    <w:rsid w:val="00E07BE2"/>
    <w:rsid w:val="00E34D6A"/>
    <w:rsid w:val="00E47CBD"/>
    <w:rsid w:val="00EA2FE0"/>
    <w:rsid w:val="00EB2E13"/>
    <w:rsid w:val="00ED530B"/>
    <w:rsid w:val="00EE010F"/>
    <w:rsid w:val="00EE712D"/>
    <w:rsid w:val="00F03F9D"/>
    <w:rsid w:val="00F309EC"/>
    <w:rsid w:val="00F35599"/>
    <w:rsid w:val="00F4008D"/>
    <w:rsid w:val="00F416CA"/>
    <w:rsid w:val="00F50F35"/>
    <w:rsid w:val="00F56585"/>
    <w:rsid w:val="00F60BC6"/>
    <w:rsid w:val="00F63A15"/>
    <w:rsid w:val="00F65206"/>
    <w:rsid w:val="00F74D5F"/>
    <w:rsid w:val="00F9425A"/>
    <w:rsid w:val="00FA6FAA"/>
    <w:rsid w:val="00FD7C66"/>
    <w:rsid w:val="00FE1D25"/>
    <w:rsid w:val="00FE2407"/>
    <w:rsid w:val="00FE542A"/>
    <w:rsid w:val="00FF522D"/>
    <w:rsid w:val="00FF6D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41C"/>
  </w:style>
  <w:style w:type="paragraph" w:styleId="1">
    <w:name w:val="heading 1"/>
    <w:basedOn w:val="a"/>
    <w:next w:val="a"/>
    <w:link w:val="10"/>
    <w:uiPriority w:val="9"/>
    <w:qFormat/>
    <w:rsid w:val="004F7479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69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090B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9090B"/>
    <w:rPr>
      <w:rFonts w:ascii="Lucida Grande CY" w:hAnsi="Lucida Grande CY" w:cs="Lucida Grande CY"/>
      <w:sz w:val="18"/>
      <w:szCs w:val="18"/>
    </w:rPr>
  </w:style>
  <w:style w:type="paragraph" w:styleId="a6">
    <w:name w:val="List Paragraph"/>
    <w:basedOn w:val="a"/>
    <w:uiPriority w:val="34"/>
    <w:qFormat/>
    <w:rsid w:val="00126664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290D9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a8">
    <w:name w:val="Hyperlink"/>
    <w:basedOn w:val="a0"/>
    <w:uiPriority w:val="99"/>
    <w:semiHidden/>
    <w:unhideWhenUsed/>
    <w:rsid w:val="003E6334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4231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23139"/>
    <w:rPr>
      <w:rFonts w:ascii="Courier New" w:eastAsia="Times New Roman" w:hAnsi="Courier New" w:cs="Courier New"/>
      <w:sz w:val="20"/>
      <w:szCs w:val="20"/>
    </w:rPr>
  </w:style>
  <w:style w:type="paragraph" w:customStyle="1" w:styleId="tab">
    <w:name w:val="tab"/>
    <w:basedOn w:val="a"/>
    <w:rsid w:val="00603B0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9">
    <w:name w:val="Title"/>
    <w:basedOn w:val="a"/>
    <w:link w:val="aa"/>
    <w:qFormat/>
    <w:rsid w:val="0048023E"/>
    <w:pPr>
      <w:jc w:val="center"/>
    </w:pPr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customStyle="1" w:styleId="aa">
    <w:name w:val="Название Знак"/>
    <w:basedOn w:val="a0"/>
    <w:link w:val="a9"/>
    <w:rsid w:val="0048023E"/>
    <w:rPr>
      <w:rFonts w:ascii="Times New Roman" w:eastAsia="Times New Roman" w:hAnsi="Times New Roman" w:cs="Times New Roman"/>
      <w:b/>
      <w:sz w:val="28"/>
      <w:szCs w:val="20"/>
      <w:lang w:val="en-US"/>
    </w:rPr>
  </w:style>
  <w:style w:type="paragraph" w:styleId="ab">
    <w:name w:val="Body Text"/>
    <w:basedOn w:val="a"/>
    <w:link w:val="ac"/>
    <w:semiHidden/>
    <w:rsid w:val="00CF6A45"/>
    <w:pPr>
      <w:spacing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Знак"/>
    <w:basedOn w:val="a0"/>
    <w:link w:val="ab"/>
    <w:semiHidden/>
    <w:rsid w:val="00CF6A45"/>
    <w:rPr>
      <w:rFonts w:ascii="Times New Roman" w:eastAsia="Times New Roman" w:hAnsi="Times New Roman" w:cs="Times New Roman"/>
      <w:sz w:val="28"/>
      <w:szCs w:val="20"/>
    </w:rPr>
  </w:style>
  <w:style w:type="paragraph" w:styleId="ad">
    <w:name w:val="footnote text"/>
    <w:basedOn w:val="a"/>
    <w:link w:val="ae"/>
    <w:semiHidden/>
    <w:rsid w:val="00CF6A45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semiHidden/>
    <w:rsid w:val="00CF6A45"/>
    <w:rPr>
      <w:rFonts w:ascii="Times New Roman" w:eastAsia="Times New Roman" w:hAnsi="Times New Roman" w:cs="Times New Roman"/>
      <w:sz w:val="20"/>
      <w:szCs w:val="20"/>
    </w:rPr>
  </w:style>
  <w:style w:type="character" w:styleId="af">
    <w:name w:val="footnote reference"/>
    <w:basedOn w:val="a0"/>
    <w:semiHidden/>
    <w:rsid w:val="00CF6A45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4F7479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69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090B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9090B"/>
    <w:rPr>
      <w:rFonts w:ascii="Lucida Grande CY" w:hAnsi="Lucida Grande CY" w:cs="Lucida Grande CY"/>
      <w:sz w:val="18"/>
      <w:szCs w:val="18"/>
    </w:rPr>
  </w:style>
  <w:style w:type="paragraph" w:styleId="a6">
    <w:name w:val="List Paragraph"/>
    <w:basedOn w:val="a"/>
    <w:uiPriority w:val="34"/>
    <w:qFormat/>
    <w:rsid w:val="001266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yperlink" Target="mailto:cdodd@mail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CC465-806F-4D1C-8045-F76FE2F19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</TotalTime>
  <Pages>19</Pages>
  <Words>4299</Words>
  <Characters>24510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Южный филиал Российского института культурологии</Company>
  <LinksUpToDate>false</LinksUpToDate>
  <CharactersWithSpaces>28752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Тимофей Коваленко</dc:creator>
  <cp:lastModifiedBy>nbook11</cp:lastModifiedBy>
  <cp:revision>33</cp:revision>
  <dcterms:created xsi:type="dcterms:W3CDTF">2013-10-13T05:44:00Z</dcterms:created>
  <dcterms:modified xsi:type="dcterms:W3CDTF">2013-10-29T10:08:00Z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