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ook w:val="04A0" w:firstRow="1" w:lastRow="0" w:firstColumn="1" w:lastColumn="0" w:noHBand="0" w:noVBand="1"/>
      </w:tblPr>
      <w:tblGrid>
        <w:gridCol w:w="5211"/>
        <w:gridCol w:w="4428"/>
      </w:tblGrid>
      <w:tr w:rsidR="00551D45" w:rsidRPr="00B91AD5" w14:paraId="02100845" w14:textId="77777777" w:rsidTr="00551D45">
        <w:trPr>
          <w:trHeight w:val="1985"/>
        </w:trPr>
        <w:tc>
          <w:tcPr>
            <w:tcW w:w="5211" w:type="dxa"/>
            <w:shd w:val="clear" w:color="auto" w:fill="auto"/>
          </w:tcPr>
          <w:p w14:paraId="15D22E57" w14:textId="77777777" w:rsidR="00551D45" w:rsidRPr="00B91AD5" w:rsidRDefault="00551D45" w:rsidP="00551D45">
            <w:pPr>
              <w:rPr>
                <w:szCs w:val="28"/>
              </w:rPr>
            </w:pPr>
            <w:r w:rsidRPr="00B91AD5">
              <w:br w:type="page"/>
            </w:r>
          </w:p>
        </w:tc>
        <w:tc>
          <w:tcPr>
            <w:tcW w:w="4428" w:type="dxa"/>
          </w:tcPr>
          <w:p w14:paraId="3B488BCF" w14:textId="77777777" w:rsidR="00551D45" w:rsidRDefault="00551D45" w:rsidP="00551D45">
            <w:pPr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14:paraId="6928539F" w14:textId="77777777" w:rsidR="00551D45" w:rsidRDefault="00551D45" w:rsidP="00551D45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4B1CE948" w14:textId="77777777" w:rsidR="00551D45" w:rsidRDefault="00551D45" w:rsidP="00551D45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2F2E45ED" w14:textId="77777777" w:rsidR="00551D45" w:rsidRDefault="00551D45" w:rsidP="00551D45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ГБУ ДО КК </w:t>
            </w:r>
          </w:p>
          <w:p w14:paraId="1D3D559D" w14:textId="77777777" w:rsidR="00551D45" w:rsidRDefault="00551D45" w:rsidP="00551D45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развития одаренности»</w:t>
            </w:r>
          </w:p>
          <w:p w14:paraId="550A2A92" w14:textId="326A4CFD" w:rsidR="00551D45" w:rsidRPr="000D1B0B" w:rsidRDefault="00041656" w:rsidP="00E44994">
            <w:pPr>
              <w:rPr>
                <w:szCs w:val="28"/>
              </w:rPr>
            </w:pPr>
            <w:r>
              <w:rPr>
                <w:szCs w:val="28"/>
              </w:rPr>
              <w:t>от 03.03.2020</w:t>
            </w:r>
            <w:r w:rsidR="00551D45">
              <w:rPr>
                <w:szCs w:val="28"/>
              </w:rPr>
              <w:t xml:space="preserve"> № </w:t>
            </w:r>
            <w:r>
              <w:rPr>
                <w:szCs w:val="28"/>
              </w:rPr>
              <w:t>00-02/41</w:t>
            </w:r>
            <w:r w:rsidR="00E44994">
              <w:rPr>
                <w:szCs w:val="28"/>
              </w:rPr>
              <w:t>-ОД</w:t>
            </w:r>
          </w:p>
        </w:tc>
      </w:tr>
    </w:tbl>
    <w:p w14:paraId="3C1A01C1" w14:textId="77777777" w:rsidR="00041AD1" w:rsidRPr="00B91AD5" w:rsidRDefault="00041AD1" w:rsidP="00041AD1">
      <w:pPr>
        <w:keepNext/>
        <w:ind w:left="-142"/>
        <w:jc w:val="center"/>
        <w:outlineLvl w:val="0"/>
        <w:rPr>
          <w:b/>
          <w:szCs w:val="28"/>
        </w:rPr>
      </w:pPr>
    </w:p>
    <w:p w14:paraId="4CC215EB" w14:textId="77777777" w:rsidR="00041AD1" w:rsidRPr="00B91AD5" w:rsidRDefault="00041AD1" w:rsidP="00041AD1">
      <w:pPr>
        <w:keepNext/>
        <w:ind w:left="-142"/>
        <w:jc w:val="center"/>
        <w:outlineLvl w:val="0"/>
        <w:rPr>
          <w:b/>
          <w:szCs w:val="28"/>
        </w:rPr>
      </w:pPr>
      <w:r w:rsidRPr="00B91AD5">
        <w:rPr>
          <w:b/>
          <w:szCs w:val="28"/>
        </w:rPr>
        <w:t>Порядок</w:t>
      </w:r>
    </w:p>
    <w:p w14:paraId="4CCFA9D1" w14:textId="77777777" w:rsidR="00041AD1" w:rsidRPr="00B91AD5" w:rsidRDefault="00041AD1" w:rsidP="00041AD1">
      <w:pPr>
        <w:jc w:val="center"/>
        <w:rPr>
          <w:b/>
          <w:szCs w:val="28"/>
        </w:rPr>
      </w:pPr>
      <w:r w:rsidRPr="00B91AD5">
        <w:rPr>
          <w:b/>
          <w:szCs w:val="28"/>
        </w:rPr>
        <w:t xml:space="preserve">проведения викторины по </w:t>
      </w:r>
      <w:proofErr w:type="spellStart"/>
      <w:r w:rsidRPr="00B91AD5">
        <w:rPr>
          <w:b/>
          <w:szCs w:val="28"/>
        </w:rPr>
        <w:t>кубановедению</w:t>
      </w:r>
      <w:proofErr w:type="spellEnd"/>
      <w:r w:rsidRPr="00B91AD5">
        <w:rPr>
          <w:b/>
          <w:szCs w:val="28"/>
        </w:rPr>
        <w:t xml:space="preserve"> для учащихся 1-4 классов общеобразовательных организаций Краснодарского края </w:t>
      </w:r>
    </w:p>
    <w:p w14:paraId="55B2A1C6" w14:textId="77777777" w:rsidR="00041AD1" w:rsidRPr="00B91AD5" w:rsidRDefault="00041AD1" w:rsidP="00041AD1">
      <w:pPr>
        <w:jc w:val="center"/>
        <w:rPr>
          <w:b/>
          <w:szCs w:val="28"/>
        </w:rPr>
      </w:pPr>
    </w:p>
    <w:p w14:paraId="40F50385" w14:textId="77777777" w:rsidR="00041AD1" w:rsidRPr="00B91AD5" w:rsidRDefault="00041AD1" w:rsidP="00041AD1">
      <w:pPr>
        <w:numPr>
          <w:ilvl w:val="0"/>
          <w:numId w:val="1"/>
        </w:numPr>
        <w:jc w:val="center"/>
        <w:rPr>
          <w:b/>
          <w:szCs w:val="28"/>
        </w:rPr>
      </w:pPr>
      <w:r w:rsidRPr="00B91AD5">
        <w:rPr>
          <w:b/>
          <w:szCs w:val="28"/>
        </w:rPr>
        <w:t>Общие положения</w:t>
      </w:r>
    </w:p>
    <w:p w14:paraId="1294CFF3" w14:textId="77777777" w:rsidR="00041AD1" w:rsidRPr="00B91AD5" w:rsidRDefault="00041AD1" w:rsidP="00041AD1">
      <w:pPr>
        <w:ind w:left="720"/>
        <w:rPr>
          <w:b/>
          <w:szCs w:val="28"/>
        </w:rPr>
      </w:pPr>
    </w:p>
    <w:p w14:paraId="71FA4D74" w14:textId="77777777" w:rsidR="00041AD1" w:rsidRPr="00B91AD5" w:rsidRDefault="00041AD1" w:rsidP="00041AD1">
      <w:pPr>
        <w:ind w:firstLine="709"/>
        <w:jc w:val="both"/>
        <w:rPr>
          <w:szCs w:val="28"/>
        </w:rPr>
      </w:pPr>
      <w:r w:rsidRPr="00B91AD5">
        <w:rPr>
          <w:szCs w:val="28"/>
        </w:rPr>
        <w:t>1.1.</w:t>
      </w:r>
      <w:r w:rsidRPr="00B91AD5">
        <w:rPr>
          <w:szCs w:val="28"/>
        </w:rPr>
        <w:tab/>
        <w:t xml:space="preserve">Порядок проведения викторины по </w:t>
      </w:r>
      <w:proofErr w:type="spellStart"/>
      <w:r w:rsidRPr="00B91AD5">
        <w:rPr>
          <w:szCs w:val="28"/>
        </w:rPr>
        <w:t>кубановедению</w:t>
      </w:r>
      <w:proofErr w:type="spellEnd"/>
      <w:r w:rsidRPr="00B91AD5">
        <w:rPr>
          <w:szCs w:val="28"/>
        </w:rPr>
        <w:t xml:space="preserve"> для учащихся </w:t>
      </w:r>
      <w:r w:rsidR="00DF1C7C">
        <w:rPr>
          <w:szCs w:val="28"/>
        </w:rPr>
        <w:br/>
      </w:r>
      <w:r w:rsidRPr="00B91AD5">
        <w:rPr>
          <w:szCs w:val="28"/>
        </w:rPr>
        <w:t xml:space="preserve">1-4 классов общеобразовательных организаций Краснодарского края (далее – Викторина), определяет ее организационное и методическое обеспечение, регламент проведения. </w:t>
      </w:r>
    </w:p>
    <w:p w14:paraId="2A7A537A" w14:textId="77777777" w:rsidR="00041AD1" w:rsidRPr="00B91AD5" w:rsidRDefault="00041AD1" w:rsidP="00041AD1">
      <w:pPr>
        <w:ind w:firstLine="708"/>
        <w:jc w:val="both"/>
        <w:rPr>
          <w:szCs w:val="28"/>
        </w:rPr>
      </w:pPr>
      <w:r w:rsidRPr="00B91AD5">
        <w:rPr>
          <w:szCs w:val="28"/>
        </w:rPr>
        <w:t>1.2.</w:t>
      </w:r>
      <w:r w:rsidRPr="00B91AD5">
        <w:rPr>
          <w:szCs w:val="28"/>
        </w:rPr>
        <w:tab/>
      </w:r>
      <w:r w:rsidRPr="00B91AD5">
        <w:rPr>
          <w:bCs/>
          <w:szCs w:val="28"/>
        </w:rPr>
        <w:t>Цели</w:t>
      </w:r>
      <w:r w:rsidRPr="00B91AD5">
        <w:rPr>
          <w:szCs w:val="28"/>
        </w:rPr>
        <w:t xml:space="preserve"> и задачи проведения Викторины:</w:t>
      </w:r>
    </w:p>
    <w:p w14:paraId="31E13E5F" w14:textId="77777777" w:rsidR="00041AD1" w:rsidRPr="00B91AD5" w:rsidRDefault="00041AD1" w:rsidP="00041AD1">
      <w:pPr>
        <w:tabs>
          <w:tab w:val="left" w:pos="993"/>
        </w:tabs>
        <w:ind w:firstLine="709"/>
        <w:jc w:val="both"/>
        <w:rPr>
          <w:szCs w:val="28"/>
        </w:rPr>
      </w:pPr>
      <w:r w:rsidRPr="00B91AD5">
        <w:rPr>
          <w:szCs w:val="28"/>
        </w:rPr>
        <w:t xml:space="preserve">развитие познавательных интересов в области </w:t>
      </w:r>
      <w:proofErr w:type="spellStart"/>
      <w:r w:rsidRPr="00B91AD5">
        <w:rPr>
          <w:szCs w:val="28"/>
        </w:rPr>
        <w:t>кубановедения</w:t>
      </w:r>
      <w:proofErr w:type="spellEnd"/>
      <w:r w:rsidRPr="00B91AD5">
        <w:rPr>
          <w:szCs w:val="28"/>
        </w:rPr>
        <w:t xml:space="preserve"> у учащихся младшего возраста;</w:t>
      </w:r>
    </w:p>
    <w:p w14:paraId="29228E31" w14:textId="77777777" w:rsidR="00041AD1" w:rsidRPr="00B91AD5" w:rsidRDefault="00041AD1" w:rsidP="00041AD1">
      <w:pPr>
        <w:tabs>
          <w:tab w:val="left" w:pos="993"/>
        </w:tabs>
        <w:ind w:firstLine="709"/>
        <w:jc w:val="both"/>
        <w:rPr>
          <w:szCs w:val="28"/>
        </w:rPr>
      </w:pPr>
      <w:r w:rsidRPr="00B91AD5">
        <w:rPr>
          <w:szCs w:val="28"/>
        </w:rPr>
        <w:t>воспитание любви и уважения к малой Родине;</w:t>
      </w:r>
    </w:p>
    <w:p w14:paraId="2DB5B2D0" w14:textId="77777777" w:rsidR="00041AD1" w:rsidRPr="00B91AD5" w:rsidRDefault="00041AD1" w:rsidP="00041AD1">
      <w:pPr>
        <w:tabs>
          <w:tab w:val="left" w:pos="993"/>
        </w:tabs>
        <w:ind w:firstLine="709"/>
        <w:jc w:val="both"/>
        <w:rPr>
          <w:szCs w:val="28"/>
        </w:rPr>
      </w:pPr>
      <w:r w:rsidRPr="00B91AD5">
        <w:rPr>
          <w:szCs w:val="28"/>
        </w:rPr>
        <w:t xml:space="preserve">подготовка школьников к участию в интеллектуальных соревнованиях. </w:t>
      </w:r>
    </w:p>
    <w:p w14:paraId="2E999434" w14:textId="77777777" w:rsidR="00041AD1" w:rsidRPr="00B91AD5" w:rsidRDefault="00041AD1" w:rsidP="00041AD1">
      <w:pPr>
        <w:tabs>
          <w:tab w:val="left" w:pos="993"/>
        </w:tabs>
        <w:ind w:firstLine="709"/>
        <w:jc w:val="both"/>
        <w:rPr>
          <w:szCs w:val="28"/>
        </w:rPr>
      </w:pPr>
      <w:r w:rsidRPr="00B91AD5">
        <w:rPr>
          <w:szCs w:val="28"/>
        </w:rPr>
        <w:t>1.3. Участниками Викторины являются учащиеся 1-4 классов образовательных организаций Краснодарского края, реализующих общеобразовательные программы (далее – общеобразовательные организации).</w:t>
      </w:r>
    </w:p>
    <w:p w14:paraId="54D76309" w14:textId="77777777" w:rsidR="00041AD1" w:rsidRPr="00B91AD5" w:rsidRDefault="00041AD1" w:rsidP="00041AD1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B91AD5">
        <w:rPr>
          <w:szCs w:val="28"/>
        </w:rPr>
        <w:t xml:space="preserve">1.4. Организатором Викторины является </w:t>
      </w:r>
      <w:r w:rsidRPr="00B91AD5">
        <w:rPr>
          <w:bCs/>
          <w:szCs w:val="28"/>
        </w:rPr>
        <w:t>государственное бюджетное учреждение дополнительного образования Краснодарского края «Центр развития одаренности» (далее – Организатор).</w:t>
      </w:r>
    </w:p>
    <w:p w14:paraId="65FF296F" w14:textId="77777777" w:rsidR="00041AD1" w:rsidRPr="00B91AD5" w:rsidRDefault="00041AD1" w:rsidP="00041AD1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B91AD5">
        <w:rPr>
          <w:bCs/>
          <w:szCs w:val="28"/>
        </w:rPr>
        <w:t>1.5. Организатор Викторины:</w:t>
      </w:r>
    </w:p>
    <w:p w14:paraId="08E56703" w14:textId="77777777" w:rsidR="00041AD1" w:rsidRPr="00B91AD5" w:rsidRDefault="00041AD1" w:rsidP="00041AD1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B91AD5">
        <w:rPr>
          <w:bCs/>
          <w:szCs w:val="28"/>
        </w:rPr>
        <w:t xml:space="preserve">1.5.1. осуществляет методическое обеспечение </w:t>
      </w:r>
      <w:r w:rsidR="00DF1C7C">
        <w:rPr>
          <w:bCs/>
          <w:szCs w:val="28"/>
        </w:rPr>
        <w:t>проведения</w:t>
      </w:r>
      <w:r w:rsidRPr="00B91AD5">
        <w:rPr>
          <w:bCs/>
          <w:szCs w:val="28"/>
        </w:rPr>
        <w:t xml:space="preserve"> Викторины</w:t>
      </w:r>
      <w:r w:rsidR="00DF1C7C">
        <w:rPr>
          <w:bCs/>
          <w:szCs w:val="28"/>
        </w:rPr>
        <w:t xml:space="preserve"> (организует разработку комплектов заданий и ответов)</w:t>
      </w:r>
      <w:r w:rsidRPr="00B91AD5">
        <w:rPr>
          <w:bCs/>
          <w:szCs w:val="28"/>
        </w:rPr>
        <w:t>;</w:t>
      </w:r>
    </w:p>
    <w:p w14:paraId="63AD8FD7" w14:textId="77777777" w:rsidR="00041AD1" w:rsidRPr="00B91AD5" w:rsidRDefault="00041AD1" w:rsidP="00041AD1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B91AD5">
        <w:rPr>
          <w:bCs/>
          <w:szCs w:val="28"/>
        </w:rPr>
        <w:t>определяет формат и осуществляет передачу ответственным в муниципальных образованиях Краснодарского края за олимпиады заданий и ответов Викторины;</w:t>
      </w:r>
    </w:p>
    <w:p w14:paraId="14741C53" w14:textId="77777777" w:rsidR="00041AD1" w:rsidRPr="00B91AD5" w:rsidRDefault="00041AD1" w:rsidP="00041AD1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B91AD5">
        <w:rPr>
          <w:bCs/>
          <w:szCs w:val="28"/>
        </w:rPr>
        <w:t>формирует отчет об итогах Викторины в Краснодарском крае.</w:t>
      </w:r>
    </w:p>
    <w:p w14:paraId="456F613C" w14:textId="77777777" w:rsidR="00041AD1" w:rsidRPr="00B91AD5" w:rsidRDefault="00041AD1" w:rsidP="00041AD1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B91AD5">
        <w:rPr>
          <w:bCs/>
          <w:szCs w:val="28"/>
        </w:rPr>
        <w:t>Ответственные в муниципальных образованиях Краснодарского края за олимпиады:</w:t>
      </w:r>
    </w:p>
    <w:p w14:paraId="5CF226C4" w14:textId="77777777" w:rsidR="00041AD1" w:rsidRPr="00B91AD5" w:rsidRDefault="00041AD1" w:rsidP="00041AD1">
      <w:pPr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B91AD5">
        <w:rPr>
          <w:bCs/>
          <w:szCs w:val="28"/>
        </w:rPr>
        <w:t>определяют формат и осуществляют передачу общеобразовательным организациям заданий и ответов Викторины;</w:t>
      </w:r>
    </w:p>
    <w:p w14:paraId="50C62397" w14:textId="77777777" w:rsidR="00041AD1" w:rsidRPr="00B91AD5" w:rsidRDefault="00041AD1" w:rsidP="00041AD1">
      <w:pPr>
        <w:numPr>
          <w:ilvl w:val="2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B91AD5">
        <w:rPr>
          <w:bCs/>
          <w:szCs w:val="28"/>
        </w:rPr>
        <w:t>формируют отчет об итогах Викторины в муниципальном образовании и предоставляют его Организатору в установленные сроки.</w:t>
      </w:r>
    </w:p>
    <w:p w14:paraId="5C503165" w14:textId="77777777" w:rsidR="00041AD1" w:rsidRPr="00B91AD5" w:rsidRDefault="00041AD1" w:rsidP="00041AD1">
      <w:pPr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B91AD5">
        <w:rPr>
          <w:bCs/>
          <w:szCs w:val="28"/>
        </w:rPr>
        <w:t>Общеобразовательные организации:</w:t>
      </w:r>
    </w:p>
    <w:p w14:paraId="0B83CBDB" w14:textId="77777777" w:rsidR="00041AD1" w:rsidRPr="00B91AD5" w:rsidRDefault="00041AD1" w:rsidP="00041AD1">
      <w:pPr>
        <w:numPr>
          <w:ilvl w:val="2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B91AD5">
        <w:rPr>
          <w:bCs/>
          <w:szCs w:val="28"/>
        </w:rPr>
        <w:t xml:space="preserve">организуют проведение, подведение итогов и награждение победителей и призеров Викторины; </w:t>
      </w:r>
    </w:p>
    <w:p w14:paraId="5A305411" w14:textId="77777777" w:rsidR="00041AD1" w:rsidRPr="00B91AD5" w:rsidRDefault="00041AD1" w:rsidP="00041AD1">
      <w:pPr>
        <w:numPr>
          <w:ilvl w:val="2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B91AD5">
        <w:rPr>
          <w:bCs/>
          <w:szCs w:val="28"/>
        </w:rPr>
        <w:lastRenderedPageBreak/>
        <w:t>формируют отчет об итогах Викторины в общеобразовательной организации и предоставляют его ответственному в муниципальном образовании за олимпиады в установленные сроки.</w:t>
      </w:r>
    </w:p>
    <w:p w14:paraId="0B160345" w14:textId="77777777" w:rsidR="00041AD1" w:rsidRPr="00B91AD5" w:rsidRDefault="00041AD1" w:rsidP="00041AD1">
      <w:pPr>
        <w:tabs>
          <w:tab w:val="left" w:pos="993"/>
        </w:tabs>
        <w:ind w:firstLine="709"/>
        <w:jc w:val="both"/>
        <w:rPr>
          <w:szCs w:val="28"/>
        </w:rPr>
      </w:pPr>
    </w:p>
    <w:p w14:paraId="6688218A" w14:textId="77777777" w:rsidR="00041AD1" w:rsidRPr="00B91AD5" w:rsidRDefault="00041AD1" w:rsidP="00041AD1">
      <w:pPr>
        <w:ind w:firstLine="1"/>
        <w:jc w:val="center"/>
        <w:rPr>
          <w:b/>
          <w:szCs w:val="28"/>
        </w:rPr>
      </w:pPr>
      <w:r w:rsidRPr="00B91AD5">
        <w:rPr>
          <w:b/>
          <w:szCs w:val="28"/>
        </w:rPr>
        <w:t>2. Порядок организации и проведения Викторины</w:t>
      </w:r>
    </w:p>
    <w:p w14:paraId="0F7BA32C" w14:textId="77777777" w:rsidR="00041AD1" w:rsidRPr="00B91AD5" w:rsidRDefault="00041AD1" w:rsidP="00041AD1">
      <w:pPr>
        <w:ind w:firstLine="1"/>
        <w:jc w:val="center"/>
        <w:rPr>
          <w:b/>
          <w:szCs w:val="28"/>
        </w:rPr>
      </w:pPr>
    </w:p>
    <w:p w14:paraId="152F8203" w14:textId="77777777" w:rsidR="00041AD1" w:rsidRPr="0036604B" w:rsidRDefault="00041AD1" w:rsidP="00041AD1">
      <w:pPr>
        <w:ind w:firstLine="708"/>
        <w:jc w:val="both"/>
        <w:rPr>
          <w:szCs w:val="28"/>
        </w:rPr>
      </w:pPr>
      <w:r w:rsidRPr="0036604B">
        <w:rPr>
          <w:szCs w:val="28"/>
        </w:rPr>
        <w:t>2.1.</w:t>
      </w:r>
      <w:r w:rsidRPr="0036604B">
        <w:rPr>
          <w:szCs w:val="28"/>
        </w:rPr>
        <w:tab/>
        <w:t xml:space="preserve">Время начала выполнения Викторины – начало третьего урока первой смены, второго урока второй смены. Продолжительность 40 минут. Время, выделенное на организационный момент, не включается в продолжительность работы, и составляет 5 минут.  </w:t>
      </w:r>
    </w:p>
    <w:p w14:paraId="5A9B7B50" w14:textId="77777777" w:rsidR="00041AD1" w:rsidRDefault="00041AD1" w:rsidP="00041AD1">
      <w:pPr>
        <w:spacing w:line="260" w:lineRule="auto"/>
        <w:ind w:firstLine="720"/>
        <w:jc w:val="both"/>
        <w:rPr>
          <w:snapToGrid w:val="0"/>
          <w:szCs w:val="28"/>
        </w:rPr>
      </w:pPr>
      <w:r w:rsidRPr="0036604B">
        <w:rPr>
          <w:snapToGrid w:val="0"/>
          <w:szCs w:val="28"/>
        </w:rPr>
        <w:t>2.</w:t>
      </w:r>
      <w:r>
        <w:rPr>
          <w:snapToGrid w:val="0"/>
          <w:szCs w:val="28"/>
        </w:rPr>
        <w:t>2</w:t>
      </w:r>
      <w:r w:rsidRPr="0036604B">
        <w:rPr>
          <w:snapToGrid w:val="0"/>
          <w:szCs w:val="28"/>
        </w:rPr>
        <w:t xml:space="preserve">. </w:t>
      </w:r>
      <w:r w:rsidRPr="0036604B">
        <w:rPr>
          <w:snapToGrid w:val="0"/>
          <w:szCs w:val="28"/>
        </w:rPr>
        <w:tab/>
      </w:r>
      <w:r>
        <w:rPr>
          <w:snapToGrid w:val="0"/>
          <w:szCs w:val="28"/>
        </w:rPr>
        <w:t>П</w:t>
      </w:r>
      <w:r w:rsidRPr="0036604B">
        <w:rPr>
          <w:snapToGrid w:val="0"/>
          <w:szCs w:val="28"/>
        </w:rPr>
        <w:t>редставител</w:t>
      </w:r>
      <w:r>
        <w:rPr>
          <w:snapToGrid w:val="0"/>
          <w:szCs w:val="28"/>
        </w:rPr>
        <w:t>ь</w:t>
      </w:r>
      <w:r w:rsidRPr="0036604B">
        <w:rPr>
          <w:snapToGrid w:val="0"/>
          <w:szCs w:val="28"/>
        </w:rPr>
        <w:t xml:space="preserve"> муниципальн</w:t>
      </w:r>
      <w:r>
        <w:rPr>
          <w:snapToGrid w:val="0"/>
          <w:szCs w:val="28"/>
        </w:rPr>
        <w:t>ого</w:t>
      </w:r>
      <w:r w:rsidRPr="0036604B">
        <w:rPr>
          <w:snapToGrid w:val="0"/>
          <w:szCs w:val="28"/>
        </w:rPr>
        <w:t xml:space="preserve"> образовани</w:t>
      </w:r>
      <w:r>
        <w:rPr>
          <w:snapToGrid w:val="0"/>
          <w:szCs w:val="28"/>
        </w:rPr>
        <w:t>я</w:t>
      </w:r>
      <w:r w:rsidRPr="0036604B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ответственный за проведение олимпиад:</w:t>
      </w:r>
    </w:p>
    <w:p w14:paraId="19D69E2E" w14:textId="77777777" w:rsidR="00041AD1" w:rsidRPr="0036604B" w:rsidRDefault="00041AD1" w:rsidP="00041AD1">
      <w:pPr>
        <w:spacing w:line="260" w:lineRule="auto"/>
        <w:ind w:firstLine="720"/>
        <w:jc w:val="both"/>
        <w:rPr>
          <w:snapToGrid w:val="0"/>
          <w:szCs w:val="28"/>
        </w:rPr>
      </w:pPr>
      <w:r>
        <w:rPr>
          <w:snapToGrid w:val="0"/>
          <w:szCs w:val="28"/>
        </w:rPr>
        <w:t>передает р</w:t>
      </w:r>
      <w:r w:rsidRPr="0036604B">
        <w:rPr>
          <w:snapToGrid w:val="0"/>
          <w:szCs w:val="28"/>
        </w:rPr>
        <w:t xml:space="preserve">уководителям </w:t>
      </w:r>
      <w:r>
        <w:rPr>
          <w:snapToGrid w:val="0"/>
          <w:szCs w:val="28"/>
        </w:rPr>
        <w:t>обще</w:t>
      </w:r>
      <w:r w:rsidRPr="0036604B">
        <w:rPr>
          <w:snapToGrid w:val="0"/>
          <w:szCs w:val="28"/>
        </w:rPr>
        <w:t xml:space="preserve">образовательных организаций тексты заданий </w:t>
      </w:r>
      <w:r>
        <w:rPr>
          <w:snapToGrid w:val="0"/>
          <w:szCs w:val="28"/>
        </w:rPr>
        <w:t>Викторины за один день до проведения Викторины не позднее</w:t>
      </w:r>
      <w:r w:rsidRPr="0036604B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</w:r>
      <w:r w:rsidRPr="0036604B">
        <w:rPr>
          <w:snapToGrid w:val="0"/>
          <w:szCs w:val="28"/>
        </w:rPr>
        <w:t>15.00 часов;</w:t>
      </w:r>
      <w:r>
        <w:rPr>
          <w:snapToGrid w:val="0"/>
          <w:szCs w:val="28"/>
        </w:rPr>
        <w:t xml:space="preserve"> тексты ответов – в день проведения Викторины не позднее 15.00 часов</w:t>
      </w:r>
      <w:r w:rsidRPr="0036604B">
        <w:rPr>
          <w:snapToGrid w:val="0"/>
          <w:szCs w:val="28"/>
        </w:rPr>
        <w:t>.</w:t>
      </w:r>
    </w:p>
    <w:p w14:paraId="597F16B0" w14:textId="77777777" w:rsidR="00041AD1" w:rsidRPr="0036604B" w:rsidRDefault="00041AD1" w:rsidP="00041AD1">
      <w:pPr>
        <w:spacing w:line="260" w:lineRule="auto"/>
        <w:ind w:firstLine="720"/>
        <w:jc w:val="both"/>
        <w:rPr>
          <w:snapToGrid w:val="0"/>
          <w:szCs w:val="28"/>
        </w:rPr>
      </w:pPr>
      <w:r w:rsidRPr="0036604B">
        <w:rPr>
          <w:snapToGrid w:val="0"/>
          <w:szCs w:val="28"/>
        </w:rPr>
        <w:t>2.</w:t>
      </w:r>
      <w:r>
        <w:rPr>
          <w:snapToGrid w:val="0"/>
          <w:szCs w:val="28"/>
        </w:rPr>
        <w:t>3</w:t>
      </w:r>
      <w:r w:rsidRPr="0036604B">
        <w:rPr>
          <w:snapToGrid w:val="0"/>
          <w:szCs w:val="28"/>
        </w:rPr>
        <w:t xml:space="preserve">. </w:t>
      </w:r>
      <w:r w:rsidRPr="0036604B">
        <w:rPr>
          <w:snapToGrid w:val="0"/>
          <w:szCs w:val="28"/>
        </w:rPr>
        <w:tab/>
        <w:t xml:space="preserve">Руководителям </w:t>
      </w:r>
      <w:r>
        <w:rPr>
          <w:snapToGrid w:val="0"/>
          <w:szCs w:val="28"/>
        </w:rPr>
        <w:t>обще</w:t>
      </w:r>
      <w:r w:rsidRPr="0036604B">
        <w:rPr>
          <w:snapToGrid w:val="0"/>
          <w:szCs w:val="28"/>
        </w:rPr>
        <w:t>образовательных организаций необходимо:</w:t>
      </w:r>
    </w:p>
    <w:p w14:paraId="7B963ED1" w14:textId="77777777" w:rsidR="00041AD1" w:rsidRPr="0036604B" w:rsidRDefault="00041AD1" w:rsidP="00041AD1">
      <w:pPr>
        <w:spacing w:line="260" w:lineRule="auto"/>
        <w:ind w:firstLine="709"/>
        <w:jc w:val="both"/>
        <w:rPr>
          <w:snapToGrid w:val="0"/>
          <w:szCs w:val="28"/>
        </w:rPr>
      </w:pPr>
      <w:r w:rsidRPr="0036604B">
        <w:rPr>
          <w:snapToGrid w:val="0"/>
          <w:szCs w:val="28"/>
        </w:rPr>
        <w:t xml:space="preserve">получить за один день до проведения Викторины тексты заданий </w:t>
      </w:r>
      <w:r>
        <w:rPr>
          <w:snapToGrid w:val="0"/>
          <w:szCs w:val="28"/>
        </w:rPr>
        <w:t>у</w:t>
      </w:r>
      <w:r w:rsidRPr="0036604B">
        <w:rPr>
          <w:snapToGrid w:val="0"/>
          <w:szCs w:val="28"/>
        </w:rPr>
        <w:t xml:space="preserve"> представител</w:t>
      </w:r>
      <w:r>
        <w:rPr>
          <w:snapToGrid w:val="0"/>
          <w:szCs w:val="28"/>
        </w:rPr>
        <w:t>я</w:t>
      </w:r>
      <w:r w:rsidRPr="0036604B">
        <w:rPr>
          <w:snapToGrid w:val="0"/>
          <w:szCs w:val="28"/>
        </w:rPr>
        <w:t xml:space="preserve"> муниципальн</w:t>
      </w:r>
      <w:r>
        <w:rPr>
          <w:snapToGrid w:val="0"/>
          <w:szCs w:val="28"/>
        </w:rPr>
        <w:t>ого</w:t>
      </w:r>
      <w:r w:rsidRPr="0036604B">
        <w:rPr>
          <w:snapToGrid w:val="0"/>
          <w:szCs w:val="28"/>
        </w:rPr>
        <w:t xml:space="preserve"> образовани</w:t>
      </w:r>
      <w:r>
        <w:rPr>
          <w:snapToGrid w:val="0"/>
          <w:szCs w:val="28"/>
        </w:rPr>
        <w:t>я</w:t>
      </w:r>
      <w:r w:rsidRPr="0036604B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ответственного за проведение олимпиад;</w:t>
      </w:r>
    </w:p>
    <w:p w14:paraId="4DF4D2CF" w14:textId="77777777" w:rsidR="00041AD1" w:rsidRPr="0036604B" w:rsidRDefault="00041AD1" w:rsidP="00041AD1">
      <w:pPr>
        <w:spacing w:line="260" w:lineRule="auto"/>
        <w:ind w:firstLine="709"/>
        <w:jc w:val="both"/>
        <w:rPr>
          <w:snapToGrid w:val="0"/>
          <w:szCs w:val="28"/>
        </w:rPr>
      </w:pPr>
      <w:r w:rsidRPr="0036604B">
        <w:rPr>
          <w:snapToGrid w:val="0"/>
          <w:szCs w:val="28"/>
        </w:rPr>
        <w:t>организовать тиражирование текстов заданий Викторины в количестве, соответствующему количеству участников;</w:t>
      </w:r>
    </w:p>
    <w:p w14:paraId="444824D8" w14:textId="77777777" w:rsidR="00041AD1" w:rsidRPr="0036604B" w:rsidRDefault="00041AD1" w:rsidP="00041AD1">
      <w:pPr>
        <w:spacing w:line="260" w:lineRule="auto"/>
        <w:ind w:firstLine="709"/>
        <w:jc w:val="both"/>
        <w:rPr>
          <w:snapToGrid w:val="0"/>
          <w:szCs w:val="28"/>
        </w:rPr>
      </w:pPr>
      <w:r w:rsidRPr="0036604B">
        <w:rPr>
          <w:snapToGrid w:val="0"/>
          <w:szCs w:val="28"/>
        </w:rPr>
        <w:t>назначить организаторов для проведения Викторины из числа учителей ведущих третий урок первой смены и второй урок второй смены;</w:t>
      </w:r>
    </w:p>
    <w:p w14:paraId="1EBA3D8D" w14:textId="77777777" w:rsidR="00041AD1" w:rsidRPr="0036604B" w:rsidRDefault="00041AD1" w:rsidP="00041AD1">
      <w:pPr>
        <w:spacing w:line="260" w:lineRule="auto"/>
        <w:ind w:firstLine="709"/>
        <w:jc w:val="both"/>
        <w:rPr>
          <w:snapToGrid w:val="0"/>
          <w:szCs w:val="28"/>
        </w:rPr>
      </w:pPr>
      <w:r w:rsidRPr="0036604B">
        <w:rPr>
          <w:snapToGrid w:val="0"/>
          <w:szCs w:val="28"/>
        </w:rPr>
        <w:t>обеспечить необходимые условия для проведения Викторины;</w:t>
      </w:r>
    </w:p>
    <w:p w14:paraId="69D7FDD9" w14:textId="77777777" w:rsidR="00041AD1" w:rsidRPr="0036604B" w:rsidRDefault="00041AD1" w:rsidP="00041AD1">
      <w:pPr>
        <w:spacing w:line="260" w:lineRule="auto"/>
        <w:ind w:firstLine="709"/>
        <w:jc w:val="both"/>
        <w:rPr>
          <w:snapToGrid w:val="0"/>
          <w:szCs w:val="28"/>
        </w:rPr>
      </w:pPr>
      <w:r w:rsidRPr="0036604B">
        <w:rPr>
          <w:snapToGrid w:val="0"/>
          <w:szCs w:val="28"/>
        </w:rPr>
        <w:t>обеспечить режим информационной безопасности при организации, проведения и обработке результатов Викторины;</w:t>
      </w:r>
    </w:p>
    <w:p w14:paraId="1E324D71" w14:textId="77777777" w:rsidR="00041AD1" w:rsidRPr="0036604B" w:rsidRDefault="00041AD1" w:rsidP="00041AD1">
      <w:pPr>
        <w:spacing w:line="260" w:lineRule="auto"/>
        <w:ind w:firstLine="709"/>
        <w:jc w:val="both"/>
        <w:rPr>
          <w:snapToGrid w:val="0"/>
          <w:szCs w:val="28"/>
        </w:rPr>
      </w:pPr>
      <w:r w:rsidRPr="0036604B">
        <w:rPr>
          <w:snapToGrid w:val="0"/>
          <w:szCs w:val="28"/>
        </w:rPr>
        <w:t>получить тексты ответов на задания в день проведения Викторины</w:t>
      </w:r>
      <w:r w:rsidRPr="0036604B">
        <w:rPr>
          <w:snapToGrid w:val="0"/>
          <w:szCs w:val="28"/>
        </w:rPr>
        <w:br/>
      </w:r>
      <w:r>
        <w:rPr>
          <w:snapToGrid w:val="0"/>
          <w:szCs w:val="28"/>
        </w:rPr>
        <w:t>у</w:t>
      </w:r>
      <w:r w:rsidRPr="0036604B">
        <w:rPr>
          <w:snapToGrid w:val="0"/>
          <w:szCs w:val="28"/>
        </w:rPr>
        <w:t xml:space="preserve"> представител</w:t>
      </w:r>
      <w:r>
        <w:rPr>
          <w:snapToGrid w:val="0"/>
          <w:szCs w:val="28"/>
        </w:rPr>
        <w:t>я</w:t>
      </w:r>
      <w:r w:rsidRPr="0036604B">
        <w:rPr>
          <w:snapToGrid w:val="0"/>
          <w:szCs w:val="28"/>
        </w:rPr>
        <w:t xml:space="preserve"> муниципальн</w:t>
      </w:r>
      <w:r>
        <w:rPr>
          <w:snapToGrid w:val="0"/>
          <w:szCs w:val="28"/>
        </w:rPr>
        <w:t>ого</w:t>
      </w:r>
      <w:r w:rsidRPr="0036604B">
        <w:rPr>
          <w:snapToGrid w:val="0"/>
          <w:szCs w:val="28"/>
        </w:rPr>
        <w:t xml:space="preserve"> образовани</w:t>
      </w:r>
      <w:r>
        <w:rPr>
          <w:snapToGrid w:val="0"/>
          <w:szCs w:val="28"/>
        </w:rPr>
        <w:t>я</w:t>
      </w:r>
      <w:r w:rsidRPr="0036604B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ответственного за проведение олимпиад</w:t>
      </w:r>
      <w:r w:rsidRPr="0036604B">
        <w:rPr>
          <w:snapToGrid w:val="0"/>
          <w:szCs w:val="28"/>
        </w:rPr>
        <w:t>;</w:t>
      </w:r>
    </w:p>
    <w:p w14:paraId="0AD1B934" w14:textId="77777777" w:rsidR="00041AD1" w:rsidRPr="0036604B" w:rsidRDefault="00041AD1" w:rsidP="00041AD1">
      <w:pPr>
        <w:spacing w:line="260" w:lineRule="auto"/>
        <w:ind w:firstLine="709"/>
        <w:jc w:val="both"/>
        <w:rPr>
          <w:snapToGrid w:val="0"/>
          <w:szCs w:val="28"/>
        </w:rPr>
      </w:pPr>
      <w:r w:rsidRPr="0036604B">
        <w:rPr>
          <w:snapToGrid w:val="0"/>
          <w:szCs w:val="28"/>
        </w:rPr>
        <w:t xml:space="preserve">организовать проверку заданий Викторины в </w:t>
      </w:r>
      <w:r>
        <w:rPr>
          <w:snapToGrid w:val="0"/>
          <w:szCs w:val="28"/>
        </w:rPr>
        <w:t>обще</w:t>
      </w:r>
      <w:r w:rsidRPr="0036604B">
        <w:rPr>
          <w:snapToGrid w:val="0"/>
          <w:szCs w:val="28"/>
        </w:rPr>
        <w:t>образовательной организации в течение трёх рабочих дней членам жюри состоящих их учителей-предметников (</w:t>
      </w:r>
      <w:proofErr w:type="spellStart"/>
      <w:r w:rsidRPr="0036604B">
        <w:rPr>
          <w:snapToGrid w:val="0"/>
          <w:szCs w:val="28"/>
        </w:rPr>
        <w:t>кубановедение</w:t>
      </w:r>
      <w:proofErr w:type="spellEnd"/>
      <w:r w:rsidRPr="0036604B">
        <w:rPr>
          <w:snapToGrid w:val="0"/>
          <w:szCs w:val="28"/>
        </w:rPr>
        <w:t>, история, география).</w:t>
      </w:r>
    </w:p>
    <w:p w14:paraId="2ABAA881" w14:textId="77777777" w:rsidR="00041AD1" w:rsidRPr="0036604B" w:rsidRDefault="00041AD1" w:rsidP="00041AD1">
      <w:pPr>
        <w:spacing w:line="260" w:lineRule="auto"/>
        <w:ind w:firstLine="709"/>
        <w:jc w:val="both"/>
        <w:rPr>
          <w:szCs w:val="28"/>
        </w:rPr>
      </w:pPr>
    </w:p>
    <w:p w14:paraId="55DF2192" w14:textId="77777777" w:rsidR="00041AD1" w:rsidRPr="0036604B" w:rsidRDefault="00041AD1" w:rsidP="00041AD1">
      <w:pPr>
        <w:jc w:val="center"/>
        <w:rPr>
          <w:b/>
          <w:szCs w:val="28"/>
        </w:rPr>
      </w:pPr>
      <w:r w:rsidRPr="0036604B">
        <w:rPr>
          <w:b/>
          <w:szCs w:val="28"/>
        </w:rPr>
        <w:t xml:space="preserve">3. Порядок подведения итогов и награждения </w:t>
      </w:r>
    </w:p>
    <w:p w14:paraId="6C17CD88" w14:textId="77777777" w:rsidR="00041AD1" w:rsidRPr="0036604B" w:rsidRDefault="00041AD1" w:rsidP="00041AD1">
      <w:pPr>
        <w:jc w:val="center"/>
        <w:rPr>
          <w:szCs w:val="28"/>
        </w:rPr>
      </w:pPr>
      <w:r w:rsidRPr="0036604B">
        <w:rPr>
          <w:b/>
          <w:szCs w:val="28"/>
        </w:rPr>
        <w:t>победителей и призеров Викторины</w:t>
      </w:r>
    </w:p>
    <w:p w14:paraId="6834BF08" w14:textId="77777777" w:rsidR="00041AD1" w:rsidRPr="0036604B" w:rsidRDefault="00041AD1" w:rsidP="00041AD1">
      <w:pPr>
        <w:jc w:val="center"/>
        <w:rPr>
          <w:szCs w:val="28"/>
        </w:rPr>
      </w:pPr>
    </w:p>
    <w:p w14:paraId="4A919403" w14:textId="77777777" w:rsidR="00041AD1" w:rsidRPr="0036604B" w:rsidRDefault="00041AD1" w:rsidP="00041AD1">
      <w:pPr>
        <w:ind w:firstLine="708"/>
        <w:jc w:val="both"/>
      </w:pPr>
      <w:r w:rsidRPr="0036604B">
        <w:rPr>
          <w:szCs w:val="28"/>
        </w:rPr>
        <w:t xml:space="preserve">3.1. </w:t>
      </w:r>
      <w:r w:rsidRPr="0036604B">
        <w:t xml:space="preserve">Победители и призеры Викторины определяются на основании результатов участников, которые заносятся в итоговую (рейтинговую) таблицу результатов участников, представляющую собой ранжированный список участников, расположенных по мере убывания набранных ими баллов (далее – </w:t>
      </w:r>
      <w:r w:rsidRPr="0036604B">
        <w:lastRenderedPageBreak/>
        <w:t>итоговая таблица). Участники с равным количеством баллов располагаются в алфавитном порядке.</w:t>
      </w:r>
    </w:p>
    <w:p w14:paraId="4DE80577" w14:textId="77777777" w:rsidR="00041AD1" w:rsidRPr="0036604B" w:rsidRDefault="00041AD1" w:rsidP="00041AD1">
      <w:pPr>
        <w:tabs>
          <w:tab w:val="left" w:pos="1276"/>
        </w:tabs>
        <w:spacing w:line="260" w:lineRule="auto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3.2. </w:t>
      </w:r>
      <w:r>
        <w:rPr>
          <w:snapToGrid w:val="0"/>
          <w:szCs w:val="28"/>
        </w:rPr>
        <w:tab/>
      </w:r>
      <w:r w:rsidRPr="0036604B">
        <w:rPr>
          <w:snapToGrid w:val="0"/>
          <w:szCs w:val="28"/>
        </w:rPr>
        <w:t>Победителями Викторины в каждой параллели признается участник, набравший 20 баллов, призёром 18-19 баллов.</w:t>
      </w:r>
    </w:p>
    <w:p w14:paraId="59267FEB" w14:textId="77777777" w:rsidR="00041AD1" w:rsidRPr="0036604B" w:rsidRDefault="00041AD1" w:rsidP="00041AD1">
      <w:pPr>
        <w:tabs>
          <w:tab w:val="left" w:pos="127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3.3.</w:t>
      </w:r>
      <w:r>
        <w:tab/>
      </w:r>
      <w:r w:rsidRPr="0036604B">
        <w:t xml:space="preserve">Победители и призёры Викторины награждаются грамотами </w:t>
      </w:r>
      <w:r>
        <w:t>обще</w:t>
      </w:r>
      <w:r w:rsidRPr="0036604B">
        <w:t xml:space="preserve">образовательной организации. </w:t>
      </w:r>
    </w:p>
    <w:p w14:paraId="35064478" w14:textId="77777777" w:rsidR="00041AD1" w:rsidRPr="0036604B" w:rsidRDefault="00041AD1" w:rsidP="00041AD1">
      <w:pPr>
        <w:tabs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hAnsi="Courier New"/>
          <w:szCs w:val="28"/>
          <w:lang w:eastAsia="ar-SA"/>
        </w:rPr>
      </w:pPr>
      <w:r w:rsidRPr="0036604B">
        <w:t>3.4</w:t>
      </w:r>
      <w:r w:rsidRPr="0036604B">
        <w:rPr>
          <w:szCs w:val="28"/>
          <w:lang w:val="x-none" w:eastAsia="ar-SA"/>
        </w:rPr>
        <w:t>.</w:t>
      </w:r>
      <w:r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ab/>
      </w:r>
      <w:r w:rsidRPr="0036604B">
        <w:rPr>
          <w:szCs w:val="28"/>
          <w:lang w:eastAsia="ar-SA"/>
        </w:rPr>
        <w:t>Участники</w:t>
      </w:r>
      <w:r w:rsidRPr="0036604B">
        <w:rPr>
          <w:rFonts w:ascii="Courier New" w:hAnsi="Courier New"/>
          <w:szCs w:val="28"/>
          <w:lang w:eastAsia="ar-SA"/>
        </w:rPr>
        <w:t xml:space="preserve"> </w:t>
      </w:r>
      <w:r w:rsidRPr="0036604B">
        <w:rPr>
          <w:szCs w:val="28"/>
          <w:lang w:eastAsia="ar-SA"/>
        </w:rPr>
        <w:t xml:space="preserve">Викторины могут награждаться дипломами </w:t>
      </w:r>
      <w:r>
        <w:rPr>
          <w:szCs w:val="28"/>
          <w:lang w:eastAsia="ar-SA"/>
        </w:rPr>
        <w:t xml:space="preserve">(сертификатами) </w:t>
      </w:r>
      <w:r w:rsidRPr="0036604B">
        <w:rPr>
          <w:szCs w:val="28"/>
          <w:lang w:eastAsia="ar-SA"/>
        </w:rPr>
        <w:t>участника.</w:t>
      </w:r>
    </w:p>
    <w:p w14:paraId="4C7D913A" w14:textId="77777777" w:rsidR="00041AD1" w:rsidRPr="004A51B3" w:rsidRDefault="00041AD1" w:rsidP="00041AD1">
      <w:pPr>
        <w:rPr>
          <w:szCs w:val="28"/>
        </w:rPr>
      </w:pPr>
    </w:p>
    <w:p w14:paraId="08392B8D" w14:textId="77777777" w:rsidR="00041AD1" w:rsidRPr="00E92911" w:rsidRDefault="00041AD1" w:rsidP="00041AD1">
      <w:pPr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b/>
          <w:szCs w:val="28"/>
          <w:lang w:eastAsia="ar-SA"/>
        </w:rPr>
      </w:pPr>
      <w:r w:rsidRPr="00E92911">
        <w:rPr>
          <w:b/>
          <w:szCs w:val="28"/>
          <w:lang w:eastAsia="ar-SA"/>
        </w:rPr>
        <w:t>Финансовое обеспечение Викторины</w:t>
      </w:r>
    </w:p>
    <w:p w14:paraId="14486CA8" w14:textId="77777777" w:rsidR="00041AD1" w:rsidRPr="00E92911" w:rsidRDefault="00041AD1" w:rsidP="00041AD1">
      <w:pPr>
        <w:tabs>
          <w:tab w:val="num" w:pos="1418"/>
        </w:tabs>
        <w:suppressAutoHyphens/>
        <w:ind w:firstLine="709"/>
        <w:rPr>
          <w:b/>
          <w:szCs w:val="28"/>
          <w:lang w:eastAsia="ar-SA"/>
        </w:rPr>
      </w:pPr>
    </w:p>
    <w:p w14:paraId="397D37DB" w14:textId="77777777" w:rsidR="00FE43C2" w:rsidRDefault="00041AD1" w:rsidP="00FE43C2">
      <w:pPr>
        <w:numPr>
          <w:ilvl w:val="1"/>
          <w:numId w:val="2"/>
        </w:numPr>
        <w:spacing w:line="260" w:lineRule="auto"/>
        <w:ind w:left="0" w:firstLine="709"/>
        <w:jc w:val="both"/>
        <w:rPr>
          <w:szCs w:val="28"/>
        </w:rPr>
      </w:pPr>
      <w:r w:rsidRPr="00FE43C2">
        <w:rPr>
          <w:szCs w:val="28"/>
          <w:lang w:eastAsia="ar-SA"/>
        </w:rPr>
        <w:t xml:space="preserve">Оплата работы членов предметно-методической комиссии Викторины производится </w:t>
      </w:r>
      <w:r w:rsidR="00FE43C2" w:rsidRPr="00FE43C2">
        <w:t xml:space="preserve">в соответствии с приказом государственного бюджетного учреждения дополнительного образования Краснодарского края «Центр развития одаренности» </w:t>
      </w:r>
      <w:r w:rsidR="00FE43C2" w:rsidRPr="00FE43C2">
        <w:rPr>
          <w:szCs w:val="28"/>
        </w:rPr>
        <w:t>от 29.08.2019 № 00-02/141-ОД «О нормировании затрат государственного бюджетного учреждения дополнительного образования Краснодарского края «Центр развития одаренности»,  связанных с реализацией установленного государственного задания» за счёт средств целевой субсидии, выделенной Организатору из краевого бюджета Краснодарского края на финансовое обеспечение выполнения государственного задания</w:t>
      </w:r>
      <w:r w:rsidR="00FE43C2">
        <w:rPr>
          <w:szCs w:val="28"/>
        </w:rPr>
        <w:t>.</w:t>
      </w:r>
    </w:p>
    <w:p w14:paraId="54546951" w14:textId="77777777" w:rsidR="00041AD1" w:rsidRPr="004A51B3" w:rsidRDefault="00041AD1" w:rsidP="00041AD1">
      <w:pPr>
        <w:rPr>
          <w:szCs w:val="28"/>
        </w:rPr>
      </w:pPr>
      <w:bookmarkStart w:id="0" w:name="_GoBack"/>
      <w:bookmarkEnd w:id="0"/>
    </w:p>
    <w:p w14:paraId="45592F01" w14:textId="77777777" w:rsidR="00041AD1" w:rsidRPr="004A51B3" w:rsidRDefault="00041AD1" w:rsidP="00041AD1">
      <w:pPr>
        <w:rPr>
          <w:szCs w:val="28"/>
        </w:rPr>
      </w:pPr>
    </w:p>
    <w:p w14:paraId="096D0665" w14:textId="77777777" w:rsidR="00041AD1" w:rsidRPr="004A51B3" w:rsidRDefault="00041AD1" w:rsidP="00041AD1">
      <w:pPr>
        <w:rPr>
          <w:szCs w:val="28"/>
        </w:rPr>
      </w:pPr>
    </w:p>
    <w:p w14:paraId="369AF9AE" w14:textId="77777777" w:rsidR="00041AD1" w:rsidRPr="004A51B3" w:rsidRDefault="00041AD1" w:rsidP="00041AD1">
      <w:pPr>
        <w:rPr>
          <w:szCs w:val="28"/>
        </w:rPr>
      </w:pPr>
    </w:p>
    <w:p w14:paraId="72694965" w14:textId="77777777" w:rsidR="00041AD1" w:rsidRPr="0036604B" w:rsidRDefault="00041AD1" w:rsidP="00041AD1">
      <w:pPr>
        <w:rPr>
          <w:sz w:val="20"/>
        </w:rPr>
      </w:pPr>
    </w:p>
    <w:p w14:paraId="4C31A8F1" w14:textId="77777777" w:rsidR="00041AD1" w:rsidRPr="0036604B" w:rsidRDefault="00041AD1" w:rsidP="00041AD1">
      <w:pPr>
        <w:rPr>
          <w:sz w:val="20"/>
        </w:rPr>
      </w:pPr>
    </w:p>
    <w:p w14:paraId="282B0C21" w14:textId="77777777" w:rsidR="00041AD1" w:rsidRPr="0036604B" w:rsidRDefault="00041AD1" w:rsidP="00041AD1">
      <w:pPr>
        <w:rPr>
          <w:sz w:val="20"/>
        </w:rPr>
      </w:pPr>
    </w:p>
    <w:p w14:paraId="167D1B04" w14:textId="77777777" w:rsidR="00041AD1" w:rsidRPr="0036604B" w:rsidRDefault="00041AD1" w:rsidP="00041AD1">
      <w:pPr>
        <w:rPr>
          <w:sz w:val="20"/>
        </w:rPr>
      </w:pPr>
    </w:p>
    <w:p w14:paraId="588237CD" w14:textId="77777777" w:rsidR="00041AD1" w:rsidRPr="0036604B" w:rsidRDefault="00041AD1" w:rsidP="00041AD1">
      <w:pPr>
        <w:rPr>
          <w:sz w:val="20"/>
        </w:rPr>
      </w:pPr>
    </w:p>
    <w:p w14:paraId="16A39B07" w14:textId="77777777" w:rsidR="005135B4" w:rsidRDefault="005135B4"/>
    <w:sectPr w:rsidR="005135B4" w:rsidSect="00143F0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A583D" w14:textId="77777777" w:rsidR="00910F5E" w:rsidRDefault="00910F5E" w:rsidP="003D33A3">
      <w:r>
        <w:separator/>
      </w:r>
    </w:p>
  </w:endnote>
  <w:endnote w:type="continuationSeparator" w:id="0">
    <w:p w14:paraId="1470268D" w14:textId="77777777" w:rsidR="00910F5E" w:rsidRDefault="00910F5E" w:rsidP="003D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65959" w14:textId="77777777" w:rsidR="00910F5E" w:rsidRDefault="00910F5E" w:rsidP="003D33A3">
      <w:r>
        <w:separator/>
      </w:r>
    </w:p>
  </w:footnote>
  <w:footnote w:type="continuationSeparator" w:id="0">
    <w:p w14:paraId="5696B77F" w14:textId="77777777" w:rsidR="00910F5E" w:rsidRDefault="00910F5E" w:rsidP="003D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0378608"/>
      <w:docPartObj>
        <w:docPartGallery w:val="Page Numbers (Top of Page)"/>
        <w:docPartUnique/>
      </w:docPartObj>
    </w:sdtPr>
    <w:sdtEndPr/>
    <w:sdtContent>
      <w:p w14:paraId="5BBD4FF1" w14:textId="77777777" w:rsidR="003D33A3" w:rsidRDefault="003D33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0A825" w14:textId="77777777" w:rsidR="003D33A3" w:rsidRDefault="003D33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C211F"/>
    <w:multiLevelType w:val="multilevel"/>
    <w:tmpl w:val="6ECAAA7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4FA53C57"/>
    <w:multiLevelType w:val="hybridMultilevel"/>
    <w:tmpl w:val="1F4298FC"/>
    <w:lvl w:ilvl="0" w:tplc="9F54D9AC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0694C"/>
    <w:multiLevelType w:val="multilevel"/>
    <w:tmpl w:val="D4E03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D1"/>
    <w:rsid w:val="00041656"/>
    <w:rsid w:val="00041AD1"/>
    <w:rsid w:val="00143F02"/>
    <w:rsid w:val="001E2158"/>
    <w:rsid w:val="003D33A3"/>
    <w:rsid w:val="005135B4"/>
    <w:rsid w:val="00551D45"/>
    <w:rsid w:val="00556B46"/>
    <w:rsid w:val="00910F5E"/>
    <w:rsid w:val="00D5117E"/>
    <w:rsid w:val="00DF1C7C"/>
    <w:rsid w:val="00E12AA8"/>
    <w:rsid w:val="00E44994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4923"/>
  <w15:chartTrackingRefBased/>
  <w15:docId w15:val="{2439A864-B5D1-474F-A7BC-69347D88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1D45"/>
    <w:pPr>
      <w:suppressAutoHyphens/>
      <w:spacing w:after="0" w:line="300" w:lineRule="auto"/>
      <w:ind w:firstLine="72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FE43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33A3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33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D33A3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33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2020-03-03T07:37:00Z</cp:lastPrinted>
  <dcterms:created xsi:type="dcterms:W3CDTF">2020-03-03T07:26:00Z</dcterms:created>
  <dcterms:modified xsi:type="dcterms:W3CDTF">2020-03-03T13:39:00Z</dcterms:modified>
</cp:coreProperties>
</file>