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733CC" w14:textId="77777777" w:rsidR="00F65C1A" w:rsidRPr="00FF540F" w:rsidRDefault="00F65C1A" w:rsidP="00F65C1A">
      <w:pPr>
        <w:pStyle w:val="a5"/>
        <w:spacing w:before="0" w:beforeAutospacing="0" w:after="0" w:afterAutospacing="0"/>
        <w:ind w:firstLine="709"/>
        <w:jc w:val="center"/>
        <w:rPr>
          <w:bCs/>
          <w:sz w:val="28"/>
          <w:szCs w:val="28"/>
        </w:rPr>
      </w:pPr>
      <w:r w:rsidRPr="00FF540F">
        <w:rPr>
          <w:bCs/>
          <w:sz w:val="28"/>
          <w:szCs w:val="28"/>
        </w:rPr>
        <w:t>Министерство образования, науки и молодёжной политики</w:t>
      </w:r>
    </w:p>
    <w:p w14:paraId="058B0469" w14:textId="77777777" w:rsidR="00F65C1A" w:rsidRPr="00FF540F" w:rsidRDefault="00F65C1A" w:rsidP="00F65C1A">
      <w:pPr>
        <w:pStyle w:val="a5"/>
        <w:spacing w:before="0" w:beforeAutospacing="0" w:after="0" w:afterAutospacing="0"/>
        <w:ind w:firstLine="709"/>
        <w:jc w:val="center"/>
        <w:rPr>
          <w:bCs/>
          <w:sz w:val="28"/>
          <w:szCs w:val="28"/>
        </w:rPr>
      </w:pPr>
      <w:r w:rsidRPr="00FF540F">
        <w:rPr>
          <w:bCs/>
          <w:sz w:val="28"/>
          <w:szCs w:val="28"/>
        </w:rPr>
        <w:t>Краснодарского края</w:t>
      </w:r>
    </w:p>
    <w:p w14:paraId="4134E7D1" w14:textId="77777777" w:rsidR="00F65C1A" w:rsidRPr="00FF540F" w:rsidRDefault="00F65C1A" w:rsidP="00F65C1A">
      <w:pPr>
        <w:pStyle w:val="a5"/>
        <w:spacing w:before="0" w:beforeAutospacing="0" w:after="0" w:afterAutospacing="0"/>
        <w:ind w:firstLine="709"/>
        <w:jc w:val="center"/>
        <w:rPr>
          <w:bCs/>
          <w:sz w:val="28"/>
          <w:szCs w:val="28"/>
        </w:rPr>
      </w:pPr>
      <w:r w:rsidRPr="00FF540F">
        <w:rPr>
          <w:bCs/>
          <w:sz w:val="28"/>
          <w:szCs w:val="28"/>
        </w:rPr>
        <w:t>Государственное бюджетное учреждение</w:t>
      </w:r>
    </w:p>
    <w:p w14:paraId="25AE1531" w14:textId="77777777" w:rsidR="00F65C1A" w:rsidRPr="00FF540F" w:rsidRDefault="00F65C1A" w:rsidP="00F65C1A">
      <w:pPr>
        <w:pStyle w:val="a5"/>
        <w:spacing w:before="0" w:beforeAutospacing="0" w:after="0" w:afterAutospacing="0"/>
        <w:ind w:firstLine="709"/>
        <w:jc w:val="center"/>
        <w:rPr>
          <w:bCs/>
          <w:sz w:val="28"/>
          <w:szCs w:val="28"/>
        </w:rPr>
      </w:pPr>
      <w:r w:rsidRPr="00FF540F">
        <w:rPr>
          <w:bCs/>
          <w:sz w:val="28"/>
          <w:szCs w:val="28"/>
        </w:rPr>
        <w:t>дополнительного образования</w:t>
      </w:r>
    </w:p>
    <w:p w14:paraId="226FD198" w14:textId="77777777" w:rsidR="00F65C1A" w:rsidRPr="00FF540F" w:rsidRDefault="00F65C1A" w:rsidP="00F65C1A">
      <w:pPr>
        <w:pStyle w:val="a5"/>
        <w:spacing w:before="0" w:beforeAutospacing="0" w:after="0" w:afterAutospacing="0"/>
        <w:ind w:firstLine="709"/>
        <w:jc w:val="center"/>
        <w:rPr>
          <w:bCs/>
          <w:sz w:val="28"/>
          <w:szCs w:val="28"/>
        </w:rPr>
      </w:pPr>
      <w:r w:rsidRPr="00FF540F">
        <w:rPr>
          <w:bCs/>
          <w:sz w:val="28"/>
          <w:szCs w:val="28"/>
        </w:rPr>
        <w:t>Краснодарского края «Центр развития одарённости»</w:t>
      </w:r>
    </w:p>
    <w:p w14:paraId="36C87110" w14:textId="77777777" w:rsidR="00F65C1A" w:rsidRPr="00FF540F" w:rsidRDefault="00F65C1A" w:rsidP="00F65C1A">
      <w:pPr>
        <w:pStyle w:val="a5"/>
        <w:spacing w:before="0" w:beforeAutospacing="0" w:after="0" w:afterAutospacing="0"/>
        <w:ind w:firstLine="709"/>
        <w:jc w:val="both"/>
        <w:rPr>
          <w:bCs/>
          <w:sz w:val="28"/>
          <w:szCs w:val="28"/>
        </w:rPr>
      </w:pPr>
    </w:p>
    <w:p w14:paraId="42A6392C" w14:textId="77777777" w:rsidR="00F65C1A" w:rsidRPr="00FF540F" w:rsidRDefault="00F65C1A" w:rsidP="00F65C1A">
      <w:pPr>
        <w:pStyle w:val="a5"/>
        <w:spacing w:before="0" w:beforeAutospacing="0" w:after="0" w:afterAutospacing="0"/>
        <w:ind w:firstLine="709"/>
        <w:jc w:val="both"/>
        <w:rPr>
          <w:b/>
          <w:bCs/>
          <w:sz w:val="28"/>
          <w:szCs w:val="28"/>
        </w:rPr>
      </w:pPr>
    </w:p>
    <w:p w14:paraId="7DEC15F6" w14:textId="77777777" w:rsidR="00F65C1A" w:rsidRPr="00FF540F" w:rsidRDefault="00F65C1A" w:rsidP="00F65C1A">
      <w:pPr>
        <w:pStyle w:val="a5"/>
        <w:tabs>
          <w:tab w:val="left" w:pos="4962"/>
        </w:tabs>
        <w:spacing w:before="0" w:beforeAutospacing="0" w:after="0" w:afterAutospacing="0"/>
        <w:ind w:firstLine="709"/>
        <w:jc w:val="both"/>
        <w:rPr>
          <w:b/>
          <w:bCs/>
          <w:sz w:val="28"/>
          <w:szCs w:val="28"/>
        </w:rPr>
      </w:pPr>
    </w:p>
    <w:p w14:paraId="65137B6C" w14:textId="77777777" w:rsidR="00F65C1A" w:rsidRPr="00FF540F" w:rsidRDefault="00F65C1A" w:rsidP="00F65C1A">
      <w:pPr>
        <w:pStyle w:val="a5"/>
        <w:spacing w:before="0" w:beforeAutospacing="0" w:after="0" w:afterAutospacing="0"/>
        <w:ind w:firstLine="709"/>
        <w:jc w:val="both"/>
        <w:rPr>
          <w:b/>
          <w:bCs/>
          <w:sz w:val="28"/>
          <w:szCs w:val="28"/>
        </w:rPr>
      </w:pPr>
    </w:p>
    <w:p w14:paraId="3772BE38" w14:textId="77777777" w:rsidR="00F65C1A" w:rsidRPr="00FF540F" w:rsidRDefault="00F65C1A" w:rsidP="00F65C1A">
      <w:pPr>
        <w:pStyle w:val="a5"/>
        <w:spacing w:before="0" w:beforeAutospacing="0" w:after="0" w:afterAutospacing="0"/>
        <w:ind w:firstLine="709"/>
        <w:jc w:val="both"/>
        <w:rPr>
          <w:b/>
          <w:bCs/>
          <w:sz w:val="28"/>
          <w:szCs w:val="28"/>
        </w:rPr>
      </w:pPr>
    </w:p>
    <w:p w14:paraId="47F837F8" w14:textId="56717068" w:rsidR="00F65C1A" w:rsidRPr="00FF540F" w:rsidRDefault="00F65C1A" w:rsidP="00F65C1A">
      <w:pPr>
        <w:pStyle w:val="a5"/>
        <w:spacing w:before="0" w:beforeAutospacing="0" w:after="0" w:afterAutospacing="0"/>
        <w:ind w:firstLine="709"/>
        <w:jc w:val="center"/>
        <w:rPr>
          <w:b/>
          <w:bCs/>
          <w:sz w:val="28"/>
          <w:szCs w:val="28"/>
        </w:rPr>
      </w:pPr>
      <w:bookmarkStart w:id="0" w:name="_Hlk20773856"/>
      <w:r w:rsidRPr="00FF540F">
        <w:rPr>
          <w:b/>
          <w:bCs/>
          <w:sz w:val="28"/>
          <w:szCs w:val="28"/>
        </w:rPr>
        <w:t xml:space="preserve">Методические рекомендации к выполнению контрольной работы № </w:t>
      </w:r>
      <w:r w:rsidR="001C394D" w:rsidRPr="00FF540F">
        <w:rPr>
          <w:b/>
          <w:bCs/>
          <w:sz w:val="28"/>
          <w:szCs w:val="28"/>
        </w:rPr>
        <w:t>2</w:t>
      </w:r>
      <w:r w:rsidRPr="00FF540F">
        <w:rPr>
          <w:b/>
          <w:bCs/>
          <w:sz w:val="28"/>
          <w:szCs w:val="28"/>
        </w:rPr>
        <w:t xml:space="preserve"> по географии для учащихся </w:t>
      </w:r>
      <w:r w:rsidR="001C394D" w:rsidRPr="00FF540F">
        <w:rPr>
          <w:b/>
          <w:bCs/>
          <w:sz w:val="28"/>
          <w:szCs w:val="28"/>
        </w:rPr>
        <w:t>6</w:t>
      </w:r>
      <w:r w:rsidRPr="00FF540F">
        <w:rPr>
          <w:b/>
          <w:bCs/>
          <w:sz w:val="28"/>
          <w:szCs w:val="28"/>
        </w:rPr>
        <w:t xml:space="preserve"> класса заочных курсов «Юниор» очно-заочного обучения (с применением дистанционного образовательных технологий и электронного обучения)</w:t>
      </w:r>
    </w:p>
    <w:bookmarkEnd w:id="0"/>
    <w:p w14:paraId="188805D4" w14:textId="77777777" w:rsidR="00F65C1A" w:rsidRPr="00FF540F" w:rsidRDefault="00F65C1A" w:rsidP="00F65C1A">
      <w:pPr>
        <w:pStyle w:val="a5"/>
        <w:spacing w:before="0" w:beforeAutospacing="0" w:after="0" w:afterAutospacing="0"/>
        <w:ind w:firstLine="709"/>
        <w:jc w:val="both"/>
        <w:rPr>
          <w:sz w:val="28"/>
          <w:szCs w:val="28"/>
        </w:rPr>
      </w:pPr>
    </w:p>
    <w:p w14:paraId="35545C99" w14:textId="77777777" w:rsidR="00F65C1A" w:rsidRPr="00FF540F" w:rsidRDefault="00F65C1A" w:rsidP="00F65C1A">
      <w:pPr>
        <w:pStyle w:val="a5"/>
        <w:spacing w:before="0" w:beforeAutospacing="0" w:after="0" w:afterAutospacing="0"/>
        <w:ind w:firstLine="709"/>
        <w:jc w:val="both"/>
        <w:rPr>
          <w:sz w:val="28"/>
          <w:szCs w:val="28"/>
        </w:rPr>
      </w:pPr>
    </w:p>
    <w:p w14:paraId="00713779" w14:textId="77777777" w:rsidR="00F65C1A" w:rsidRPr="00FF540F" w:rsidRDefault="00F65C1A" w:rsidP="00F65C1A">
      <w:pPr>
        <w:pStyle w:val="a5"/>
        <w:spacing w:before="0" w:beforeAutospacing="0" w:after="0" w:afterAutospacing="0"/>
        <w:ind w:firstLine="709"/>
        <w:jc w:val="both"/>
        <w:rPr>
          <w:sz w:val="28"/>
          <w:szCs w:val="28"/>
        </w:rPr>
      </w:pPr>
    </w:p>
    <w:p w14:paraId="1269C0ED" w14:textId="77777777" w:rsidR="00F65C1A" w:rsidRPr="00FF540F" w:rsidRDefault="00F65C1A" w:rsidP="00F65C1A">
      <w:pPr>
        <w:pStyle w:val="a5"/>
        <w:spacing w:before="0" w:beforeAutospacing="0" w:after="0" w:afterAutospacing="0"/>
        <w:ind w:firstLine="709"/>
        <w:jc w:val="both"/>
        <w:rPr>
          <w:sz w:val="28"/>
          <w:szCs w:val="28"/>
        </w:rPr>
      </w:pPr>
    </w:p>
    <w:p w14:paraId="7E1AFEC4" w14:textId="77777777" w:rsidR="00F65C1A" w:rsidRPr="00FF540F" w:rsidRDefault="00F65C1A" w:rsidP="00F65C1A">
      <w:pPr>
        <w:pStyle w:val="a5"/>
        <w:spacing w:before="0" w:beforeAutospacing="0" w:after="0" w:afterAutospacing="0"/>
        <w:ind w:firstLine="709"/>
        <w:jc w:val="both"/>
        <w:rPr>
          <w:sz w:val="28"/>
          <w:szCs w:val="28"/>
        </w:rPr>
      </w:pPr>
    </w:p>
    <w:p w14:paraId="6CAC9328" w14:textId="77777777" w:rsidR="00F65C1A" w:rsidRPr="00FF540F" w:rsidRDefault="00F65C1A" w:rsidP="00F65C1A">
      <w:pPr>
        <w:pStyle w:val="a5"/>
        <w:spacing w:before="0" w:beforeAutospacing="0" w:after="0" w:afterAutospacing="0"/>
        <w:ind w:firstLine="709"/>
        <w:jc w:val="both"/>
        <w:rPr>
          <w:sz w:val="28"/>
          <w:szCs w:val="28"/>
        </w:rPr>
      </w:pPr>
    </w:p>
    <w:p w14:paraId="339667FC" w14:textId="77777777" w:rsidR="00F65C1A" w:rsidRPr="00FF540F" w:rsidRDefault="00F65C1A" w:rsidP="00F65C1A">
      <w:pPr>
        <w:pStyle w:val="a5"/>
        <w:spacing w:before="0" w:beforeAutospacing="0" w:after="0" w:afterAutospacing="0"/>
        <w:ind w:firstLine="709"/>
        <w:jc w:val="both"/>
        <w:rPr>
          <w:sz w:val="28"/>
          <w:szCs w:val="28"/>
        </w:rPr>
      </w:pPr>
    </w:p>
    <w:p w14:paraId="2C1FEB2A" w14:textId="77777777" w:rsidR="00F65C1A" w:rsidRPr="00FF540F" w:rsidRDefault="00F65C1A" w:rsidP="00F65C1A">
      <w:pPr>
        <w:pStyle w:val="a5"/>
        <w:spacing w:before="0" w:beforeAutospacing="0" w:after="0" w:afterAutospacing="0"/>
        <w:ind w:firstLine="709"/>
        <w:jc w:val="both"/>
        <w:rPr>
          <w:sz w:val="28"/>
          <w:szCs w:val="28"/>
        </w:rPr>
      </w:pPr>
    </w:p>
    <w:p w14:paraId="5F8D8212" w14:textId="77777777" w:rsidR="00F65C1A" w:rsidRPr="00FF540F" w:rsidRDefault="00F65C1A" w:rsidP="00F65C1A">
      <w:pPr>
        <w:pStyle w:val="a5"/>
        <w:spacing w:before="0" w:beforeAutospacing="0" w:after="0" w:afterAutospacing="0"/>
        <w:ind w:firstLine="709"/>
        <w:jc w:val="both"/>
        <w:rPr>
          <w:sz w:val="28"/>
          <w:szCs w:val="28"/>
        </w:rPr>
      </w:pPr>
    </w:p>
    <w:p w14:paraId="52C3E83F" w14:textId="77777777" w:rsidR="00F65C1A" w:rsidRPr="00FF540F" w:rsidRDefault="00F65C1A" w:rsidP="00FF540F">
      <w:pPr>
        <w:jc w:val="right"/>
        <w:rPr>
          <w:rFonts w:eastAsia="Arial Unicode MS"/>
          <w:bCs/>
          <w:sz w:val="28"/>
          <w:szCs w:val="28"/>
        </w:rPr>
      </w:pPr>
      <w:r w:rsidRPr="00FF540F">
        <w:rPr>
          <w:rFonts w:eastAsia="Arial Unicode MS"/>
          <w:bCs/>
          <w:sz w:val="28"/>
          <w:szCs w:val="28"/>
        </w:rPr>
        <w:t>Автор-составитель:</w:t>
      </w:r>
    </w:p>
    <w:p w14:paraId="25C942D0" w14:textId="77777777" w:rsidR="001C394D" w:rsidRPr="00FF540F" w:rsidRDefault="001C394D" w:rsidP="001C394D">
      <w:pPr>
        <w:pStyle w:val="a5"/>
        <w:spacing w:before="0" w:beforeAutospacing="0" w:after="0" w:afterAutospacing="0"/>
        <w:ind w:firstLine="709"/>
        <w:jc w:val="right"/>
        <w:rPr>
          <w:sz w:val="28"/>
          <w:szCs w:val="28"/>
          <w:lang w:bidi="ru-RU"/>
        </w:rPr>
      </w:pPr>
      <w:r w:rsidRPr="00FF540F">
        <w:rPr>
          <w:sz w:val="28"/>
          <w:szCs w:val="28"/>
          <w:lang w:bidi="ru-RU"/>
        </w:rPr>
        <w:t>Петросян А.Н.</w:t>
      </w:r>
    </w:p>
    <w:p w14:paraId="3514EFF8" w14:textId="77777777" w:rsidR="001C394D" w:rsidRPr="00FF540F" w:rsidRDefault="001C394D" w:rsidP="001C394D">
      <w:pPr>
        <w:pStyle w:val="a5"/>
        <w:spacing w:before="0" w:beforeAutospacing="0" w:after="0" w:afterAutospacing="0"/>
        <w:ind w:firstLine="709"/>
        <w:jc w:val="right"/>
        <w:rPr>
          <w:sz w:val="28"/>
          <w:szCs w:val="28"/>
          <w:lang w:bidi="ru-RU"/>
        </w:rPr>
      </w:pPr>
      <w:r w:rsidRPr="00FF540F">
        <w:rPr>
          <w:sz w:val="28"/>
          <w:szCs w:val="28"/>
          <w:lang w:bidi="ru-RU"/>
        </w:rPr>
        <w:t>магистрант факультета социальных наук</w:t>
      </w:r>
    </w:p>
    <w:p w14:paraId="7F46BEBA" w14:textId="77777777" w:rsidR="001C394D" w:rsidRPr="00FF540F" w:rsidRDefault="001C394D" w:rsidP="001C394D">
      <w:pPr>
        <w:pStyle w:val="a5"/>
        <w:spacing w:before="0" w:beforeAutospacing="0" w:after="0" w:afterAutospacing="0"/>
        <w:ind w:firstLine="709"/>
        <w:jc w:val="right"/>
        <w:rPr>
          <w:sz w:val="28"/>
          <w:szCs w:val="28"/>
          <w:lang w:bidi="ru-RU"/>
        </w:rPr>
      </w:pPr>
      <w:r w:rsidRPr="00FF540F">
        <w:rPr>
          <w:sz w:val="28"/>
          <w:szCs w:val="28"/>
          <w:lang w:bidi="ru-RU"/>
        </w:rPr>
        <w:t>Национального исследовательского</w:t>
      </w:r>
    </w:p>
    <w:p w14:paraId="580FEA44" w14:textId="77777777" w:rsidR="001C394D" w:rsidRPr="00FF540F" w:rsidRDefault="001C394D" w:rsidP="001C394D">
      <w:pPr>
        <w:pStyle w:val="a5"/>
        <w:spacing w:before="0" w:beforeAutospacing="0" w:after="0" w:afterAutospacing="0"/>
        <w:ind w:firstLine="709"/>
        <w:jc w:val="right"/>
        <w:rPr>
          <w:sz w:val="28"/>
          <w:szCs w:val="28"/>
        </w:rPr>
      </w:pPr>
      <w:r w:rsidRPr="00FF540F">
        <w:rPr>
          <w:sz w:val="28"/>
          <w:szCs w:val="28"/>
          <w:lang w:bidi="ru-RU"/>
        </w:rPr>
        <w:t>университета «Высшая школа экономики»</w:t>
      </w:r>
    </w:p>
    <w:p w14:paraId="3F968DAD" w14:textId="77777777" w:rsidR="00F65C1A" w:rsidRPr="00FF540F" w:rsidRDefault="00F65C1A" w:rsidP="00F65C1A">
      <w:pPr>
        <w:ind w:firstLine="709"/>
        <w:jc w:val="both"/>
        <w:rPr>
          <w:sz w:val="28"/>
          <w:szCs w:val="28"/>
        </w:rPr>
      </w:pPr>
    </w:p>
    <w:p w14:paraId="0DC5FA85" w14:textId="77777777" w:rsidR="00F65C1A" w:rsidRPr="00FF540F" w:rsidRDefault="00F65C1A" w:rsidP="00F65C1A">
      <w:pPr>
        <w:ind w:firstLine="709"/>
        <w:jc w:val="both"/>
        <w:rPr>
          <w:sz w:val="28"/>
          <w:szCs w:val="28"/>
        </w:rPr>
      </w:pPr>
    </w:p>
    <w:p w14:paraId="7F287D87" w14:textId="77777777" w:rsidR="00F65C1A" w:rsidRPr="00FF540F" w:rsidRDefault="00F65C1A" w:rsidP="00F65C1A">
      <w:pPr>
        <w:ind w:firstLine="709"/>
        <w:jc w:val="both"/>
        <w:rPr>
          <w:sz w:val="28"/>
          <w:szCs w:val="28"/>
        </w:rPr>
      </w:pPr>
    </w:p>
    <w:p w14:paraId="4F64B39B" w14:textId="77777777" w:rsidR="00F65C1A" w:rsidRPr="00FF540F" w:rsidRDefault="00F65C1A" w:rsidP="00F65C1A">
      <w:pPr>
        <w:ind w:firstLine="709"/>
        <w:jc w:val="both"/>
        <w:rPr>
          <w:sz w:val="28"/>
          <w:szCs w:val="28"/>
        </w:rPr>
      </w:pPr>
    </w:p>
    <w:p w14:paraId="654B1C0B" w14:textId="77777777" w:rsidR="00F65C1A" w:rsidRPr="00FF540F" w:rsidRDefault="00F65C1A" w:rsidP="00F65C1A">
      <w:pPr>
        <w:jc w:val="both"/>
        <w:rPr>
          <w:sz w:val="28"/>
          <w:szCs w:val="28"/>
        </w:rPr>
      </w:pPr>
    </w:p>
    <w:p w14:paraId="0D7FD0EE" w14:textId="77777777" w:rsidR="00F65C1A" w:rsidRPr="00FF540F" w:rsidRDefault="00F65C1A" w:rsidP="00F65C1A">
      <w:pPr>
        <w:jc w:val="both"/>
        <w:rPr>
          <w:sz w:val="28"/>
          <w:szCs w:val="28"/>
        </w:rPr>
      </w:pPr>
    </w:p>
    <w:p w14:paraId="7B7EE265" w14:textId="77777777" w:rsidR="00F65C1A" w:rsidRPr="00FF540F" w:rsidRDefault="00F65C1A" w:rsidP="00F65C1A">
      <w:pPr>
        <w:jc w:val="both"/>
        <w:rPr>
          <w:sz w:val="28"/>
          <w:szCs w:val="28"/>
        </w:rPr>
      </w:pPr>
    </w:p>
    <w:p w14:paraId="4DC035C6" w14:textId="77777777" w:rsidR="00F65C1A" w:rsidRPr="00FF540F" w:rsidRDefault="00F65C1A" w:rsidP="00F65C1A">
      <w:pPr>
        <w:jc w:val="both"/>
        <w:rPr>
          <w:sz w:val="28"/>
          <w:szCs w:val="28"/>
        </w:rPr>
      </w:pPr>
    </w:p>
    <w:p w14:paraId="61DBDB26" w14:textId="77777777" w:rsidR="00F65C1A" w:rsidRPr="00FF540F" w:rsidRDefault="00F65C1A" w:rsidP="00F65C1A">
      <w:pPr>
        <w:jc w:val="both"/>
        <w:rPr>
          <w:sz w:val="28"/>
          <w:szCs w:val="28"/>
        </w:rPr>
      </w:pPr>
    </w:p>
    <w:p w14:paraId="4A732210" w14:textId="77777777" w:rsidR="00F65C1A" w:rsidRPr="00FF540F" w:rsidRDefault="00F65C1A" w:rsidP="00F65C1A">
      <w:pPr>
        <w:jc w:val="both"/>
        <w:rPr>
          <w:sz w:val="28"/>
          <w:szCs w:val="28"/>
        </w:rPr>
      </w:pPr>
    </w:p>
    <w:p w14:paraId="3DEE90CF" w14:textId="77777777" w:rsidR="00F65C1A" w:rsidRPr="00FF540F" w:rsidRDefault="00F65C1A" w:rsidP="00F65C1A">
      <w:pPr>
        <w:jc w:val="both"/>
        <w:rPr>
          <w:sz w:val="28"/>
          <w:szCs w:val="28"/>
        </w:rPr>
      </w:pPr>
    </w:p>
    <w:p w14:paraId="2FBFACE6" w14:textId="77777777" w:rsidR="00F65C1A" w:rsidRPr="00FF540F" w:rsidRDefault="00F65C1A" w:rsidP="00F65C1A">
      <w:pPr>
        <w:jc w:val="both"/>
        <w:rPr>
          <w:sz w:val="28"/>
          <w:szCs w:val="28"/>
        </w:rPr>
      </w:pPr>
    </w:p>
    <w:p w14:paraId="6758BBEF" w14:textId="77777777" w:rsidR="00F65C1A" w:rsidRPr="00FF540F" w:rsidRDefault="00F65C1A" w:rsidP="00F65C1A">
      <w:pPr>
        <w:jc w:val="center"/>
        <w:rPr>
          <w:sz w:val="28"/>
          <w:szCs w:val="28"/>
        </w:rPr>
      </w:pPr>
    </w:p>
    <w:p w14:paraId="522EAB7F" w14:textId="77777777" w:rsidR="00F65C1A" w:rsidRPr="00FF540F" w:rsidRDefault="00F65C1A" w:rsidP="00F65C1A">
      <w:pPr>
        <w:jc w:val="center"/>
        <w:rPr>
          <w:sz w:val="28"/>
          <w:szCs w:val="28"/>
        </w:rPr>
      </w:pPr>
      <w:r w:rsidRPr="00FF540F">
        <w:rPr>
          <w:sz w:val="28"/>
          <w:szCs w:val="28"/>
        </w:rPr>
        <w:t xml:space="preserve">Краснодар </w:t>
      </w:r>
    </w:p>
    <w:p w14:paraId="637601A6" w14:textId="77777777" w:rsidR="00F65C1A" w:rsidRPr="00FF540F" w:rsidRDefault="00F65C1A" w:rsidP="00F65C1A">
      <w:pPr>
        <w:jc w:val="center"/>
        <w:rPr>
          <w:sz w:val="28"/>
          <w:szCs w:val="28"/>
        </w:rPr>
      </w:pPr>
      <w:r w:rsidRPr="00FF540F">
        <w:rPr>
          <w:sz w:val="28"/>
          <w:szCs w:val="28"/>
        </w:rPr>
        <w:t>2019</w:t>
      </w:r>
    </w:p>
    <w:p w14:paraId="69AAB43B" w14:textId="77777777" w:rsidR="00FF540F" w:rsidRPr="00FF540F" w:rsidRDefault="00FF540F">
      <w:pPr>
        <w:spacing w:after="200" w:line="276" w:lineRule="auto"/>
        <w:rPr>
          <w:b/>
          <w:bCs/>
          <w:sz w:val="28"/>
          <w:szCs w:val="28"/>
        </w:rPr>
      </w:pPr>
      <w:r w:rsidRPr="00FF540F">
        <w:rPr>
          <w:b/>
          <w:bCs/>
          <w:sz w:val="28"/>
          <w:szCs w:val="28"/>
        </w:rPr>
        <w:br w:type="page"/>
      </w:r>
    </w:p>
    <w:p w14:paraId="412A2754" w14:textId="378AFA22" w:rsidR="009774F6" w:rsidRPr="00FF540F" w:rsidRDefault="009774F6" w:rsidP="00FF540F">
      <w:pPr>
        <w:jc w:val="center"/>
        <w:rPr>
          <w:b/>
          <w:bCs/>
          <w:sz w:val="28"/>
          <w:szCs w:val="28"/>
        </w:rPr>
      </w:pPr>
      <w:r w:rsidRPr="00FF540F">
        <w:rPr>
          <w:b/>
          <w:bCs/>
          <w:sz w:val="28"/>
          <w:szCs w:val="28"/>
        </w:rPr>
        <w:lastRenderedPageBreak/>
        <w:t>Содержание</w:t>
      </w:r>
    </w:p>
    <w:sdt>
      <w:sdtPr>
        <w:rPr>
          <w:rFonts w:ascii="Times New Roman" w:eastAsia="Times New Roman" w:hAnsi="Times New Roman" w:cs="Times New Roman"/>
          <w:color w:val="auto"/>
          <w:sz w:val="24"/>
          <w:szCs w:val="24"/>
        </w:rPr>
        <w:id w:val="79185140"/>
        <w:docPartObj>
          <w:docPartGallery w:val="Table of Contents"/>
          <w:docPartUnique/>
        </w:docPartObj>
      </w:sdtPr>
      <w:sdtEndPr>
        <w:rPr>
          <w:b/>
          <w:bCs/>
        </w:rPr>
      </w:sdtEndPr>
      <w:sdtContent>
        <w:p w14:paraId="254851F2" w14:textId="54D11905" w:rsidR="00FF540F" w:rsidRPr="00FF540F" w:rsidRDefault="00FF540F">
          <w:pPr>
            <w:pStyle w:val="af5"/>
            <w:rPr>
              <w:color w:val="auto"/>
            </w:rPr>
          </w:pPr>
        </w:p>
        <w:p w14:paraId="75F3AAC5" w14:textId="15989685" w:rsidR="00FF540F" w:rsidRDefault="00FF540F" w:rsidP="00FF540F">
          <w:pPr>
            <w:pStyle w:val="11"/>
          </w:pPr>
          <w:r w:rsidRPr="00FF540F">
            <w:fldChar w:fldCharType="begin"/>
          </w:r>
          <w:r w:rsidRPr="00FF540F">
            <w:instrText xml:space="preserve"> TOC \o "1-3" \h \z \u </w:instrText>
          </w:r>
          <w:r w:rsidRPr="00FF540F">
            <w:fldChar w:fldCharType="separate"/>
          </w:r>
          <w:hyperlink w:anchor="_Toc24283221" w:history="1">
            <w:r w:rsidRPr="00B87511">
              <w:rPr>
                <w:rStyle w:val="aa"/>
              </w:rPr>
              <w:t>Пояснительная записка</w:t>
            </w:r>
            <w:r>
              <w:rPr>
                <w:webHidden/>
              </w:rPr>
              <w:tab/>
            </w:r>
            <w:r>
              <w:rPr>
                <w:webHidden/>
              </w:rPr>
              <w:fldChar w:fldCharType="begin"/>
            </w:r>
            <w:r>
              <w:rPr>
                <w:webHidden/>
              </w:rPr>
              <w:instrText xml:space="preserve"> PAGEREF _Toc24283221 \h </w:instrText>
            </w:r>
            <w:r>
              <w:rPr>
                <w:webHidden/>
              </w:rPr>
            </w:r>
            <w:r>
              <w:rPr>
                <w:webHidden/>
              </w:rPr>
              <w:fldChar w:fldCharType="separate"/>
            </w:r>
            <w:r>
              <w:rPr>
                <w:webHidden/>
              </w:rPr>
              <w:t>3</w:t>
            </w:r>
            <w:r>
              <w:rPr>
                <w:webHidden/>
              </w:rPr>
              <w:fldChar w:fldCharType="end"/>
            </w:r>
          </w:hyperlink>
        </w:p>
        <w:p w14:paraId="1FEB3F14" w14:textId="2401A425" w:rsidR="00FF540F" w:rsidRDefault="007E41E5" w:rsidP="00FF540F">
          <w:pPr>
            <w:pStyle w:val="11"/>
          </w:pPr>
          <w:hyperlink w:anchor="_Toc24283222" w:history="1">
            <w:r w:rsidR="00FF540F" w:rsidRPr="00B87511">
              <w:rPr>
                <w:rStyle w:val="aa"/>
              </w:rPr>
              <w:t>Основная часть (теоретический материал)</w:t>
            </w:r>
            <w:r w:rsidR="00FF540F">
              <w:rPr>
                <w:webHidden/>
              </w:rPr>
              <w:tab/>
            </w:r>
            <w:r w:rsidR="00FF540F">
              <w:rPr>
                <w:webHidden/>
              </w:rPr>
              <w:fldChar w:fldCharType="begin"/>
            </w:r>
            <w:r w:rsidR="00FF540F">
              <w:rPr>
                <w:webHidden/>
              </w:rPr>
              <w:instrText xml:space="preserve"> PAGEREF _Toc24283222 \h </w:instrText>
            </w:r>
            <w:r w:rsidR="00FF540F">
              <w:rPr>
                <w:webHidden/>
              </w:rPr>
            </w:r>
            <w:r w:rsidR="00FF540F">
              <w:rPr>
                <w:webHidden/>
              </w:rPr>
              <w:fldChar w:fldCharType="separate"/>
            </w:r>
            <w:r w:rsidR="00FF540F">
              <w:rPr>
                <w:webHidden/>
              </w:rPr>
              <w:t>4</w:t>
            </w:r>
            <w:r w:rsidR="00FF540F">
              <w:rPr>
                <w:webHidden/>
              </w:rPr>
              <w:fldChar w:fldCharType="end"/>
            </w:r>
          </w:hyperlink>
        </w:p>
        <w:p w14:paraId="1EDFB151" w14:textId="78D5F676" w:rsidR="00FF540F" w:rsidRPr="00FF540F" w:rsidRDefault="007E41E5" w:rsidP="00FF540F">
          <w:pPr>
            <w:pStyle w:val="11"/>
          </w:pPr>
          <w:hyperlink w:anchor="_Toc24283223" w:history="1">
            <w:r w:rsidR="00FF540F" w:rsidRPr="00FF540F">
              <w:rPr>
                <w:rStyle w:val="aa"/>
              </w:rPr>
              <w:t>Задания</w:t>
            </w:r>
            <w:r w:rsidR="00FF540F" w:rsidRPr="00FF540F">
              <w:rPr>
                <w:webHidden/>
              </w:rPr>
              <w:tab/>
            </w:r>
            <w:r w:rsidR="00FF540F" w:rsidRPr="00FF540F">
              <w:rPr>
                <w:webHidden/>
              </w:rPr>
              <w:fldChar w:fldCharType="begin"/>
            </w:r>
            <w:r w:rsidR="00FF540F" w:rsidRPr="00FF540F">
              <w:rPr>
                <w:webHidden/>
              </w:rPr>
              <w:instrText xml:space="preserve"> PAGEREF _Toc24283223 \h </w:instrText>
            </w:r>
            <w:r w:rsidR="00FF540F" w:rsidRPr="00FF540F">
              <w:rPr>
                <w:webHidden/>
              </w:rPr>
            </w:r>
            <w:r w:rsidR="00FF540F" w:rsidRPr="00FF540F">
              <w:rPr>
                <w:webHidden/>
              </w:rPr>
              <w:fldChar w:fldCharType="separate"/>
            </w:r>
            <w:r w:rsidR="00FF540F" w:rsidRPr="00FF540F">
              <w:rPr>
                <w:webHidden/>
              </w:rPr>
              <w:t>7</w:t>
            </w:r>
            <w:r w:rsidR="00FF540F" w:rsidRPr="00FF540F">
              <w:rPr>
                <w:webHidden/>
              </w:rPr>
              <w:fldChar w:fldCharType="end"/>
            </w:r>
          </w:hyperlink>
        </w:p>
        <w:p w14:paraId="06A23C1B" w14:textId="69E46AA0" w:rsidR="00FF540F" w:rsidRDefault="007E41E5" w:rsidP="00FF540F">
          <w:pPr>
            <w:pStyle w:val="11"/>
          </w:pPr>
          <w:hyperlink w:anchor="_Toc24283224" w:history="1">
            <w:r w:rsidR="00FF540F" w:rsidRPr="00B87511">
              <w:rPr>
                <w:rStyle w:val="aa"/>
              </w:rPr>
              <w:t>Заключение</w:t>
            </w:r>
            <w:r w:rsidR="00FF540F">
              <w:rPr>
                <w:webHidden/>
              </w:rPr>
              <w:tab/>
            </w:r>
            <w:r w:rsidR="00FF540F">
              <w:rPr>
                <w:webHidden/>
              </w:rPr>
              <w:fldChar w:fldCharType="begin"/>
            </w:r>
            <w:r w:rsidR="00FF540F">
              <w:rPr>
                <w:webHidden/>
              </w:rPr>
              <w:instrText xml:space="preserve"> PAGEREF _Toc24283224 \h </w:instrText>
            </w:r>
            <w:r w:rsidR="00FF540F">
              <w:rPr>
                <w:webHidden/>
              </w:rPr>
            </w:r>
            <w:r w:rsidR="00FF540F">
              <w:rPr>
                <w:webHidden/>
              </w:rPr>
              <w:fldChar w:fldCharType="separate"/>
            </w:r>
            <w:r w:rsidR="00FF540F">
              <w:rPr>
                <w:webHidden/>
              </w:rPr>
              <w:t>10</w:t>
            </w:r>
            <w:r w:rsidR="00FF540F">
              <w:rPr>
                <w:webHidden/>
              </w:rPr>
              <w:fldChar w:fldCharType="end"/>
            </w:r>
          </w:hyperlink>
        </w:p>
        <w:p w14:paraId="18E89CD2" w14:textId="5B689238" w:rsidR="00FF540F" w:rsidRDefault="007E41E5" w:rsidP="00FF540F">
          <w:pPr>
            <w:pStyle w:val="11"/>
          </w:pPr>
          <w:hyperlink w:anchor="_Toc24283225" w:history="1">
            <w:r w:rsidR="00FF540F" w:rsidRPr="00B87511">
              <w:rPr>
                <w:rStyle w:val="aa"/>
              </w:rPr>
              <w:t>Список использованных источников</w:t>
            </w:r>
            <w:r w:rsidR="00FF540F">
              <w:rPr>
                <w:webHidden/>
              </w:rPr>
              <w:tab/>
            </w:r>
            <w:r w:rsidR="00FF540F">
              <w:rPr>
                <w:webHidden/>
              </w:rPr>
              <w:fldChar w:fldCharType="begin"/>
            </w:r>
            <w:r w:rsidR="00FF540F">
              <w:rPr>
                <w:webHidden/>
              </w:rPr>
              <w:instrText xml:space="preserve"> PAGEREF _Toc24283225 \h </w:instrText>
            </w:r>
            <w:r w:rsidR="00FF540F">
              <w:rPr>
                <w:webHidden/>
              </w:rPr>
            </w:r>
            <w:r w:rsidR="00FF540F">
              <w:rPr>
                <w:webHidden/>
              </w:rPr>
              <w:fldChar w:fldCharType="separate"/>
            </w:r>
            <w:r w:rsidR="00FF540F">
              <w:rPr>
                <w:webHidden/>
              </w:rPr>
              <w:t>11</w:t>
            </w:r>
            <w:r w:rsidR="00FF540F">
              <w:rPr>
                <w:webHidden/>
              </w:rPr>
              <w:fldChar w:fldCharType="end"/>
            </w:r>
          </w:hyperlink>
        </w:p>
        <w:p w14:paraId="627C8402" w14:textId="2ED4E2EE" w:rsidR="00FF540F" w:rsidRPr="00FF540F" w:rsidRDefault="00FF540F">
          <w:r w:rsidRPr="00FF540F">
            <w:rPr>
              <w:b/>
              <w:bCs/>
            </w:rPr>
            <w:fldChar w:fldCharType="end"/>
          </w:r>
        </w:p>
      </w:sdtContent>
    </w:sdt>
    <w:p w14:paraId="37000F4A" w14:textId="77777777" w:rsidR="009774F6" w:rsidRPr="00FF540F" w:rsidRDefault="009774F6" w:rsidP="00ED7B1B">
      <w:pPr>
        <w:rPr>
          <w:sz w:val="28"/>
          <w:szCs w:val="28"/>
        </w:rPr>
      </w:pPr>
    </w:p>
    <w:p w14:paraId="18576C44" w14:textId="77777777" w:rsidR="009774F6" w:rsidRPr="00FF540F" w:rsidRDefault="009774F6" w:rsidP="00ED7B1B"/>
    <w:p w14:paraId="6CE13322" w14:textId="77777777" w:rsidR="009774F6" w:rsidRPr="00FF540F" w:rsidRDefault="009774F6" w:rsidP="00ED7B1B"/>
    <w:p w14:paraId="167395AB" w14:textId="77777777" w:rsidR="009774F6" w:rsidRPr="00FF540F" w:rsidRDefault="009774F6" w:rsidP="00ED7B1B"/>
    <w:p w14:paraId="6B416D67" w14:textId="77777777" w:rsidR="009774F6" w:rsidRPr="00FF540F" w:rsidRDefault="009774F6" w:rsidP="00ED7B1B"/>
    <w:p w14:paraId="480EEFAB" w14:textId="77777777" w:rsidR="009774F6" w:rsidRPr="00FF540F" w:rsidRDefault="009774F6" w:rsidP="00ED7B1B"/>
    <w:p w14:paraId="000D58A7" w14:textId="77777777" w:rsidR="009774F6" w:rsidRPr="00FF540F" w:rsidRDefault="009774F6" w:rsidP="00471504"/>
    <w:p w14:paraId="1B0EB6DE" w14:textId="77777777" w:rsidR="009774F6" w:rsidRPr="00FF540F" w:rsidRDefault="009774F6" w:rsidP="00471504"/>
    <w:p w14:paraId="1E8A1EF8" w14:textId="77777777" w:rsidR="009774F6" w:rsidRPr="00FF540F" w:rsidRDefault="009774F6" w:rsidP="00471504"/>
    <w:p w14:paraId="33D2D9AD" w14:textId="77777777" w:rsidR="009774F6" w:rsidRPr="00FF540F" w:rsidRDefault="009774F6" w:rsidP="00471504"/>
    <w:p w14:paraId="3AF5838F" w14:textId="77777777" w:rsidR="009774F6" w:rsidRPr="00FF540F" w:rsidRDefault="009774F6" w:rsidP="00471504"/>
    <w:p w14:paraId="77C4EA40" w14:textId="77777777" w:rsidR="009774F6" w:rsidRPr="00FF540F" w:rsidRDefault="009774F6" w:rsidP="00471504"/>
    <w:p w14:paraId="585B8944" w14:textId="77777777" w:rsidR="009774F6" w:rsidRPr="00FF540F" w:rsidRDefault="009774F6" w:rsidP="00471504"/>
    <w:p w14:paraId="4AADE4D2" w14:textId="77777777" w:rsidR="009774F6" w:rsidRPr="00FF540F" w:rsidRDefault="009774F6" w:rsidP="00471504"/>
    <w:p w14:paraId="0C303471" w14:textId="77777777" w:rsidR="009774F6" w:rsidRPr="00FF540F" w:rsidRDefault="009774F6" w:rsidP="00471504"/>
    <w:p w14:paraId="305898F6" w14:textId="77777777" w:rsidR="009774F6" w:rsidRPr="00FF540F" w:rsidRDefault="009774F6" w:rsidP="00471504"/>
    <w:p w14:paraId="51F0DAE6" w14:textId="77777777" w:rsidR="009774F6" w:rsidRPr="00FF540F" w:rsidRDefault="009774F6" w:rsidP="00471504"/>
    <w:p w14:paraId="200A98FA" w14:textId="77777777" w:rsidR="009774F6" w:rsidRPr="00FF540F" w:rsidRDefault="009774F6" w:rsidP="00471504"/>
    <w:p w14:paraId="519B661E" w14:textId="77777777" w:rsidR="009774F6" w:rsidRPr="00FF540F" w:rsidRDefault="009774F6" w:rsidP="00471504"/>
    <w:p w14:paraId="51A968AF" w14:textId="77777777" w:rsidR="009774F6" w:rsidRPr="00FF540F" w:rsidRDefault="009774F6" w:rsidP="00471504"/>
    <w:p w14:paraId="6B21EEF8" w14:textId="77777777" w:rsidR="009774F6" w:rsidRPr="00FF540F" w:rsidRDefault="009774F6" w:rsidP="00471504"/>
    <w:p w14:paraId="0FD9816E" w14:textId="77777777" w:rsidR="009774F6" w:rsidRPr="00FF540F" w:rsidRDefault="009774F6" w:rsidP="00471504"/>
    <w:p w14:paraId="26470AA4" w14:textId="77777777" w:rsidR="009774F6" w:rsidRPr="00FF540F" w:rsidRDefault="009774F6" w:rsidP="00471504"/>
    <w:p w14:paraId="0E6FF977" w14:textId="77777777" w:rsidR="009774F6" w:rsidRPr="00FF540F" w:rsidRDefault="009774F6" w:rsidP="00471504"/>
    <w:p w14:paraId="78C2136F" w14:textId="77777777" w:rsidR="009774F6" w:rsidRPr="00FF540F" w:rsidRDefault="009774F6" w:rsidP="00471504"/>
    <w:p w14:paraId="487074EC" w14:textId="77777777" w:rsidR="009774F6" w:rsidRPr="00FF540F" w:rsidRDefault="009774F6" w:rsidP="00471504"/>
    <w:p w14:paraId="1D425548" w14:textId="77777777" w:rsidR="009774F6" w:rsidRPr="00FF540F" w:rsidRDefault="009774F6" w:rsidP="00471504"/>
    <w:p w14:paraId="14CE72F1" w14:textId="77777777" w:rsidR="009774F6" w:rsidRPr="00FF540F" w:rsidRDefault="009774F6" w:rsidP="00471504"/>
    <w:p w14:paraId="4F1C3B7A" w14:textId="77777777" w:rsidR="009774F6" w:rsidRPr="00FF540F" w:rsidRDefault="009774F6" w:rsidP="00471504"/>
    <w:p w14:paraId="09228C71" w14:textId="77777777" w:rsidR="009774F6" w:rsidRPr="00FF540F" w:rsidRDefault="009774F6" w:rsidP="00471504"/>
    <w:p w14:paraId="0D728BB8" w14:textId="77777777" w:rsidR="009774F6" w:rsidRPr="00FF540F" w:rsidRDefault="009774F6" w:rsidP="00471504"/>
    <w:p w14:paraId="7E66BBF3" w14:textId="77777777" w:rsidR="009774F6" w:rsidRPr="00FF540F" w:rsidRDefault="009774F6" w:rsidP="00471504"/>
    <w:p w14:paraId="46455CA0" w14:textId="77777777" w:rsidR="009774F6" w:rsidRPr="00FF540F" w:rsidRDefault="009774F6" w:rsidP="00471504"/>
    <w:p w14:paraId="6DFF4FFF" w14:textId="77777777" w:rsidR="009774F6" w:rsidRPr="00FF540F" w:rsidRDefault="009774F6" w:rsidP="00471504"/>
    <w:p w14:paraId="76ACDCB9" w14:textId="77777777" w:rsidR="009774F6" w:rsidRPr="00FF540F" w:rsidRDefault="009774F6" w:rsidP="00471504"/>
    <w:p w14:paraId="609CA568" w14:textId="77777777" w:rsidR="009774F6" w:rsidRPr="00FF540F" w:rsidRDefault="009774F6" w:rsidP="00471504"/>
    <w:p w14:paraId="74827EE3" w14:textId="77777777" w:rsidR="008677CF" w:rsidRPr="00FF540F" w:rsidRDefault="008677CF" w:rsidP="00471504">
      <w:r w:rsidRPr="00FF540F">
        <w:br w:type="page"/>
      </w:r>
    </w:p>
    <w:p w14:paraId="4D4AD12F" w14:textId="77777777" w:rsidR="00A46FDE" w:rsidRPr="00FF540F" w:rsidRDefault="00A46FDE" w:rsidP="00FF540F">
      <w:pPr>
        <w:pStyle w:val="1"/>
        <w:jc w:val="center"/>
        <w:rPr>
          <w:rFonts w:ascii="Times New Roman" w:hAnsi="Times New Roman"/>
          <w:color w:val="auto"/>
        </w:rPr>
      </w:pPr>
      <w:bookmarkStart w:id="1" w:name="_Toc24283221"/>
      <w:r w:rsidRPr="00FF540F">
        <w:rPr>
          <w:rFonts w:ascii="Times New Roman" w:hAnsi="Times New Roman"/>
          <w:color w:val="auto"/>
        </w:rPr>
        <w:lastRenderedPageBreak/>
        <w:t>Пояснительная записка</w:t>
      </w:r>
      <w:bookmarkEnd w:id="1"/>
    </w:p>
    <w:p w14:paraId="4A47E8B1" w14:textId="77777777" w:rsidR="00A46FDE" w:rsidRPr="00FF540F" w:rsidRDefault="00A46FDE" w:rsidP="00471504">
      <w:pPr>
        <w:rPr>
          <w:rFonts w:eastAsia="Wingdings"/>
          <w:sz w:val="28"/>
          <w:szCs w:val="28"/>
        </w:rPr>
      </w:pPr>
    </w:p>
    <w:p w14:paraId="406A0131" w14:textId="6B910B81" w:rsidR="00A70D0A" w:rsidRPr="00FF540F" w:rsidRDefault="00A70D0A" w:rsidP="00471504">
      <w:pPr>
        <w:ind w:firstLine="567"/>
        <w:jc w:val="both"/>
        <w:rPr>
          <w:bCs/>
          <w:sz w:val="28"/>
          <w:szCs w:val="28"/>
        </w:rPr>
      </w:pPr>
      <w:r w:rsidRPr="00FF540F">
        <w:rPr>
          <w:bCs/>
          <w:sz w:val="28"/>
          <w:szCs w:val="28"/>
        </w:rPr>
        <w:t>Методическая разработка направлена на повышение общегеографической и научной грамотности школьников. Чтение материалов и решение задач помогает сформировать базовые аналитические навыки, которые являются критичными для успешной учёбы и участия в профильных олимпиадах.</w:t>
      </w:r>
    </w:p>
    <w:p w14:paraId="76D44A45" w14:textId="0DD04CCC" w:rsidR="00A70D0A" w:rsidRPr="00FF540F" w:rsidRDefault="00A70D0A" w:rsidP="00471504">
      <w:pPr>
        <w:ind w:firstLine="567"/>
        <w:jc w:val="both"/>
        <w:rPr>
          <w:bCs/>
          <w:sz w:val="28"/>
          <w:szCs w:val="28"/>
        </w:rPr>
      </w:pPr>
      <w:r w:rsidRPr="00FF540F">
        <w:rPr>
          <w:bCs/>
          <w:sz w:val="28"/>
          <w:szCs w:val="28"/>
        </w:rPr>
        <w:t>Данный материал выходит за рамки школьной программы и нацелен в том числе на стимулирование самостоятельной работы учащихся (чтение дополнительной литературы и интернет-источников).</w:t>
      </w:r>
    </w:p>
    <w:p w14:paraId="2BAB94EA" w14:textId="4CF8F746" w:rsidR="00C748F0" w:rsidRPr="00FF540F" w:rsidRDefault="00C95F1B" w:rsidP="00C748F0">
      <w:pPr>
        <w:ind w:firstLine="567"/>
        <w:jc w:val="both"/>
        <w:rPr>
          <w:bCs/>
          <w:sz w:val="28"/>
          <w:szCs w:val="28"/>
        </w:rPr>
      </w:pPr>
      <w:r w:rsidRPr="00FF540F">
        <w:rPr>
          <w:bCs/>
          <w:sz w:val="28"/>
          <w:szCs w:val="28"/>
        </w:rPr>
        <w:t>Целью работы является знакомство учащихся 6 классов с основами картографии и топографии, которые являются науками, составляющими ядро методологии географической области знаний.</w:t>
      </w:r>
    </w:p>
    <w:p w14:paraId="0633180B" w14:textId="6C9C3275" w:rsidR="00C95F1B" w:rsidRPr="00FF540F" w:rsidRDefault="00C95F1B" w:rsidP="00C748F0">
      <w:pPr>
        <w:ind w:firstLine="567"/>
        <w:jc w:val="both"/>
        <w:rPr>
          <w:bCs/>
          <w:sz w:val="28"/>
          <w:szCs w:val="28"/>
        </w:rPr>
      </w:pPr>
      <w:r w:rsidRPr="00FF540F">
        <w:rPr>
          <w:bCs/>
          <w:sz w:val="28"/>
          <w:szCs w:val="28"/>
        </w:rPr>
        <w:t>Таким образом, перед данной разработкой стоят следующие задачи:</w:t>
      </w:r>
    </w:p>
    <w:p w14:paraId="3F48A405" w14:textId="50B9D080" w:rsidR="00C95F1B" w:rsidRPr="00FF540F" w:rsidRDefault="007B4EEC" w:rsidP="00C95F1B">
      <w:pPr>
        <w:pStyle w:val="a4"/>
        <w:numPr>
          <w:ilvl w:val="0"/>
          <w:numId w:val="28"/>
        </w:numPr>
        <w:jc w:val="both"/>
        <w:rPr>
          <w:bCs/>
          <w:sz w:val="28"/>
          <w:szCs w:val="28"/>
        </w:rPr>
      </w:pPr>
      <w:r w:rsidRPr="00FF540F">
        <w:rPr>
          <w:bCs/>
          <w:sz w:val="28"/>
          <w:szCs w:val="28"/>
        </w:rPr>
        <w:t>Формирование интереса школьников к профильному изучению предмета;</w:t>
      </w:r>
    </w:p>
    <w:p w14:paraId="485F8E72" w14:textId="547B4650" w:rsidR="007B4EEC" w:rsidRPr="00FF540F" w:rsidRDefault="007B4EEC" w:rsidP="007B4EEC">
      <w:pPr>
        <w:pStyle w:val="a4"/>
        <w:numPr>
          <w:ilvl w:val="0"/>
          <w:numId w:val="28"/>
        </w:numPr>
        <w:jc w:val="both"/>
        <w:rPr>
          <w:bCs/>
          <w:sz w:val="28"/>
          <w:szCs w:val="28"/>
        </w:rPr>
      </w:pPr>
      <w:r w:rsidRPr="00FF540F">
        <w:rPr>
          <w:bCs/>
          <w:sz w:val="28"/>
          <w:szCs w:val="28"/>
        </w:rPr>
        <w:t>Создание навыков решения задач по данной тематике и построения аргументированного ответа;</w:t>
      </w:r>
    </w:p>
    <w:p w14:paraId="456F350C" w14:textId="13496053" w:rsidR="007B4EEC" w:rsidRPr="00FF540F" w:rsidRDefault="007B4EEC" w:rsidP="00C95F1B">
      <w:pPr>
        <w:pStyle w:val="a4"/>
        <w:numPr>
          <w:ilvl w:val="0"/>
          <w:numId w:val="28"/>
        </w:numPr>
        <w:jc w:val="both"/>
        <w:rPr>
          <w:bCs/>
          <w:sz w:val="28"/>
          <w:szCs w:val="28"/>
        </w:rPr>
      </w:pPr>
      <w:r w:rsidRPr="00FF540F">
        <w:rPr>
          <w:bCs/>
          <w:sz w:val="28"/>
          <w:szCs w:val="28"/>
        </w:rPr>
        <w:t>Знакомство с источниками информации</w:t>
      </w:r>
      <w:r w:rsidRPr="00FF540F">
        <w:rPr>
          <w:bCs/>
          <w:sz w:val="28"/>
          <w:szCs w:val="28"/>
          <w:lang w:val="en-US"/>
        </w:rPr>
        <w:t>;</w:t>
      </w:r>
    </w:p>
    <w:p w14:paraId="0100FF70" w14:textId="10908A4F" w:rsidR="007B4EEC" w:rsidRPr="00FF540F" w:rsidRDefault="007B4EEC" w:rsidP="00C95F1B">
      <w:pPr>
        <w:pStyle w:val="a4"/>
        <w:numPr>
          <w:ilvl w:val="0"/>
          <w:numId w:val="28"/>
        </w:numPr>
        <w:jc w:val="both"/>
        <w:rPr>
          <w:bCs/>
          <w:sz w:val="28"/>
          <w:szCs w:val="28"/>
        </w:rPr>
      </w:pPr>
      <w:r w:rsidRPr="00FF540F">
        <w:rPr>
          <w:bCs/>
          <w:sz w:val="28"/>
          <w:szCs w:val="28"/>
        </w:rPr>
        <w:t>Стимулирование самостоятельного поиска необходимой информации.</w:t>
      </w:r>
    </w:p>
    <w:p w14:paraId="707C9631" w14:textId="77777777" w:rsidR="00EB62AC" w:rsidRPr="00FF540F" w:rsidRDefault="00EB62AC" w:rsidP="00471504">
      <w:pPr>
        <w:rPr>
          <w:b/>
          <w:bCs/>
          <w:sz w:val="28"/>
          <w:szCs w:val="28"/>
        </w:rPr>
      </w:pPr>
    </w:p>
    <w:p w14:paraId="64848278" w14:textId="169B99FE" w:rsidR="009774F6" w:rsidRPr="00FF540F" w:rsidRDefault="00CC5C55" w:rsidP="00FF540F">
      <w:pPr>
        <w:pStyle w:val="1"/>
        <w:jc w:val="center"/>
        <w:rPr>
          <w:rFonts w:ascii="Times New Roman" w:hAnsi="Times New Roman"/>
          <w:color w:val="auto"/>
        </w:rPr>
      </w:pPr>
      <w:r w:rsidRPr="00FF540F">
        <w:rPr>
          <w:rFonts w:ascii="Times New Roman" w:hAnsi="Times New Roman"/>
          <w:color w:val="auto"/>
        </w:rPr>
        <w:br w:type="page"/>
      </w:r>
      <w:bookmarkStart w:id="2" w:name="_Toc24283222"/>
      <w:r w:rsidR="00FF540F" w:rsidRPr="00FF540F">
        <w:rPr>
          <w:rFonts w:ascii="Times New Roman" w:hAnsi="Times New Roman"/>
          <w:color w:val="auto"/>
        </w:rPr>
        <w:lastRenderedPageBreak/>
        <w:t>Основная часть (теоретический материал)</w:t>
      </w:r>
      <w:bookmarkEnd w:id="2"/>
    </w:p>
    <w:p w14:paraId="4A8E314D" w14:textId="77777777" w:rsidR="009774F6" w:rsidRPr="00FF540F" w:rsidRDefault="009774F6" w:rsidP="007B4EEC">
      <w:pPr>
        <w:rPr>
          <w:b/>
          <w:bCs/>
          <w:sz w:val="28"/>
          <w:szCs w:val="28"/>
        </w:rPr>
      </w:pPr>
    </w:p>
    <w:p w14:paraId="00B78C98" w14:textId="77777777" w:rsidR="00DF3B40" w:rsidRPr="00FF540F" w:rsidRDefault="00DF3B40" w:rsidP="007B4EEC">
      <w:pPr>
        <w:jc w:val="center"/>
        <w:rPr>
          <w:i/>
          <w:iCs/>
          <w:sz w:val="28"/>
          <w:szCs w:val="28"/>
        </w:rPr>
      </w:pPr>
      <w:bookmarkStart w:id="3" w:name="_TOC_250010"/>
      <w:r w:rsidRPr="00FF540F">
        <w:rPr>
          <w:i/>
          <w:iCs/>
          <w:sz w:val="28"/>
          <w:szCs w:val="28"/>
        </w:rPr>
        <w:t>Изображение земной поверхности на плоскости. Карта и план</w:t>
      </w:r>
    </w:p>
    <w:p w14:paraId="1C994EE8" w14:textId="77777777" w:rsidR="00DF3B40" w:rsidRPr="00FF540F" w:rsidRDefault="00DF3B40" w:rsidP="007B4EEC">
      <w:pPr>
        <w:ind w:firstLine="567"/>
        <w:jc w:val="both"/>
        <w:rPr>
          <w:sz w:val="28"/>
          <w:szCs w:val="28"/>
        </w:rPr>
      </w:pPr>
      <w:r w:rsidRPr="00FF540F">
        <w:rPr>
          <w:i/>
          <w:iCs/>
          <w:sz w:val="28"/>
          <w:szCs w:val="28"/>
          <w:u w:val="single"/>
        </w:rPr>
        <w:t>Определение 1.</w:t>
      </w:r>
      <w:r w:rsidRPr="00FF540F">
        <w:rPr>
          <w:sz w:val="28"/>
          <w:szCs w:val="28"/>
        </w:rPr>
        <w:t xml:space="preserve"> </w:t>
      </w:r>
      <w:r w:rsidRPr="00FF540F">
        <w:rPr>
          <w:b/>
          <w:bCs/>
          <w:sz w:val="28"/>
          <w:szCs w:val="28"/>
        </w:rPr>
        <w:t>Карта</w:t>
      </w:r>
      <w:r w:rsidRPr="00FF540F">
        <w:rPr>
          <w:sz w:val="28"/>
          <w:szCs w:val="28"/>
        </w:rPr>
        <w:t xml:space="preserve"> – это математически определённое, уменьшенное, генерализованное (обобщённое) изображение поверхности Земли, другого небесного тела или космического пространства, показывающее расположенные или спроецированные на них объекты в принятой системе </w:t>
      </w:r>
      <w:r w:rsidRPr="00FF540F">
        <w:rPr>
          <w:b/>
          <w:bCs/>
          <w:sz w:val="28"/>
          <w:szCs w:val="28"/>
        </w:rPr>
        <w:t>условных знаков</w:t>
      </w:r>
      <w:r w:rsidRPr="00FF540F">
        <w:rPr>
          <w:sz w:val="28"/>
          <w:szCs w:val="28"/>
        </w:rPr>
        <w:t>.</w:t>
      </w:r>
    </w:p>
    <w:p w14:paraId="4074C9CA" w14:textId="77777777" w:rsidR="00DF3B40" w:rsidRPr="00FF540F" w:rsidRDefault="00DF3B40" w:rsidP="007B4EEC">
      <w:pPr>
        <w:ind w:firstLine="567"/>
        <w:jc w:val="both"/>
        <w:rPr>
          <w:sz w:val="28"/>
          <w:szCs w:val="28"/>
        </w:rPr>
      </w:pPr>
      <w:r w:rsidRPr="00FF540F">
        <w:rPr>
          <w:sz w:val="28"/>
          <w:szCs w:val="28"/>
        </w:rPr>
        <w:t>Каждая карта имеет определённый масштаб (от нем. Maßstab «линейка»), который показывает во сколько раз каждая линия меньше или больше её действительных размеров.</w:t>
      </w:r>
    </w:p>
    <w:p w14:paraId="5B6E0F81" w14:textId="77777777" w:rsidR="00DF3B40" w:rsidRPr="00FF540F" w:rsidRDefault="00DF3B40" w:rsidP="007B4EEC">
      <w:pPr>
        <w:ind w:firstLine="567"/>
        <w:jc w:val="both"/>
        <w:rPr>
          <w:sz w:val="28"/>
          <w:szCs w:val="28"/>
        </w:rPr>
      </w:pPr>
      <w:r w:rsidRPr="00FF540F">
        <w:rPr>
          <w:sz w:val="28"/>
          <w:szCs w:val="28"/>
        </w:rPr>
        <w:t>Есть 3 вида масштабов:</w:t>
      </w:r>
    </w:p>
    <w:p w14:paraId="2855A42D" w14:textId="77777777" w:rsidR="00DF3B40" w:rsidRPr="00FF540F" w:rsidRDefault="00DF3B40" w:rsidP="007B4EEC">
      <w:pPr>
        <w:pStyle w:val="a4"/>
        <w:numPr>
          <w:ilvl w:val="0"/>
          <w:numId w:val="24"/>
        </w:numPr>
        <w:spacing w:after="160"/>
        <w:jc w:val="both"/>
        <w:rPr>
          <w:sz w:val="28"/>
          <w:szCs w:val="28"/>
        </w:rPr>
      </w:pPr>
      <w:r w:rsidRPr="00FF540F">
        <w:rPr>
          <w:sz w:val="28"/>
          <w:szCs w:val="28"/>
        </w:rPr>
        <w:t>Численный - 1:5000 (что означает в 1 см 5000 см, чтобы легко перевести масштаб в именованный – зачеркнуть 2 нуля, получится масштаб в метрах, 5 нулей – в километрах);</w:t>
      </w:r>
    </w:p>
    <w:p w14:paraId="788823CB" w14:textId="77777777" w:rsidR="00DF3B40" w:rsidRPr="00FF540F" w:rsidRDefault="00DF3B40" w:rsidP="007B4EEC">
      <w:pPr>
        <w:pStyle w:val="a4"/>
        <w:numPr>
          <w:ilvl w:val="0"/>
          <w:numId w:val="24"/>
        </w:numPr>
        <w:spacing w:after="160"/>
        <w:jc w:val="both"/>
        <w:rPr>
          <w:sz w:val="28"/>
          <w:szCs w:val="28"/>
        </w:rPr>
      </w:pPr>
      <w:r w:rsidRPr="00FF540F">
        <w:rPr>
          <w:sz w:val="28"/>
          <w:szCs w:val="28"/>
        </w:rPr>
        <w:t>Именованный – в 1 см 50 м</w:t>
      </w:r>
      <w:r w:rsidRPr="00FF540F">
        <w:rPr>
          <w:sz w:val="28"/>
          <w:szCs w:val="28"/>
          <w:lang w:val="en-US"/>
        </w:rPr>
        <w:t>;</w:t>
      </w:r>
    </w:p>
    <w:p w14:paraId="19D20D99" w14:textId="77777777" w:rsidR="00DF3B40" w:rsidRPr="00FF540F" w:rsidRDefault="00DF3B40" w:rsidP="007B4EEC">
      <w:pPr>
        <w:pStyle w:val="a4"/>
        <w:numPr>
          <w:ilvl w:val="0"/>
          <w:numId w:val="24"/>
        </w:numPr>
        <w:spacing w:after="160"/>
        <w:jc w:val="both"/>
        <w:rPr>
          <w:sz w:val="28"/>
          <w:szCs w:val="28"/>
        </w:rPr>
      </w:pPr>
      <w:r w:rsidRPr="00FF540F">
        <w:rPr>
          <w:sz w:val="28"/>
          <w:szCs w:val="28"/>
        </w:rPr>
        <w:t>Графический – (см рис. внизу)</w:t>
      </w:r>
    </w:p>
    <w:p w14:paraId="2A605AF5" w14:textId="77777777" w:rsidR="00DF3B40" w:rsidRPr="00FF540F" w:rsidRDefault="00DF3B40" w:rsidP="007B4EEC">
      <w:pPr>
        <w:jc w:val="center"/>
        <w:rPr>
          <w:sz w:val="28"/>
          <w:szCs w:val="28"/>
        </w:rPr>
      </w:pPr>
      <w:r w:rsidRPr="00FF540F">
        <w:rPr>
          <w:noProof/>
          <w:sz w:val="28"/>
          <w:szCs w:val="28"/>
        </w:rPr>
        <w:drawing>
          <wp:inline distT="0" distB="0" distL="0" distR="0" wp14:anchorId="76473DA8" wp14:editId="26154693">
            <wp:extent cx="3504676" cy="594360"/>
            <wp:effectExtent l="0" t="0" r="635" b="0"/>
            <wp:docPr id="1026" name="Picture 2" descr="Картинки по запросу графический масштаб">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ECE9DC-8612-40E8-80DA-001B8244E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графический масштаб">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ECE9DC-8612-40E8-80DA-001B8244E459}"/>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3565" t="41990" r="3734" b="11879"/>
                    <a:stretch/>
                  </pic:blipFill>
                  <pic:spPr bwMode="auto">
                    <a:xfrm>
                      <a:off x="0" y="0"/>
                      <a:ext cx="3581735" cy="607429"/>
                    </a:xfrm>
                    <a:prstGeom prst="rect">
                      <a:avLst/>
                    </a:prstGeom>
                    <a:noFill/>
                  </pic:spPr>
                </pic:pic>
              </a:graphicData>
            </a:graphic>
          </wp:inline>
        </w:drawing>
      </w:r>
    </w:p>
    <w:p w14:paraId="4D8E4192" w14:textId="77777777" w:rsidR="00DF3B40" w:rsidRPr="00FF540F" w:rsidRDefault="00DF3B40" w:rsidP="007B4EEC">
      <w:pPr>
        <w:ind w:firstLine="567"/>
        <w:jc w:val="both"/>
        <w:rPr>
          <w:sz w:val="28"/>
          <w:szCs w:val="28"/>
        </w:rPr>
      </w:pPr>
    </w:p>
    <w:p w14:paraId="65764C56" w14:textId="77777777" w:rsidR="00DF3B40" w:rsidRPr="00FF540F" w:rsidRDefault="00DF3B40" w:rsidP="007B4EEC">
      <w:pPr>
        <w:ind w:firstLine="567"/>
        <w:jc w:val="both"/>
        <w:rPr>
          <w:sz w:val="28"/>
          <w:szCs w:val="28"/>
        </w:rPr>
      </w:pPr>
      <w:r w:rsidRPr="00FF540F">
        <w:rPr>
          <w:sz w:val="28"/>
          <w:szCs w:val="28"/>
        </w:rPr>
        <w:t>Карты по масштабу делят на 4 основные группы:</w:t>
      </w:r>
    </w:p>
    <w:p w14:paraId="065B7855" w14:textId="77777777" w:rsidR="00DF3B40" w:rsidRPr="00FF540F" w:rsidRDefault="00DF3B40" w:rsidP="007B4EEC">
      <w:pPr>
        <w:ind w:firstLine="567"/>
        <w:jc w:val="both"/>
        <w:rPr>
          <w:sz w:val="28"/>
          <w:szCs w:val="28"/>
        </w:rPr>
      </w:pPr>
      <w:r w:rsidRPr="00FF540F">
        <w:rPr>
          <w:noProof/>
          <w:sz w:val="28"/>
          <w:szCs w:val="28"/>
        </w:rPr>
        <w:drawing>
          <wp:inline distT="0" distB="0" distL="0" distR="0" wp14:anchorId="194148A6" wp14:editId="788CDA93">
            <wp:extent cx="4030980" cy="6858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0980" cy="685800"/>
                    </a:xfrm>
                    <a:prstGeom prst="rect">
                      <a:avLst/>
                    </a:prstGeom>
                    <a:noFill/>
                    <a:ln>
                      <a:noFill/>
                    </a:ln>
                  </pic:spPr>
                </pic:pic>
              </a:graphicData>
            </a:graphic>
          </wp:inline>
        </w:drawing>
      </w:r>
    </w:p>
    <w:p w14:paraId="7E23F65E" w14:textId="77777777" w:rsidR="00DF3B40" w:rsidRPr="00FF540F" w:rsidRDefault="00DF3B40" w:rsidP="007B4EEC">
      <w:pPr>
        <w:ind w:firstLine="567"/>
        <w:jc w:val="both"/>
        <w:rPr>
          <w:sz w:val="28"/>
          <w:szCs w:val="28"/>
        </w:rPr>
      </w:pPr>
      <w:r w:rsidRPr="00FF540F">
        <w:rPr>
          <w:sz w:val="28"/>
          <w:szCs w:val="28"/>
        </w:rPr>
        <w:t>Обратите внимание, что крупномасштабными называются карты, которые характеризуются маленькими числами, и наоборот. Чаще всего крупномасштабные карты составляются на относительно небольшие территории, в то время как мелкомасштабные характерны для карт мира, полушарий и т. д. Выбор масштаба зависит от задачи, которая стоит перед картографом – не нужно показывать каждую мелкую речку и небольшие деревни на карте мира, к тому же в таком случае такая карта заняла бы огромное пространство, ей можно было бы завесить целое здание.</w:t>
      </w:r>
    </w:p>
    <w:p w14:paraId="44AF7BC5" w14:textId="77777777" w:rsidR="00DF3B40" w:rsidRPr="00FF540F" w:rsidRDefault="00DF3B40" w:rsidP="007B4EEC">
      <w:pPr>
        <w:ind w:firstLine="567"/>
        <w:jc w:val="both"/>
        <w:rPr>
          <w:sz w:val="28"/>
          <w:szCs w:val="28"/>
        </w:rPr>
      </w:pPr>
      <w:r w:rsidRPr="00FF540F">
        <w:rPr>
          <w:sz w:val="28"/>
          <w:szCs w:val="28"/>
        </w:rPr>
        <w:t xml:space="preserve">Изучением карт занимается </w:t>
      </w:r>
      <w:r w:rsidRPr="00FF540F">
        <w:rPr>
          <w:b/>
          <w:bCs/>
          <w:sz w:val="28"/>
          <w:szCs w:val="28"/>
        </w:rPr>
        <w:t>картография</w:t>
      </w:r>
      <w:r w:rsidRPr="00FF540F">
        <w:rPr>
          <w:sz w:val="28"/>
          <w:szCs w:val="28"/>
        </w:rPr>
        <w:t xml:space="preserve"> – наука об отображении и познании явлений природы и общества посредством карт. </w:t>
      </w:r>
    </w:p>
    <w:p w14:paraId="1B2C05B7" w14:textId="77777777" w:rsidR="00DF3B40" w:rsidRPr="00FF540F" w:rsidRDefault="00DF3B40" w:rsidP="007B4EEC">
      <w:pPr>
        <w:ind w:firstLine="567"/>
        <w:jc w:val="both"/>
        <w:rPr>
          <w:sz w:val="28"/>
          <w:szCs w:val="28"/>
        </w:rPr>
      </w:pPr>
      <w:r w:rsidRPr="00FF540F">
        <w:rPr>
          <w:sz w:val="28"/>
          <w:szCs w:val="28"/>
        </w:rPr>
        <w:t xml:space="preserve">Задача отображения земной поверхности на плоскости возникла ещё в глубокой Древности с тех пор, как людям понадобилось создавать уменьшенную копию расположения объектов в реальности. Однако на первых этапах искажениями пренебрегали – Земля считалась плоской, а масштабы изображаемой территории небольшими (известная людям территория планеты была невелика). Тем не менее, ещё в </w:t>
      </w:r>
      <w:r w:rsidRPr="00FF540F">
        <w:rPr>
          <w:sz w:val="28"/>
          <w:szCs w:val="28"/>
          <w:lang w:val="en-US"/>
        </w:rPr>
        <w:t>VII</w:t>
      </w:r>
      <w:r w:rsidRPr="00FF540F">
        <w:rPr>
          <w:sz w:val="28"/>
          <w:szCs w:val="28"/>
        </w:rPr>
        <w:t>-</w:t>
      </w:r>
      <w:r w:rsidRPr="00FF540F">
        <w:rPr>
          <w:sz w:val="28"/>
          <w:szCs w:val="28"/>
          <w:lang w:val="en-US"/>
        </w:rPr>
        <w:t>VI</w:t>
      </w:r>
      <w:r w:rsidRPr="00FF540F">
        <w:rPr>
          <w:sz w:val="28"/>
          <w:szCs w:val="28"/>
        </w:rPr>
        <w:t xml:space="preserve"> вв. до н. э. картографические проекции применялись для карт звёздного неба, которое для наблюдателя было безусловно шарообразным. Анаксимандр впервые </w:t>
      </w:r>
      <w:r w:rsidRPr="00FF540F">
        <w:rPr>
          <w:sz w:val="28"/>
          <w:szCs w:val="28"/>
        </w:rPr>
        <w:lastRenderedPageBreak/>
        <w:t>применил цилиндрическую прямоугольную проекцию (</w:t>
      </w:r>
      <w:r w:rsidRPr="00FF540F">
        <w:rPr>
          <w:sz w:val="28"/>
          <w:szCs w:val="28"/>
          <w:lang w:val="en-US"/>
        </w:rPr>
        <w:t>VI</w:t>
      </w:r>
      <w:r w:rsidRPr="00FF540F">
        <w:rPr>
          <w:sz w:val="28"/>
          <w:szCs w:val="28"/>
        </w:rPr>
        <w:t xml:space="preserve"> в. до н. э.), а Птолемей коническую в </w:t>
      </w:r>
      <w:r w:rsidRPr="00FF540F">
        <w:rPr>
          <w:sz w:val="28"/>
          <w:szCs w:val="28"/>
          <w:lang w:val="en-US"/>
        </w:rPr>
        <w:t>II</w:t>
      </w:r>
      <w:r w:rsidRPr="00FF540F">
        <w:rPr>
          <w:sz w:val="28"/>
          <w:szCs w:val="28"/>
        </w:rPr>
        <w:t xml:space="preserve"> в. н. э. (см. рис. внизу). </w:t>
      </w:r>
    </w:p>
    <w:p w14:paraId="02E40C75" w14:textId="77777777" w:rsidR="00DF3B40" w:rsidRPr="00FF540F" w:rsidRDefault="00DF3B40" w:rsidP="007B4EEC">
      <w:pPr>
        <w:ind w:firstLine="567"/>
        <w:jc w:val="both"/>
        <w:rPr>
          <w:sz w:val="28"/>
          <w:szCs w:val="28"/>
        </w:rPr>
      </w:pPr>
      <w:r w:rsidRPr="00FF540F">
        <w:rPr>
          <w:noProof/>
          <w:sz w:val="28"/>
          <w:szCs w:val="28"/>
        </w:rPr>
        <w:drawing>
          <wp:inline distT="0" distB="0" distL="0" distR="0" wp14:anchorId="4EAA242D" wp14:editId="703AA60A">
            <wp:extent cx="5250180" cy="2968274"/>
            <wp:effectExtent l="0" t="0" r="7620" b="3810"/>
            <wp:docPr id="1" name="Рисунок 1" descr="Картинки по запросу карты птоле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ы птолеме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1706" cy="2974791"/>
                    </a:xfrm>
                    <a:prstGeom prst="rect">
                      <a:avLst/>
                    </a:prstGeom>
                    <a:noFill/>
                    <a:ln>
                      <a:noFill/>
                    </a:ln>
                  </pic:spPr>
                </pic:pic>
              </a:graphicData>
            </a:graphic>
          </wp:inline>
        </w:drawing>
      </w:r>
    </w:p>
    <w:p w14:paraId="01BEA938" w14:textId="77777777" w:rsidR="00DF3B40" w:rsidRPr="00FF540F" w:rsidRDefault="00DF3B40" w:rsidP="007B4EEC">
      <w:pPr>
        <w:ind w:firstLine="567"/>
        <w:jc w:val="both"/>
        <w:rPr>
          <w:sz w:val="28"/>
          <w:szCs w:val="28"/>
        </w:rPr>
      </w:pPr>
      <w:r w:rsidRPr="00FF540F">
        <w:rPr>
          <w:i/>
          <w:iCs/>
          <w:sz w:val="28"/>
          <w:szCs w:val="28"/>
          <w:u w:val="single"/>
        </w:rPr>
        <w:t>Определение 2.</w:t>
      </w:r>
      <w:r w:rsidRPr="00FF540F">
        <w:rPr>
          <w:sz w:val="28"/>
          <w:szCs w:val="28"/>
        </w:rPr>
        <w:t xml:space="preserve"> </w:t>
      </w:r>
      <w:r w:rsidRPr="00FF540F">
        <w:rPr>
          <w:b/>
          <w:bCs/>
          <w:sz w:val="28"/>
          <w:szCs w:val="28"/>
        </w:rPr>
        <w:t>Картографическая проекция</w:t>
      </w:r>
      <w:r w:rsidRPr="00FF540F">
        <w:rPr>
          <w:sz w:val="28"/>
          <w:szCs w:val="28"/>
        </w:rPr>
        <w:t xml:space="preserve"> - отображение всей поверхности земного эллипсоида или какой-либо её части на плоскости, получаемое в основном с целью построения карты.</w:t>
      </w:r>
    </w:p>
    <w:p w14:paraId="0A6E6C1E" w14:textId="77777777" w:rsidR="00DF3B40" w:rsidRPr="00FF540F" w:rsidRDefault="00DF3B40" w:rsidP="007B4EEC">
      <w:pPr>
        <w:ind w:firstLine="567"/>
        <w:jc w:val="both"/>
        <w:rPr>
          <w:sz w:val="28"/>
          <w:szCs w:val="28"/>
        </w:rPr>
      </w:pPr>
      <w:r w:rsidRPr="00FF540F">
        <w:rPr>
          <w:sz w:val="28"/>
          <w:szCs w:val="28"/>
        </w:rPr>
        <w:t xml:space="preserve">Точность картографической проекции зависит от математически определённой фигуры Земли (определением фигуры Земли, параметров вращения планеты занимается наука </w:t>
      </w:r>
      <w:r w:rsidRPr="00FF540F">
        <w:rPr>
          <w:b/>
          <w:bCs/>
          <w:sz w:val="28"/>
          <w:szCs w:val="28"/>
        </w:rPr>
        <w:t>геодезия</w:t>
      </w:r>
      <w:r w:rsidRPr="00FF540F">
        <w:rPr>
          <w:sz w:val="28"/>
          <w:szCs w:val="28"/>
        </w:rPr>
        <w:t xml:space="preserve">). Первые оценки древнегреческих учёных говорили о том, что Земля является шаром – геометрически правильным телом – идеальной сферой. Однако с увеличением точности измерений возникло понимание, что наша планета не может быть шаром. Исаак Ньютон впервые выразил предположение, что вращение Земли вокруг своей оси должно за счёт центробежной (направленной от центра Земли в сторону) силы сплюснуть планету у полюсов, и напротив, сделать её более «толстой» у экватора. Именно поэтому в качестве основы для картографических проекций используют </w:t>
      </w:r>
      <w:r w:rsidRPr="00FF540F">
        <w:rPr>
          <w:b/>
          <w:bCs/>
          <w:sz w:val="28"/>
          <w:szCs w:val="28"/>
        </w:rPr>
        <w:t>эллипсоид</w:t>
      </w:r>
      <w:r w:rsidRPr="00FF540F">
        <w:rPr>
          <w:sz w:val="28"/>
          <w:szCs w:val="28"/>
        </w:rPr>
        <w:t>, который более приближен к истинной геометрически неправильной форме Земли (</w:t>
      </w:r>
      <w:r w:rsidRPr="00FF540F">
        <w:rPr>
          <w:b/>
          <w:bCs/>
          <w:sz w:val="28"/>
          <w:szCs w:val="28"/>
        </w:rPr>
        <w:t>геоиду</w:t>
      </w:r>
      <w:r w:rsidRPr="00FF540F">
        <w:rPr>
          <w:sz w:val="28"/>
          <w:szCs w:val="28"/>
        </w:rPr>
        <w:t>).</w:t>
      </w:r>
    </w:p>
    <w:p w14:paraId="493669CC" w14:textId="77777777" w:rsidR="00DF3B40" w:rsidRPr="00FF540F" w:rsidRDefault="00DF3B40" w:rsidP="007B4EEC">
      <w:pPr>
        <w:ind w:firstLine="567"/>
        <w:jc w:val="both"/>
        <w:rPr>
          <w:sz w:val="28"/>
          <w:szCs w:val="28"/>
        </w:rPr>
      </w:pPr>
      <w:r w:rsidRPr="00FF540F">
        <w:rPr>
          <w:sz w:val="28"/>
          <w:szCs w:val="28"/>
        </w:rPr>
        <w:t xml:space="preserve">В период Великих географических открытий снова возникла необходимость изготовления точных карт для обширных территорий земной поверхности. Вместе с проекциями вырабатывались и </w:t>
      </w:r>
      <w:r w:rsidRPr="00FF540F">
        <w:rPr>
          <w:b/>
          <w:bCs/>
          <w:sz w:val="28"/>
          <w:szCs w:val="28"/>
        </w:rPr>
        <w:t xml:space="preserve">системы координат, </w:t>
      </w:r>
      <w:r w:rsidRPr="00FF540F">
        <w:rPr>
          <w:sz w:val="28"/>
          <w:szCs w:val="28"/>
        </w:rPr>
        <w:t>позволяющие однозначно задать «адрес» любой точки на земной поверхности.</w:t>
      </w:r>
    </w:p>
    <w:p w14:paraId="4785A473" w14:textId="77777777" w:rsidR="00DF3B40" w:rsidRPr="00FF540F" w:rsidRDefault="00DF3B40" w:rsidP="007B4EEC">
      <w:pPr>
        <w:ind w:firstLine="567"/>
        <w:jc w:val="both"/>
        <w:rPr>
          <w:sz w:val="28"/>
          <w:szCs w:val="28"/>
        </w:rPr>
      </w:pPr>
      <w:r w:rsidRPr="00FF540F">
        <w:rPr>
          <w:sz w:val="28"/>
          <w:szCs w:val="28"/>
        </w:rPr>
        <w:t>Любой способ изображения поверхности Земли на плоскости (т. е. не на глобусе, а на карте) предполагает искажения. Искажения бывают четырёх видов:</w:t>
      </w:r>
    </w:p>
    <w:p w14:paraId="6D02A245" w14:textId="77777777" w:rsidR="00DF3B40" w:rsidRPr="00FF540F" w:rsidRDefault="00DF3B40" w:rsidP="007B4EEC">
      <w:pPr>
        <w:pStyle w:val="a4"/>
        <w:numPr>
          <w:ilvl w:val="0"/>
          <w:numId w:val="25"/>
        </w:numPr>
        <w:spacing w:after="160"/>
        <w:jc w:val="both"/>
        <w:rPr>
          <w:sz w:val="28"/>
          <w:szCs w:val="28"/>
        </w:rPr>
      </w:pPr>
      <w:r w:rsidRPr="00FF540F">
        <w:rPr>
          <w:sz w:val="28"/>
          <w:szCs w:val="28"/>
        </w:rPr>
        <w:t>Длин</w:t>
      </w:r>
    </w:p>
    <w:p w14:paraId="191830BF" w14:textId="77777777" w:rsidR="00DF3B40" w:rsidRPr="00FF540F" w:rsidRDefault="00DF3B40" w:rsidP="007B4EEC">
      <w:pPr>
        <w:pStyle w:val="a4"/>
        <w:numPr>
          <w:ilvl w:val="0"/>
          <w:numId w:val="25"/>
        </w:numPr>
        <w:spacing w:after="160"/>
        <w:jc w:val="both"/>
        <w:rPr>
          <w:sz w:val="28"/>
          <w:szCs w:val="28"/>
        </w:rPr>
      </w:pPr>
      <w:r w:rsidRPr="00FF540F">
        <w:rPr>
          <w:sz w:val="28"/>
          <w:szCs w:val="28"/>
        </w:rPr>
        <w:t>Углов</w:t>
      </w:r>
    </w:p>
    <w:p w14:paraId="5012D6A5" w14:textId="77777777" w:rsidR="00DF3B40" w:rsidRPr="00FF540F" w:rsidRDefault="00DF3B40" w:rsidP="007B4EEC">
      <w:pPr>
        <w:pStyle w:val="a4"/>
        <w:numPr>
          <w:ilvl w:val="0"/>
          <w:numId w:val="25"/>
        </w:numPr>
        <w:spacing w:after="160"/>
        <w:jc w:val="both"/>
        <w:rPr>
          <w:sz w:val="28"/>
          <w:szCs w:val="28"/>
        </w:rPr>
      </w:pPr>
      <w:r w:rsidRPr="00FF540F">
        <w:rPr>
          <w:sz w:val="28"/>
          <w:szCs w:val="28"/>
        </w:rPr>
        <w:t>Площадей</w:t>
      </w:r>
    </w:p>
    <w:p w14:paraId="7DC147D0" w14:textId="77777777" w:rsidR="00DF3B40" w:rsidRPr="00FF540F" w:rsidRDefault="00DF3B40" w:rsidP="007B4EEC">
      <w:pPr>
        <w:pStyle w:val="a4"/>
        <w:numPr>
          <w:ilvl w:val="0"/>
          <w:numId w:val="25"/>
        </w:numPr>
        <w:spacing w:after="160"/>
        <w:jc w:val="both"/>
        <w:rPr>
          <w:sz w:val="28"/>
          <w:szCs w:val="28"/>
        </w:rPr>
      </w:pPr>
      <w:r w:rsidRPr="00FF540F">
        <w:rPr>
          <w:sz w:val="28"/>
          <w:szCs w:val="28"/>
        </w:rPr>
        <w:t>Форм</w:t>
      </w:r>
    </w:p>
    <w:p w14:paraId="7AECE886" w14:textId="77777777" w:rsidR="00DF3B40" w:rsidRPr="00FF540F" w:rsidRDefault="00DF3B40" w:rsidP="007B4EEC">
      <w:pPr>
        <w:ind w:firstLine="567"/>
        <w:jc w:val="both"/>
        <w:rPr>
          <w:sz w:val="28"/>
          <w:szCs w:val="28"/>
        </w:rPr>
      </w:pPr>
      <w:r w:rsidRPr="00FF540F">
        <w:rPr>
          <w:sz w:val="28"/>
          <w:szCs w:val="28"/>
        </w:rPr>
        <w:lastRenderedPageBreak/>
        <w:t>Соответственно проекции делятся на следующие виды в зависимости от искажений:</w:t>
      </w:r>
    </w:p>
    <w:p w14:paraId="6DA16785" w14:textId="77777777" w:rsidR="00DF3B40" w:rsidRPr="00FF540F" w:rsidRDefault="00DF3B40" w:rsidP="007B4EEC">
      <w:pPr>
        <w:pStyle w:val="a4"/>
        <w:numPr>
          <w:ilvl w:val="0"/>
          <w:numId w:val="26"/>
        </w:numPr>
        <w:spacing w:after="160"/>
        <w:jc w:val="both"/>
        <w:rPr>
          <w:sz w:val="28"/>
          <w:szCs w:val="28"/>
        </w:rPr>
      </w:pPr>
      <w:r w:rsidRPr="00FF540F">
        <w:rPr>
          <w:sz w:val="28"/>
          <w:szCs w:val="28"/>
        </w:rPr>
        <w:t>Равноугольные (без искажений углов, но значительно искажаю площади)</w:t>
      </w:r>
    </w:p>
    <w:p w14:paraId="640D497B" w14:textId="77777777" w:rsidR="00DF3B40" w:rsidRPr="00FF540F" w:rsidRDefault="00DF3B40" w:rsidP="007B4EEC">
      <w:pPr>
        <w:pStyle w:val="a4"/>
        <w:numPr>
          <w:ilvl w:val="0"/>
          <w:numId w:val="26"/>
        </w:numPr>
        <w:spacing w:after="160"/>
        <w:jc w:val="both"/>
        <w:rPr>
          <w:sz w:val="28"/>
          <w:szCs w:val="28"/>
        </w:rPr>
      </w:pPr>
      <w:r w:rsidRPr="00FF540F">
        <w:rPr>
          <w:sz w:val="28"/>
          <w:szCs w:val="28"/>
        </w:rPr>
        <w:t>Равновеликие (без искажений площадей, но значительно искажают углы)</w:t>
      </w:r>
    </w:p>
    <w:p w14:paraId="6CC8F0BD" w14:textId="77777777" w:rsidR="00DF3B40" w:rsidRPr="00FF540F" w:rsidRDefault="00DF3B40" w:rsidP="007B4EEC">
      <w:pPr>
        <w:pStyle w:val="a4"/>
        <w:numPr>
          <w:ilvl w:val="0"/>
          <w:numId w:val="26"/>
        </w:numPr>
        <w:spacing w:after="160"/>
        <w:jc w:val="both"/>
        <w:rPr>
          <w:sz w:val="28"/>
          <w:szCs w:val="28"/>
        </w:rPr>
      </w:pPr>
      <w:r w:rsidRPr="00FF540F">
        <w:rPr>
          <w:sz w:val="28"/>
          <w:szCs w:val="28"/>
        </w:rPr>
        <w:t>Произвольные (имеют искажения и площадей, и углов, но в меньшей степени, чем равноугольные и равновеликие)</w:t>
      </w:r>
    </w:p>
    <w:p w14:paraId="73C86291" w14:textId="77777777" w:rsidR="00DF3B40" w:rsidRPr="00FF540F" w:rsidRDefault="00DF3B40" w:rsidP="007B4EEC">
      <w:pPr>
        <w:ind w:firstLine="567"/>
        <w:jc w:val="both"/>
        <w:rPr>
          <w:sz w:val="28"/>
          <w:szCs w:val="28"/>
        </w:rPr>
      </w:pPr>
      <w:r w:rsidRPr="00FF540F">
        <w:rPr>
          <w:sz w:val="28"/>
          <w:szCs w:val="28"/>
        </w:rPr>
        <w:t>Также проекции разделяют в зависимости от вида параллелей и меридианов нормальной сетки (см. рисунок внизу):</w:t>
      </w:r>
    </w:p>
    <w:p w14:paraId="697A41B2" w14:textId="77777777" w:rsidR="00DF3B40" w:rsidRPr="00FF540F" w:rsidRDefault="00DF3B40" w:rsidP="007B4EEC">
      <w:pPr>
        <w:ind w:firstLine="567"/>
        <w:jc w:val="center"/>
        <w:rPr>
          <w:sz w:val="28"/>
          <w:szCs w:val="28"/>
        </w:rPr>
      </w:pPr>
      <w:r w:rsidRPr="00FF540F">
        <w:rPr>
          <w:noProof/>
          <w:sz w:val="28"/>
          <w:szCs w:val="28"/>
        </w:rPr>
        <w:drawing>
          <wp:inline distT="0" distB="0" distL="0" distR="0" wp14:anchorId="1500C9B8" wp14:editId="5A474387">
            <wp:extent cx="3352800" cy="4667042"/>
            <wp:effectExtent l="0" t="0" r="0" b="635"/>
            <wp:docPr id="5" name="Рисунок 5" descr="Картинки по запросу картографические про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артографические проекци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9524" cy="4690321"/>
                    </a:xfrm>
                    <a:prstGeom prst="rect">
                      <a:avLst/>
                    </a:prstGeom>
                    <a:noFill/>
                    <a:ln>
                      <a:noFill/>
                    </a:ln>
                  </pic:spPr>
                </pic:pic>
              </a:graphicData>
            </a:graphic>
          </wp:inline>
        </w:drawing>
      </w:r>
    </w:p>
    <w:p w14:paraId="12372E98" w14:textId="77777777" w:rsidR="00DF3B40" w:rsidRPr="00FF540F" w:rsidRDefault="00DF3B40" w:rsidP="007B4EEC">
      <w:pPr>
        <w:ind w:firstLine="567"/>
        <w:jc w:val="both"/>
        <w:rPr>
          <w:sz w:val="28"/>
          <w:szCs w:val="28"/>
        </w:rPr>
      </w:pPr>
      <w:r w:rsidRPr="00FF540F">
        <w:rPr>
          <w:sz w:val="28"/>
          <w:szCs w:val="28"/>
        </w:rPr>
        <w:t>Важным элементом карты также являются условные знаки — система знаковых графических обозначений (знаков), применяемая для изображения на картах различных объектов и явлений, их качественных и количественных характеристик. Условные знаки иногда также называют «легенда карты».</w:t>
      </w:r>
    </w:p>
    <w:p w14:paraId="6A034A65" w14:textId="77777777" w:rsidR="00DF3B40" w:rsidRPr="00FF540F" w:rsidRDefault="00DF3B40" w:rsidP="007B4EEC">
      <w:pPr>
        <w:ind w:firstLine="567"/>
        <w:jc w:val="both"/>
        <w:rPr>
          <w:sz w:val="28"/>
          <w:szCs w:val="28"/>
        </w:rPr>
      </w:pPr>
      <w:r w:rsidRPr="00FF540F">
        <w:rPr>
          <w:sz w:val="28"/>
          <w:szCs w:val="28"/>
        </w:rPr>
        <w:t>Условные знаки разделяются в зависимости от масштабности на:</w:t>
      </w:r>
    </w:p>
    <w:p w14:paraId="1B49E1FB" w14:textId="77777777" w:rsidR="00DF3B40" w:rsidRPr="00FF540F" w:rsidRDefault="00DF3B40" w:rsidP="007B4EEC">
      <w:pPr>
        <w:pStyle w:val="a4"/>
        <w:numPr>
          <w:ilvl w:val="0"/>
          <w:numId w:val="27"/>
        </w:numPr>
        <w:spacing w:after="160"/>
        <w:jc w:val="both"/>
        <w:rPr>
          <w:sz w:val="28"/>
          <w:szCs w:val="28"/>
        </w:rPr>
      </w:pPr>
      <w:r w:rsidRPr="00FF540F">
        <w:rPr>
          <w:sz w:val="28"/>
          <w:szCs w:val="28"/>
        </w:rPr>
        <w:t>Площадные (например, территория государства)</w:t>
      </w:r>
    </w:p>
    <w:p w14:paraId="7C6F1320" w14:textId="77777777" w:rsidR="00DF3B40" w:rsidRPr="00FF540F" w:rsidRDefault="00DF3B40" w:rsidP="007B4EEC">
      <w:pPr>
        <w:pStyle w:val="a4"/>
        <w:numPr>
          <w:ilvl w:val="0"/>
          <w:numId w:val="27"/>
        </w:numPr>
        <w:spacing w:after="160"/>
        <w:jc w:val="both"/>
        <w:rPr>
          <w:sz w:val="28"/>
          <w:szCs w:val="28"/>
        </w:rPr>
      </w:pPr>
      <w:r w:rsidRPr="00FF540F">
        <w:rPr>
          <w:sz w:val="28"/>
          <w:szCs w:val="28"/>
        </w:rPr>
        <w:t>Линейные (например, железная дорога)</w:t>
      </w:r>
    </w:p>
    <w:p w14:paraId="4D1F2EE3" w14:textId="77777777" w:rsidR="00FF540F" w:rsidRPr="00FF540F" w:rsidRDefault="00DF3B40" w:rsidP="00FF540F">
      <w:pPr>
        <w:pStyle w:val="a4"/>
        <w:numPr>
          <w:ilvl w:val="0"/>
          <w:numId w:val="27"/>
        </w:numPr>
        <w:spacing w:after="160"/>
        <w:jc w:val="both"/>
        <w:rPr>
          <w:sz w:val="28"/>
          <w:szCs w:val="28"/>
        </w:rPr>
      </w:pPr>
      <w:r w:rsidRPr="00FF540F">
        <w:rPr>
          <w:sz w:val="28"/>
          <w:szCs w:val="28"/>
        </w:rPr>
        <w:t xml:space="preserve">Точечные (в отличие от предыдущих двух типов, эти знаки обозначают объекты слишком небольшие, чтобы быть </w:t>
      </w:r>
      <w:r w:rsidRPr="00FF540F">
        <w:rPr>
          <w:sz w:val="28"/>
          <w:szCs w:val="28"/>
        </w:rPr>
        <w:lastRenderedPageBreak/>
        <w:t>отображёнными в масштабе карты, примером может быть водонапорная башня)</w:t>
      </w:r>
      <w:bookmarkEnd w:id="3"/>
    </w:p>
    <w:p w14:paraId="2036417A" w14:textId="77777777" w:rsidR="007E41E5" w:rsidRDefault="007E41E5" w:rsidP="00FF540F">
      <w:pPr>
        <w:pStyle w:val="a4"/>
        <w:spacing w:after="160"/>
        <w:ind w:left="0"/>
        <w:jc w:val="center"/>
        <w:outlineLvl w:val="0"/>
        <w:rPr>
          <w:b/>
          <w:sz w:val="28"/>
          <w:szCs w:val="28"/>
        </w:rPr>
      </w:pPr>
      <w:bookmarkStart w:id="4" w:name="_Toc24283223"/>
    </w:p>
    <w:p w14:paraId="5B22834F" w14:textId="40F30E1D" w:rsidR="000B33C6" w:rsidRPr="00FF540F" w:rsidRDefault="00FF540F" w:rsidP="00FF540F">
      <w:pPr>
        <w:pStyle w:val="a4"/>
        <w:spacing w:after="160"/>
        <w:ind w:left="0"/>
        <w:jc w:val="center"/>
        <w:outlineLvl w:val="0"/>
        <w:rPr>
          <w:sz w:val="28"/>
          <w:szCs w:val="28"/>
        </w:rPr>
      </w:pPr>
      <w:bookmarkStart w:id="5" w:name="_GoBack"/>
      <w:bookmarkEnd w:id="5"/>
      <w:r w:rsidRPr="00FF540F">
        <w:rPr>
          <w:b/>
          <w:sz w:val="28"/>
          <w:szCs w:val="28"/>
        </w:rPr>
        <w:t>Задания</w:t>
      </w:r>
      <w:bookmarkEnd w:id="4"/>
    </w:p>
    <w:p w14:paraId="5614625D" w14:textId="77777777" w:rsidR="007B6F1E" w:rsidRPr="00FF540F" w:rsidRDefault="007B6F1E" w:rsidP="007B4EEC">
      <w:pPr>
        <w:jc w:val="center"/>
        <w:rPr>
          <w:sz w:val="28"/>
          <w:szCs w:val="28"/>
        </w:rPr>
      </w:pPr>
    </w:p>
    <w:p w14:paraId="67EC99E2" w14:textId="1D524381" w:rsidR="00994B6A" w:rsidRPr="00FF540F" w:rsidRDefault="007B4EEC" w:rsidP="007B4EEC">
      <w:pPr>
        <w:ind w:firstLine="567"/>
        <w:jc w:val="both"/>
        <w:rPr>
          <w:i/>
          <w:sz w:val="28"/>
          <w:szCs w:val="28"/>
        </w:rPr>
      </w:pPr>
      <w:r w:rsidRPr="00FF540F">
        <w:rPr>
          <w:i/>
          <w:sz w:val="28"/>
          <w:szCs w:val="28"/>
        </w:rPr>
        <w:t>Дорогие ребята, выстраивайте ответ верно, убедившись, что вы отвечаете на поставленный вопрос. В заданиях с открытым ответом укажите необходимые слова/элементы, в тестовых заданиях с множественным ответом укажите литеру (букву), которая соответствует выбранному вами варианту ответа.</w:t>
      </w:r>
    </w:p>
    <w:p w14:paraId="77F473CB" w14:textId="77777777" w:rsidR="007B4EEC" w:rsidRPr="00FF540F" w:rsidRDefault="007B4EEC" w:rsidP="007B4EEC">
      <w:pPr>
        <w:ind w:firstLine="567"/>
        <w:jc w:val="both"/>
        <w:rPr>
          <w:i/>
          <w:sz w:val="28"/>
          <w:szCs w:val="28"/>
        </w:rPr>
      </w:pPr>
    </w:p>
    <w:p w14:paraId="4513B98B" w14:textId="77777777" w:rsidR="00DF3B40" w:rsidRPr="00FF540F" w:rsidRDefault="00DF3B40" w:rsidP="007B4EEC">
      <w:pPr>
        <w:ind w:firstLine="567"/>
        <w:rPr>
          <w:sz w:val="28"/>
          <w:szCs w:val="28"/>
        </w:rPr>
      </w:pPr>
      <w:r w:rsidRPr="00FF540F">
        <w:rPr>
          <w:sz w:val="28"/>
          <w:szCs w:val="28"/>
        </w:rPr>
        <w:t>1. Какие условные знаки можно найти на этой топографической карте? Каких элементов карты не хватает?</w:t>
      </w:r>
    </w:p>
    <w:p w14:paraId="20C1DBD8" w14:textId="77777777" w:rsidR="00DF3B40" w:rsidRPr="00FF540F" w:rsidRDefault="00DF3B40" w:rsidP="007B4EEC">
      <w:pPr>
        <w:ind w:firstLine="567"/>
        <w:rPr>
          <w:sz w:val="28"/>
          <w:szCs w:val="28"/>
        </w:rPr>
      </w:pPr>
      <w:r w:rsidRPr="00FF540F">
        <w:rPr>
          <w:noProof/>
          <w:sz w:val="28"/>
          <w:szCs w:val="28"/>
        </w:rPr>
        <w:drawing>
          <wp:inline distT="0" distB="0" distL="0" distR="0" wp14:anchorId="4617E244" wp14:editId="169A7826">
            <wp:extent cx="4730667" cy="6431280"/>
            <wp:effectExtent l="0" t="0" r="0" b="0"/>
            <wp:docPr id="6" name="Рисунок 6" descr="Картинки по запросу топо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топокарт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2919" cy="6434342"/>
                    </a:xfrm>
                    <a:prstGeom prst="rect">
                      <a:avLst/>
                    </a:prstGeom>
                    <a:noFill/>
                    <a:ln>
                      <a:noFill/>
                    </a:ln>
                  </pic:spPr>
                </pic:pic>
              </a:graphicData>
            </a:graphic>
          </wp:inline>
        </w:drawing>
      </w:r>
    </w:p>
    <w:p w14:paraId="6A0E0B43" w14:textId="77777777" w:rsidR="00FF540F" w:rsidRDefault="00FF540F" w:rsidP="007B4EEC">
      <w:pPr>
        <w:ind w:firstLine="567"/>
        <w:rPr>
          <w:sz w:val="28"/>
          <w:szCs w:val="28"/>
        </w:rPr>
      </w:pPr>
    </w:p>
    <w:p w14:paraId="359DB11E" w14:textId="77777777" w:rsidR="00FF540F" w:rsidRDefault="00FF540F" w:rsidP="007B4EEC">
      <w:pPr>
        <w:ind w:firstLine="567"/>
        <w:rPr>
          <w:sz w:val="28"/>
          <w:szCs w:val="28"/>
        </w:rPr>
      </w:pPr>
    </w:p>
    <w:p w14:paraId="481BB8D9" w14:textId="37D30619" w:rsidR="00DF3B40" w:rsidRPr="00FF540F" w:rsidRDefault="00DF3B40" w:rsidP="007B4EEC">
      <w:pPr>
        <w:ind w:firstLine="567"/>
        <w:rPr>
          <w:sz w:val="28"/>
          <w:szCs w:val="28"/>
        </w:rPr>
      </w:pPr>
      <w:r w:rsidRPr="00FF540F">
        <w:rPr>
          <w:sz w:val="28"/>
          <w:szCs w:val="28"/>
        </w:rPr>
        <w:t>2. Какой из численных масштабов соответствует именованному «в 1 см 100 км»?</w:t>
      </w:r>
    </w:p>
    <w:p w14:paraId="6A8F2C54" w14:textId="77777777" w:rsidR="00DF3B40" w:rsidRPr="00FF540F" w:rsidRDefault="00DF3B40" w:rsidP="007B4EEC">
      <w:pPr>
        <w:ind w:firstLine="567"/>
        <w:rPr>
          <w:sz w:val="28"/>
          <w:szCs w:val="28"/>
        </w:rPr>
      </w:pPr>
      <w:r w:rsidRPr="00FF540F">
        <w:rPr>
          <w:sz w:val="28"/>
          <w:szCs w:val="28"/>
        </w:rPr>
        <w:t>А) 1:100</w:t>
      </w:r>
    </w:p>
    <w:p w14:paraId="11A48802" w14:textId="77777777" w:rsidR="00DF3B40" w:rsidRPr="00FF540F" w:rsidRDefault="00DF3B40" w:rsidP="007B4EEC">
      <w:pPr>
        <w:ind w:firstLine="567"/>
        <w:rPr>
          <w:sz w:val="28"/>
          <w:szCs w:val="28"/>
        </w:rPr>
      </w:pPr>
      <w:r w:rsidRPr="00FF540F">
        <w:rPr>
          <w:sz w:val="28"/>
          <w:szCs w:val="28"/>
        </w:rPr>
        <w:t>Б) 1:10000</w:t>
      </w:r>
    </w:p>
    <w:p w14:paraId="70026102" w14:textId="77777777" w:rsidR="00DF3B40" w:rsidRPr="00FF540F" w:rsidRDefault="00DF3B40" w:rsidP="007B4EEC">
      <w:pPr>
        <w:ind w:firstLine="567"/>
        <w:rPr>
          <w:sz w:val="28"/>
          <w:szCs w:val="28"/>
        </w:rPr>
      </w:pPr>
      <w:r w:rsidRPr="00FF540F">
        <w:rPr>
          <w:sz w:val="28"/>
          <w:szCs w:val="28"/>
        </w:rPr>
        <w:t>В) 1:10000000</w:t>
      </w:r>
    </w:p>
    <w:p w14:paraId="265070FB" w14:textId="77777777" w:rsidR="00DF3B40" w:rsidRPr="00FF540F" w:rsidRDefault="00DF3B40" w:rsidP="007B4EEC">
      <w:pPr>
        <w:ind w:firstLine="567"/>
        <w:rPr>
          <w:sz w:val="28"/>
          <w:szCs w:val="28"/>
        </w:rPr>
      </w:pPr>
      <w:r w:rsidRPr="00FF540F">
        <w:rPr>
          <w:sz w:val="28"/>
          <w:szCs w:val="28"/>
        </w:rPr>
        <w:t>Г) 1:1000000000</w:t>
      </w:r>
    </w:p>
    <w:p w14:paraId="770B0C58" w14:textId="77777777" w:rsidR="00DF3B40" w:rsidRPr="00FF540F" w:rsidRDefault="00DF3B40" w:rsidP="007B4EEC">
      <w:pPr>
        <w:ind w:firstLine="567"/>
        <w:rPr>
          <w:sz w:val="28"/>
          <w:szCs w:val="28"/>
        </w:rPr>
      </w:pPr>
      <w:r w:rsidRPr="00FF540F">
        <w:rPr>
          <w:sz w:val="28"/>
          <w:szCs w:val="28"/>
        </w:rPr>
        <w:t>3. Масштаб указывает на:</w:t>
      </w:r>
    </w:p>
    <w:p w14:paraId="7DE590E3" w14:textId="77777777" w:rsidR="00DF3B40" w:rsidRPr="00FF540F" w:rsidRDefault="00DF3B40" w:rsidP="007B4EEC">
      <w:pPr>
        <w:ind w:firstLine="567"/>
        <w:rPr>
          <w:sz w:val="28"/>
          <w:szCs w:val="28"/>
        </w:rPr>
      </w:pPr>
      <w:r w:rsidRPr="00FF540F">
        <w:rPr>
          <w:sz w:val="28"/>
          <w:szCs w:val="28"/>
        </w:rPr>
        <w:t>А) Увеличение расстояния на плане по сравнению с действительностью</w:t>
      </w:r>
    </w:p>
    <w:p w14:paraId="6AF45DA8" w14:textId="77777777" w:rsidR="00DF3B40" w:rsidRPr="00FF540F" w:rsidRDefault="00DF3B40" w:rsidP="007B4EEC">
      <w:pPr>
        <w:ind w:firstLine="567"/>
        <w:rPr>
          <w:sz w:val="28"/>
          <w:szCs w:val="28"/>
        </w:rPr>
      </w:pPr>
      <w:r w:rsidRPr="00FF540F">
        <w:rPr>
          <w:sz w:val="28"/>
          <w:szCs w:val="28"/>
        </w:rPr>
        <w:t>Б) Объекты на местности</w:t>
      </w:r>
    </w:p>
    <w:p w14:paraId="3BB9E659" w14:textId="77777777" w:rsidR="00DF3B40" w:rsidRPr="00FF540F" w:rsidRDefault="00DF3B40" w:rsidP="007B4EEC">
      <w:pPr>
        <w:ind w:firstLine="567"/>
        <w:rPr>
          <w:sz w:val="28"/>
          <w:szCs w:val="28"/>
        </w:rPr>
      </w:pPr>
      <w:r w:rsidRPr="00FF540F">
        <w:rPr>
          <w:sz w:val="28"/>
          <w:szCs w:val="28"/>
        </w:rPr>
        <w:t>В) Направления на плане</w:t>
      </w:r>
    </w:p>
    <w:p w14:paraId="65C6C8F5" w14:textId="77777777" w:rsidR="00DF3B40" w:rsidRPr="00FF540F" w:rsidRDefault="00DF3B40" w:rsidP="007B4EEC">
      <w:pPr>
        <w:ind w:firstLine="567"/>
        <w:rPr>
          <w:sz w:val="28"/>
          <w:szCs w:val="28"/>
        </w:rPr>
      </w:pPr>
      <w:r w:rsidRPr="00FF540F">
        <w:rPr>
          <w:sz w:val="28"/>
          <w:szCs w:val="28"/>
        </w:rPr>
        <w:t>Г) Уменьшение расстояния на плане по сравнению с действительностью</w:t>
      </w:r>
    </w:p>
    <w:p w14:paraId="16185D09" w14:textId="77777777" w:rsidR="00DF3B40" w:rsidRPr="00FF540F" w:rsidRDefault="00DF3B40" w:rsidP="007B4EEC">
      <w:pPr>
        <w:ind w:firstLine="567"/>
        <w:rPr>
          <w:sz w:val="28"/>
          <w:szCs w:val="28"/>
        </w:rPr>
      </w:pPr>
      <w:r w:rsidRPr="00FF540F">
        <w:rPr>
          <w:sz w:val="28"/>
          <w:szCs w:val="28"/>
        </w:rPr>
        <w:t>4. Величиной масштаба называется расстояние на местности, соответствующее</w:t>
      </w:r>
    </w:p>
    <w:p w14:paraId="3FB5E9AD" w14:textId="77777777" w:rsidR="00DF3B40" w:rsidRPr="00FF540F" w:rsidRDefault="00DF3B40" w:rsidP="007B4EEC">
      <w:pPr>
        <w:ind w:firstLine="567"/>
        <w:rPr>
          <w:sz w:val="28"/>
          <w:szCs w:val="28"/>
        </w:rPr>
      </w:pPr>
      <w:r w:rsidRPr="00FF540F">
        <w:rPr>
          <w:sz w:val="28"/>
          <w:szCs w:val="28"/>
        </w:rPr>
        <w:t>А) 10 см на плане</w:t>
      </w:r>
    </w:p>
    <w:p w14:paraId="40D26FA8" w14:textId="77777777" w:rsidR="00DF3B40" w:rsidRPr="00FF540F" w:rsidRDefault="00DF3B40" w:rsidP="007B4EEC">
      <w:pPr>
        <w:ind w:firstLine="567"/>
        <w:rPr>
          <w:sz w:val="28"/>
          <w:szCs w:val="28"/>
        </w:rPr>
      </w:pPr>
      <w:r w:rsidRPr="00FF540F">
        <w:rPr>
          <w:sz w:val="28"/>
          <w:szCs w:val="28"/>
        </w:rPr>
        <w:t>Б) 1 см на плане</w:t>
      </w:r>
    </w:p>
    <w:p w14:paraId="641269C1" w14:textId="77777777" w:rsidR="00DF3B40" w:rsidRPr="00FF540F" w:rsidRDefault="00DF3B40" w:rsidP="007B4EEC">
      <w:pPr>
        <w:ind w:firstLine="567"/>
        <w:rPr>
          <w:sz w:val="28"/>
          <w:szCs w:val="28"/>
        </w:rPr>
      </w:pPr>
      <w:r w:rsidRPr="00FF540F">
        <w:rPr>
          <w:sz w:val="28"/>
          <w:szCs w:val="28"/>
        </w:rPr>
        <w:t>В) 100 см на плане</w:t>
      </w:r>
    </w:p>
    <w:p w14:paraId="316FF645" w14:textId="77777777" w:rsidR="00DF3B40" w:rsidRPr="00FF540F" w:rsidRDefault="00DF3B40" w:rsidP="007B4EEC">
      <w:pPr>
        <w:ind w:firstLine="567"/>
        <w:rPr>
          <w:sz w:val="28"/>
          <w:szCs w:val="28"/>
        </w:rPr>
      </w:pPr>
      <w:r w:rsidRPr="00FF540F">
        <w:rPr>
          <w:sz w:val="28"/>
          <w:szCs w:val="28"/>
        </w:rPr>
        <w:t>Г) 20 см на плане</w:t>
      </w:r>
    </w:p>
    <w:p w14:paraId="2F4770C9" w14:textId="77777777" w:rsidR="00DF3B40" w:rsidRPr="00FF540F" w:rsidRDefault="00DF3B40" w:rsidP="007B4EEC">
      <w:pPr>
        <w:ind w:firstLine="567"/>
        <w:rPr>
          <w:sz w:val="28"/>
          <w:szCs w:val="28"/>
        </w:rPr>
      </w:pPr>
      <w:r w:rsidRPr="00FF540F">
        <w:rPr>
          <w:sz w:val="28"/>
          <w:szCs w:val="28"/>
        </w:rPr>
        <w:t>Д) 1000 см на плане</w:t>
      </w:r>
    </w:p>
    <w:p w14:paraId="62BE9FF1" w14:textId="77777777" w:rsidR="00DF3B40" w:rsidRPr="00FF540F" w:rsidRDefault="00DF3B40" w:rsidP="007B4EEC">
      <w:pPr>
        <w:ind w:firstLine="567"/>
        <w:rPr>
          <w:sz w:val="28"/>
          <w:szCs w:val="28"/>
        </w:rPr>
      </w:pPr>
      <w:r w:rsidRPr="00FF540F">
        <w:rPr>
          <w:sz w:val="28"/>
          <w:szCs w:val="28"/>
        </w:rPr>
        <w:t>5. Какая проекция изображена на рисунке?</w:t>
      </w:r>
    </w:p>
    <w:p w14:paraId="460AC0FC" w14:textId="77777777" w:rsidR="00DF3B40" w:rsidRPr="00FF540F" w:rsidRDefault="00DF3B40" w:rsidP="007B4EEC">
      <w:pPr>
        <w:ind w:firstLine="567"/>
        <w:rPr>
          <w:sz w:val="28"/>
          <w:szCs w:val="28"/>
        </w:rPr>
      </w:pPr>
      <w:r w:rsidRPr="00FF540F">
        <w:rPr>
          <w:noProof/>
          <w:sz w:val="28"/>
          <w:szCs w:val="28"/>
        </w:rPr>
        <w:drawing>
          <wp:inline distT="0" distB="0" distL="0" distR="0" wp14:anchorId="268E1A8F" wp14:editId="349D9F57">
            <wp:extent cx="5940425" cy="2906395"/>
            <wp:effectExtent l="0" t="0" r="3175" b="8255"/>
            <wp:docPr id="7" name="Рисунок 7" descr="Картинки по запросу цилиндрическая про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цилиндрическая проекц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06395"/>
                    </a:xfrm>
                    <a:prstGeom prst="rect">
                      <a:avLst/>
                    </a:prstGeom>
                    <a:noFill/>
                    <a:ln>
                      <a:noFill/>
                    </a:ln>
                  </pic:spPr>
                </pic:pic>
              </a:graphicData>
            </a:graphic>
          </wp:inline>
        </w:drawing>
      </w:r>
    </w:p>
    <w:p w14:paraId="259A549F" w14:textId="77777777" w:rsidR="00DF3B40" w:rsidRPr="00FF540F" w:rsidRDefault="00DF3B40" w:rsidP="007B4EEC">
      <w:pPr>
        <w:ind w:firstLine="567"/>
        <w:rPr>
          <w:sz w:val="28"/>
          <w:szCs w:val="28"/>
        </w:rPr>
      </w:pPr>
      <w:r w:rsidRPr="00FF540F">
        <w:rPr>
          <w:sz w:val="28"/>
          <w:szCs w:val="28"/>
        </w:rPr>
        <w:t>А) Цилиндрическая</w:t>
      </w:r>
    </w:p>
    <w:p w14:paraId="2CAD1FC5" w14:textId="77777777" w:rsidR="00DF3B40" w:rsidRPr="00FF540F" w:rsidRDefault="00DF3B40" w:rsidP="007B4EEC">
      <w:pPr>
        <w:ind w:firstLine="567"/>
        <w:rPr>
          <w:sz w:val="28"/>
          <w:szCs w:val="28"/>
        </w:rPr>
      </w:pPr>
      <w:r w:rsidRPr="00FF540F">
        <w:rPr>
          <w:sz w:val="28"/>
          <w:szCs w:val="28"/>
        </w:rPr>
        <w:t>Б) Коническая</w:t>
      </w:r>
    </w:p>
    <w:p w14:paraId="08A89167" w14:textId="77777777" w:rsidR="00DF3B40" w:rsidRPr="00FF540F" w:rsidRDefault="00DF3B40" w:rsidP="007B4EEC">
      <w:pPr>
        <w:ind w:firstLine="567"/>
        <w:rPr>
          <w:sz w:val="28"/>
          <w:szCs w:val="28"/>
        </w:rPr>
      </w:pPr>
      <w:r w:rsidRPr="00FF540F">
        <w:rPr>
          <w:sz w:val="28"/>
          <w:szCs w:val="28"/>
        </w:rPr>
        <w:t>В) Азимутальная</w:t>
      </w:r>
    </w:p>
    <w:p w14:paraId="45DEBECF" w14:textId="77777777" w:rsidR="00DF3B40" w:rsidRPr="00FF540F" w:rsidRDefault="00DF3B40" w:rsidP="007B4EEC">
      <w:pPr>
        <w:ind w:firstLine="567"/>
        <w:rPr>
          <w:sz w:val="28"/>
          <w:szCs w:val="28"/>
        </w:rPr>
      </w:pPr>
      <w:r w:rsidRPr="00FF540F">
        <w:rPr>
          <w:sz w:val="28"/>
          <w:szCs w:val="28"/>
        </w:rPr>
        <w:t>Г) Произвольная</w:t>
      </w:r>
    </w:p>
    <w:p w14:paraId="0D4AF35A" w14:textId="77777777" w:rsidR="00DF3B40" w:rsidRPr="00FF540F" w:rsidRDefault="00DF3B40" w:rsidP="007B4EEC">
      <w:pPr>
        <w:ind w:firstLine="567"/>
        <w:rPr>
          <w:sz w:val="28"/>
          <w:szCs w:val="28"/>
        </w:rPr>
      </w:pPr>
      <w:r w:rsidRPr="00FF540F">
        <w:rPr>
          <w:sz w:val="28"/>
          <w:szCs w:val="28"/>
        </w:rPr>
        <w:t>6. Что искажается в равновеликих проекциях?</w:t>
      </w:r>
    </w:p>
    <w:p w14:paraId="0F66899B" w14:textId="77777777" w:rsidR="00DF3B40" w:rsidRPr="00FF540F" w:rsidRDefault="00DF3B40" w:rsidP="007B4EEC">
      <w:pPr>
        <w:ind w:firstLine="567"/>
        <w:rPr>
          <w:sz w:val="28"/>
          <w:szCs w:val="28"/>
        </w:rPr>
      </w:pPr>
      <w:r w:rsidRPr="00FF540F">
        <w:rPr>
          <w:sz w:val="28"/>
          <w:szCs w:val="28"/>
        </w:rPr>
        <w:t>А) Площади</w:t>
      </w:r>
    </w:p>
    <w:p w14:paraId="6BB9C4D7" w14:textId="77777777" w:rsidR="00DF3B40" w:rsidRPr="00FF540F" w:rsidRDefault="00DF3B40" w:rsidP="007B4EEC">
      <w:pPr>
        <w:ind w:firstLine="567"/>
        <w:rPr>
          <w:sz w:val="28"/>
          <w:szCs w:val="28"/>
        </w:rPr>
      </w:pPr>
      <w:r w:rsidRPr="00FF540F">
        <w:rPr>
          <w:sz w:val="28"/>
          <w:szCs w:val="28"/>
        </w:rPr>
        <w:t>Б) Углы</w:t>
      </w:r>
    </w:p>
    <w:p w14:paraId="50C15B86" w14:textId="77777777" w:rsidR="00DF3B40" w:rsidRPr="00FF540F" w:rsidRDefault="00DF3B40" w:rsidP="007B4EEC">
      <w:pPr>
        <w:ind w:firstLine="567"/>
        <w:rPr>
          <w:sz w:val="28"/>
          <w:szCs w:val="28"/>
        </w:rPr>
      </w:pPr>
      <w:r w:rsidRPr="00FF540F">
        <w:rPr>
          <w:sz w:val="28"/>
          <w:szCs w:val="28"/>
        </w:rPr>
        <w:lastRenderedPageBreak/>
        <w:t>В) Расстояния</w:t>
      </w:r>
    </w:p>
    <w:p w14:paraId="24E1016B" w14:textId="77777777" w:rsidR="00DF3B40" w:rsidRPr="00FF540F" w:rsidRDefault="00DF3B40" w:rsidP="007B4EEC">
      <w:pPr>
        <w:ind w:firstLine="567"/>
        <w:rPr>
          <w:sz w:val="28"/>
          <w:szCs w:val="28"/>
        </w:rPr>
      </w:pPr>
      <w:r w:rsidRPr="00FF540F">
        <w:rPr>
          <w:sz w:val="28"/>
          <w:szCs w:val="28"/>
        </w:rPr>
        <w:t>Г) Формы</w:t>
      </w:r>
    </w:p>
    <w:p w14:paraId="45223ED8" w14:textId="77777777" w:rsidR="007B4EEC" w:rsidRPr="00FF540F" w:rsidRDefault="007B4EEC" w:rsidP="007B4EEC">
      <w:pPr>
        <w:spacing w:after="200"/>
        <w:ind w:firstLine="567"/>
        <w:rPr>
          <w:sz w:val="28"/>
          <w:szCs w:val="28"/>
        </w:rPr>
      </w:pPr>
      <w:r w:rsidRPr="00FF540F">
        <w:rPr>
          <w:sz w:val="28"/>
          <w:szCs w:val="28"/>
        </w:rPr>
        <w:br w:type="page"/>
      </w:r>
    </w:p>
    <w:p w14:paraId="67002243" w14:textId="4943B276" w:rsidR="00DF3B40" w:rsidRPr="00FF540F" w:rsidRDefault="00DF3B40" w:rsidP="007B4EEC">
      <w:pPr>
        <w:ind w:firstLine="567"/>
        <w:rPr>
          <w:sz w:val="28"/>
          <w:szCs w:val="28"/>
        </w:rPr>
      </w:pPr>
      <w:r w:rsidRPr="00FF540F">
        <w:rPr>
          <w:sz w:val="28"/>
          <w:szCs w:val="28"/>
        </w:rPr>
        <w:lastRenderedPageBreak/>
        <w:t>7. Какие из этих условных знаков относятся к площадным?</w:t>
      </w:r>
    </w:p>
    <w:p w14:paraId="0B2F4D9E" w14:textId="77777777" w:rsidR="00DF3B40" w:rsidRPr="00FF540F" w:rsidRDefault="00DF3B40" w:rsidP="007B4EEC">
      <w:pPr>
        <w:ind w:firstLine="567"/>
        <w:rPr>
          <w:sz w:val="28"/>
          <w:szCs w:val="28"/>
        </w:rPr>
      </w:pPr>
      <w:r w:rsidRPr="00FF540F">
        <w:rPr>
          <w:noProof/>
          <w:sz w:val="28"/>
          <w:szCs w:val="28"/>
        </w:rPr>
        <w:drawing>
          <wp:inline distT="0" distB="0" distL="0" distR="0" wp14:anchorId="1DF699B6" wp14:editId="18738B13">
            <wp:extent cx="5940425" cy="3944620"/>
            <wp:effectExtent l="0" t="0" r="3175" b="0"/>
            <wp:docPr id="3" name="Рисунок 3" descr="Картинки по запросу условные 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условные зна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44620"/>
                    </a:xfrm>
                    <a:prstGeom prst="rect">
                      <a:avLst/>
                    </a:prstGeom>
                    <a:noFill/>
                    <a:ln>
                      <a:noFill/>
                    </a:ln>
                  </pic:spPr>
                </pic:pic>
              </a:graphicData>
            </a:graphic>
          </wp:inline>
        </w:drawing>
      </w:r>
    </w:p>
    <w:p w14:paraId="30C161BE" w14:textId="77777777" w:rsidR="00DF3B40" w:rsidRPr="00FF540F" w:rsidRDefault="00DF3B40" w:rsidP="007B4EEC">
      <w:pPr>
        <w:ind w:firstLine="567"/>
        <w:rPr>
          <w:sz w:val="28"/>
          <w:szCs w:val="28"/>
        </w:rPr>
      </w:pPr>
    </w:p>
    <w:p w14:paraId="05CF8A79" w14:textId="77777777" w:rsidR="00DF3B40" w:rsidRPr="00FF540F" w:rsidRDefault="00DF3B40" w:rsidP="007B4EEC">
      <w:pPr>
        <w:ind w:firstLine="567"/>
        <w:rPr>
          <w:sz w:val="28"/>
          <w:szCs w:val="28"/>
        </w:rPr>
      </w:pPr>
    </w:p>
    <w:p w14:paraId="05FFEC46" w14:textId="77777777" w:rsidR="00DF3B40" w:rsidRPr="00FF540F" w:rsidRDefault="00DF3B40" w:rsidP="007B4EEC">
      <w:pPr>
        <w:ind w:firstLine="567"/>
        <w:rPr>
          <w:sz w:val="28"/>
          <w:szCs w:val="28"/>
        </w:rPr>
      </w:pPr>
    </w:p>
    <w:p w14:paraId="662AB9EA" w14:textId="77777777" w:rsidR="00E222DC" w:rsidRPr="00FF540F" w:rsidRDefault="00E222DC" w:rsidP="007B4EEC">
      <w:pPr>
        <w:ind w:firstLine="567"/>
        <w:rPr>
          <w:b/>
          <w:sz w:val="28"/>
          <w:szCs w:val="28"/>
        </w:rPr>
      </w:pPr>
    </w:p>
    <w:p w14:paraId="102B3BA6" w14:textId="77777777" w:rsidR="00E222DC" w:rsidRPr="00FF540F" w:rsidRDefault="00E222DC" w:rsidP="007B4EEC">
      <w:pPr>
        <w:ind w:firstLine="567"/>
        <w:jc w:val="center"/>
        <w:rPr>
          <w:b/>
          <w:sz w:val="28"/>
          <w:szCs w:val="28"/>
        </w:rPr>
      </w:pPr>
    </w:p>
    <w:p w14:paraId="0D182086" w14:textId="77777777" w:rsidR="007B4EEC" w:rsidRPr="00FF540F" w:rsidRDefault="007B4EEC" w:rsidP="007B4EEC">
      <w:pPr>
        <w:spacing w:after="200"/>
        <w:ind w:firstLine="567"/>
        <w:rPr>
          <w:b/>
          <w:sz w:val="28"/>
          <w:szCs w:val="28"/>
        </w:rPr>
      </w:pPr>
      <w:r w:rsidRPr="00FF540F">
        <w:rPr>
          <w:b/>
          <w:sz w:val="28"/>
          <w:szCs w:val="28"/>
        </w:rPr>
        <w:br w:type="page"/>
      </w:r>
    </w:p>
    <w:p w14:paraId="19A1A106" w14:textId="67AF8312" w:rsidR="007B4EEC" w:rsidRPr="00FF540F" w:rsidRDefault="007B4EEC" w:rsidP="00FF540F">
      <w:pPr>
        <w:pStyle w:val="1"/>
        <w:jc w:val="center"/>
        <w:rPr>
          <w:rFonts w:ascii="Times New Roman" w:hAnsi="Times New Roman"/>
          <w:bCs w:val="0"/>
          <w:color w:val="auto"/>
        </w:rPr>
      </w:pPr>
      <w:bookmarkStart w:id="6" w:name="_Toc24283224"/>
      <w:r w:rsidRPr="00FF540F">
        <w:rPr>
          <w:rFonts w:ascii="Times New Roman" w:hAnsi="Times New Roman"/>
          <w:bCs w:val="0"/>
          <w:color w:val="auto"/>
        </w:rPr>
        <w:lastRenderedPageBreak/>
        <w:t>Заключение</w:t>
      </w:r>
      <w:bookmarkEnd w:id="6"/>
    </w:p>
    <w:p w14:paraId="53444685" w14:textId="77777777" w:rsidR="00177A06" w:rsidRPr="00FF540F" w:rsidRDefault="00177A06" w:rsidP="007B4EEC">
      <w:pPr>
        <w:jc w:val="center"/>
        <w:rPr>
          <w:b/>
          <w:sz w:val="28"/>
          <w:szCs w:val="28"/>
        </w:rPr>
      </w:pPr>
    </w:p>
    <w:p w14:paraId="2BBED3DB" w14:textId="55807F68" w:rsidR="007B4EEC" w:rsidRPr="00FF540F" w:rsidRDefault="00177A06" w:rsidP="00177A06">
      <w:pPr>
        <w:spacing w:after="200" w:line="276" w:lineRule="auto"/>
        <w:ind w:firstLine="709"/>
        <w:jc w:val="both"/>
        <w:rPr>
          <w:bCs/>
          <w:sz w:val="28"/>
          <w:szCs w:val="28"/>
        </w:rPr>
      </w:pPr>
      <w:r w:rsidRPr="00FF540F">
        <w:rPr>
          <w:bCs/>
          <w:sz w:val="28"/>
          <w:szCs w:val="28"/>
        </w:rPr>
        <w:t xml:space="preserve">Решение разных типов задач, включая те, где необходимо использовать дополнительные материалы (иллюстрации, карты) </w:t>
      </w:r>
      <w:r w:rsidR="00AF106B" w:rsidRPr="00FF540F">
        <w:rPr>
          <w:bCs/>
          <w:sz w:val="28"/>
          <w:szCs w:val="28"/>
        </w:rPr>
        <w:t>позволяет развить навыки быстрого сопоставления и поиска информации из дополнительных источников. Для успешного решения картографических задач также необходим</w:t>
      </w:r>
      <w:r w:rsidR="00FF540F" w:rsidRPr="00FF540F">
        <w:rPr>
          <w:bCs/>
          <w:sz w:val="28"/>
          <w:szCs w:val="28"/>
        </w:rPr>
        <w:t>ы практические занятия с учителем/наставником, которые позволили бы научиться правильно составлять планы местности и подбирать соответствующие задачам способы картографического отображения.</w:t>
      </w:r>
    </w:p>
    <w:p w14:paraId="516A0283" w14:textId="77777777" w:rsidR="007B4EEC" w:rsidRPr="00FF540F" w:rsidRDefault="007B4EEC">
      <w:pPr>
        <w:spacing w:after="200" w:line="276" w:lineRule="auto"/>
        <w:rPr>
          <w:b/>
          <w:sz w:val="28"/>
          <w:szCs w:val="28"/>
        </w:rPr>
      </w:pPr>
      <w:r w:rsidRPr="00FF540F">
        <w:rPr>
          <w:b/>
          <w:sz w:val="28"/>
          <w:szCs w:val="28"/>
        </w:rPr>
        <w:br w:type="page"/>
      </w:r>
    </w:p>
    <w:p w14:paraId="659C0986" w14:textId="501BB134" w:rsidR="00D561DE" w:rsidRPr="00FF540F" w:rsidRDefault="009C34F0" w:rsidP="00FF540F">
      <w:pPr>
        <w:pStyle w:val="1"/>
        <w:jc w:val="center"/>
        <w:rPr>
          <w:rFonts w:ascii="Times New Roman" w:hAnsi="Times New Roman"/>
          <w:color w:val="auto"/>
        </w:rPr>
      </w:pPr>
      <w:bookmarkStart w:id="7" w:name="_Toc24283225"/>
      <w:r w:rsidRPr="00FF540F">
        <w:rPr>
          <w:rFonts w:ascii="Times New Roman" w:hAnsi="Times New Roman"/>
          <w:color w:val="auto"/>
        </w:rPr>
        <w:lastRenderedPageBreak/>
        <w:t xml:space="preserve">Список </w:t>
      </w:r>
      <w:r w:rsidR="007B4EEC" w:rsidRPr="00FF540F">
        <w:rPr>
          <w:rFonts w:ascii="Times New Roman" w:hAnsi="Times New Roman"/>
          <w:color w:val="auto"/>
        </w:rPr>
        <w:t>использованных источников</w:t>
      </w:r>
      <w:bookmarkEnd w:id="7"/>
    </w:p>
    <w:p w14:paraId="2E2638B1" w14:textId="77777777" w:rsidR="009C34F0" w:rsidRPr="00FF540F" w:rsidRDefault="009C34F0" w:rsidP="007B4EEC">
      <w:pPr>
        <w:ind w:firstLine="567"/>
        <w:jc w:val="both"/>
        <w:rPr>
          <w:b/>
          <w:sz w:val="28"/>
          <w:szCs w:val="28"/>
        </w:rPr>
      </w:pPr>
    </w:p>
    <w:p w14:paraId="6B208D97" w14:textId="676C3752" w:rsidR="00811041" w:rsidRDefault="00DF3B40" w:rsidP="00811041">
      <w:pPr>
        <w:ind w:firstLine="567"/>
        <w:jc w:val="both"/>
        <w:rPr>
          <w:sz w:val="28"/>
          <w:szCs w:val="28"/>
        </w:rPr>
      </w:pPr>
      <w:r w:rsidRPr="00FF540F">
        <w:rPr>
          <w:sz w:val="28"/>
          <w:szCs w:val="28"/>
        </w:rPr>
        <w:t xml:space="preserve">1) </w:t>
      </w:r>
      <w:r w:rsidR="00811041" w:rsidRPr="00FF540F">
        <w:rPr>
          <w:sz w:val="28"/>
          <w:szCs w:val="28"/>
        </w:rPr>
        <w:t>Берлянт А.М. Картография: учебник для вузов. - М. Аспект Пресс, 2001. – 336 с.</w:t>
      </w:r>
    </w:p>
    <w:p w14:paraId="3D933F4C" w14:textId="1D51E406" w:rsidR="00811041" w:rsidRDefault="00811041" w:rsidP="00811041">
      <w:pPr>
        <w:ind w:firstLine="567"/>
        <w:jc w:val="both"/>
        <w:rPr>
          <w:sz w:val="28"/>
          <w:szCs w:val="28"/>
        </w:rPr>
      </w:pPr>
      <w:r>
        <w:rPr>
          <w:sz w:val="28"/>
          <w:szCs w:val="28"/>
        </w:rPr>
        <w:t xml:space="preserve">2) </w:t>
      </w:r>
      <w:r w:rsidRPr="00FF540F">
        <w:rPr>
          <w:sz w:val="28"/>
          <w:szCs w:val="28"/>
        </w:rPr>
        <w:t>Куприн А.М. Занимательная Картография: Кн. Для учащихся 6-8 кл сред. шк.-М.: Просвещение, 2002 – 191 с.</w:t>
      </w:r>
    </w:p>
    <w:p w14:paraId="74F4E647" w14:textId="0D101951" w:rsidR="00811041" w:rsidRDefault="00811041" w:rsidP="00811041">
      <w:pPr>
        <w:ind w:firstLine="567"/>
        <w:jc w:val="both"/>
        <w:rPr>
          <w:sz w:val="28"/>
          <w:szCs w:val="28"/>
        </w:rPr>
      </w:pPr>
      <w:r>
        <w:rPr>
          <w:sz w:val="28"/>
          <w:szCs w:val="28"/>
        </w:rPr>
        <w:t xml:space="preserve">3) </w:t>
      </w:r>
      <w:r w:rsidRPr="00FF540F">
        <w:rPr>
          <w:sz w:val="28"/>
          <w:szCs w:val="28"/>
        </w:rPr>
        <w:t>Топография и ориентирование на местности, 2011</w:t>
      </w:r>
    </w:p>
    <w:p w14:paraId="0C3158A4" w14:textId="6C993F87" w:rsidR="00DF3B40" w:rsidRPr="00FF540F" w:rsidRDefault="00811041" w:rsidP="00811041">
      <w:pPr>
        <w:ind w:firstLine="567"/>
        <w:jc w:val="both"/>
        <w:rPr>
          <w:sz w:val="28"/>
          <w:szCs w:val="28"/>
        </w:rPr>
      </w:pPr>
      <w:r>
        <w:rPr>
          <w:sz w:val="28"/>
          <w:szCs w:val="28"/>
        </w:rPr>
        <w:t>4</w:t>
      </w:r>
      <w:r w:rsidR="00DF3B40" w:rsidRPr="00FF540F">
        <w:rPr>
          <w:sz w:val="28"/>
          <w:szCs w:val="28"/>
        </w:rPr>
        <w:t xml:space="preserve">) </w:t>
      </w:r>
      <w:r w:rsidRPr="00FF540F">
        <w:rPr>
          <w:sz w:val="28"/>
          <w:szCs w:val="28"/>
        </w:rPr>
        <w:t>Условные знаки для топографических карт, 1977</w:t>
      </w:r>
    </w:p>
    <w:p w14:paraId="2BFBC9AD" w14:textId="4EE20DFA" w:rsidR="00DF3B40" w:rsidRDefault="00811041" w:rsidP="007B4EEC">
      <w:pPr>
        <w:ind w:firstLine="567"/>
        <w:jc w:val="both"/>
        <w:rPr>
          <w:sz w:val="28"/>
          <w:szCs w:val="28"/>
        </w:rPr>
      </w:pPr>
      <w:r>
        <w:rPr>
          <w:sz w:val="28"/>
          <w:szCs w:val="28"/>
        </w:rPr>
        <w:t>5</w:t>
      </w:r>
      <w:r w:rsidR="00DF3B40" w:rsidRPr="00FF540F">
        <w:rPr>
          <w:sz w:val="28"/>
          <w:szCs w:val="28"/>
        </w:rPr>
        <w:t>) Лекции и материалы преподавателя ЛНУ им. Тараса Шевченко А. Н. Ештокина по темам Топография, Геодезия, Картография</w:t>
      </w:r>
    </w:p>
    <w:p w14:paraId="1C7CEFA5" w14:textId="77777777" w:rsidR="00811041" w:rsidRDefault="00811041" w:rsidP="00811041">
      <w:pPr>
        <w:ind w:firstLine="567"/>
        <w:jc w:val="both"/>
        <w:rPr>
          <w:sz w:val="28"/>
          <w:szCs w:val="28"/>
        </w:rPr>
      </w:pPr>
    </w:p>
    <w:p w14:paraId="513F022A" w14:textId="44701FB3" w:rsidR="00811041" w:rsidRPr="00FF540F" w:rsidRDefault="00811041" w:rsidP="00811041">
      <w:pPr>
        <w:ind w:firstLine="567"/>
        <w:jc w:val="both"/>
        <w:rPr>
          <w:sz w:val="28"/>
          <w:szCs w:val="28"/>
        </w:rPr>
      </w:pPr>
      <w:r w:rsidRPr="00FF540F">
        <w:rPr>
          <w:sz w:val="28"/>
          <w:szCs w:val="28"/>
        </w:rPr>
        <w:t xml:space="preserve">Эти материалы можно найти здесь: </w:t>
      </w:r>
      <w:hyperlink r:id="rId16" w:history="1">
        <w:r w:rsidRPr="00FF540F">
          <w:rPr>
            <w:rStyle w:val="aa"/>
            <w:color w:val="auto"/>
            <w:sz w:val="28"/>
            <w:szCs w:val="28"/>
          </w:rPr>
          <w:t>https://yadi.sk/d/rGCic090wKQnhA</w:t>
        </w:r>
      </w:hyperlink>
    </w:p>
    <w:p w14:paraId="7574CC5C" w14:textId="3DC63873" w:rsidR="00DF3B40" w:rsidRPr="00FF540F" w:rsidRDefault="00811041" w:rsidP="007B4EEC">
      <w:pPr>
        <w:ind w:firstLine="567"/>
        <w:jc w:val="both"/>
        <w:rPr>
          <w:sz w:val="28"/>
          <w:szCs w:val="28"/>
        </w:rPr>
      </w:pPr>
      <w:r>
        <w:rPr>
          <w:sz w:val="28"/>
          <w:szCs w:val="28"/>
        </w:rPr>
        <w:t>И здесь</w:t>
      </w:r>
      <w:r w:rsidR="00DF3B40" w:rsidRPr="00FF540F">
        <w:rPr>
          <w:sz w:val="28"/>
          <w:szCs w:val="28"/>
        </w:rPr>
        <w:t xml:space="preserve">: </w:t>
      </w:r>
      <w:hyperlink r:id="rId17" w:history="1">
        <w:r w:rsidR="00DF3B40" w:rsidRPr="00FF540F">
          <w:rPr>
            <w:rStyle w:val="aa"/>
            <w:color w:val="auto"/>
            <w:sz w:val="28"/>
            <w:szCs w:val="28"/>
          </w:rPr>
          <w:t>http://topography.ltsu.org/</w:t>
        </w:r>
      </w:hyperlink>
      <w:r w:rsidR="00DF3B40" w:rsidRPr="00FF540F">
        <w:rPr>
          <w:sz w:val="28"/>
          <w:szCs w:val="28"/>
        </w:rPr>
        <w:t xml:space="preserve"> </w:t>
      </w:r>
    </w:p>
    <w:p w14:paraId="71855BAD" w14:textId="77777777" w:rsidR="00AD5ABB" w:rsidRPr="00FF540F" w:rsidRDefault="00AD5ABB" w:rsidP="007B4EEC">
      <w:pPr>
        <w:ind w:firstLine="709"/>
        <w:jc w:val="center"/>
        <w:rPr>
          <w:b/>
          <w:sz w:val="28"/>
          <w:szCs w:val="28"/>
        </w:rPr>
      </w:pPr>
    </w:p>
    <w:p w14:paraId="241AEAE5" w14:textId="77777777" w:rsidR="009C34F0" w:rsidRPr="00FF540F" w:rsidRDefault="009C34F0" w:rsidP="007B4EEC">
      <w:pPr>
        <w:ind w:firstLine="709"/>
        <w:jc w:val="center"/>
        <w:rPr>
          <w:b/>
          <w:sz w:val="28"/>
          <w:szCs w:val="28"/>
        </w:rPr>
      </w:pPr>
    </w:p>
    <w:sectPr w:rsidR="009C34F0" w:rsidRPr="00FF540F" w:rsidSect="00811041">
      <w:footerReference w:type="default" r:id="rId18"/>
      <w:pgSz w:w="11906" w:h="16838" w:code="9"/>
      <w:pgMar w:top="1134" w:right="1134" w:bottom="1134"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8D1E2" w14:textId="77777777" w:rsidR="005046C3" w:rsidRDefault="005046C3" w:rsidP="00F71959">
      <w:r>
        <w:separator/>
      </w:r>
    </w:p>
  </w:endnote>
  <w:endnote w:type="continuationSeparator" w:id="0">
    <w:p w14:paraId="57A0D3FA" w14:textId="77777777" w:rsidR="005046C3" w:rsidRDefault="005046C3" w:rsidP="00F71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8254"/>
      <w:docPartObj>
        <w:docPartGallery w:val="Page Numbers (Bottom of Page)"/>
        <w:docPartUnique/>
      </w:docPartObj>
    </w:sdtPr>
    <w:sdtEndPr/>
    <w:sdtContent>
      <w:p w14:paraId="086111DF" w14:textId="77777777" w:rsidR="00633647" w:rsidRDefault="00F65C1A">
        <w:pPr>
          <w:pStyle w:val="ad"/>
          <w:jc w:val="center"/>
        </w:pPr>
        <w:r>
          <w:rPr>
            <w:noProof/>
          </w:rPr>
          <w:fldChar w:fldCharType="begin"/>
        </w:r>
        <w:r>
          <w:rPr>
            <w:noProof/>
          </w:rPr>
          <w:instrText xml:space="preserve"> PAGE   \* MERGEFORMAT </w:instrText>
        </w:r>
        <w:r>
          <w:rPr>
            <w:noProof/>
          </w:rPr>
          <w:fldChar w:fldCharType="separate"/>
        </w:r>
        <w:r w:rsidR="007E41E5">
          <w:rPr>
            <w:noProof/>
          </w:rPr>
          <w:t>12</w:t>
        </w:r>
        <w:r>
          <w:rPr>
            <w:noProof/>
          </w:rPr>
          <w:fldChar w:fldCharType="end"/>
        </w:r>
      </w:p>
    </w:sdtContent>
  </w:sdt>
  <w:p w14:paraId="0EF754EF" w14:textId="77777777" w:rsidR="00633647" w:rsidRDefault="00633647">
    <w:pPr>
      <w:pStyle w:val="af"/>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90E33" w14:textId="77777777" w:rsidR="005046C3" w:rsidRDefault="005046C3" w:rsidP="00F71959">
      <w:r>
        <w:separator/>
      </w:r>
    </w:p>
  </w:footnote>
  <w:footnote w:type="continuationSeparator" w:id="0">
    <w:p w14:paraId="7157D87A" w14:textId="77777777" w:rsidR="005046C3" w:rsidRDefault="005046C3" w:rsidP="00F719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44F3"/>
    <w:multiLevelType w:val="singleLevel"/>
    <w:tmpl w:val="C9B85282"/>
    <w:lvl w:ilvl="0">
      <w:start w:val="1"/>
      <w:numFmt w:val="decimal"/>
      <w:lvlText w:val="%1)"/>
      <w:legacy w:legacy="1" w:legacySpace="0" w:legacyIndent="293"/>
      <w:lvlJc w:val="left"/>
      <w:rPr>
        <w:rFonts w:ascii="Times New Roman" w:hAnsi="Times New Roman" w:cs="Times New Roman" w:hint="default"/>
      </w:rPr>
    </w:lvl>
  </w:abstractNum>
  <w:abstractNum w:abstractNumId="1">
    <w:nsid w:val="076E2CD4"/>
    <w:multiLevelType w:val="singleLevel"/>
    <w:tmpl w:val="07F24158"/>
    <w:lvl w:ilvl="0">
      <w:start w:val="3"/>
      <w:numFmt w:val="decimal"/>
      <w:lvlText w:val="%1)"/>
      <w:legacy w:legacy="1" w:legacySpace="0" w:legacyIndent="288"/>
      <w:lvlJc w:val="left"/>
      <w:rPr>
        <w:rFonts w:ascii="Times New Roman" w:hAnsi="Times New Roman" w:cs="Times New Roman" w:hint="default"/>
      </w:rPr>
    </w:lvl>
  </w:abstractNum>
  <w:abstractNum w:abstractNumId="2">
    <w:nsid w:val="0A6F6C74"/>
    <w:multiLevelType w:val="hybridMultilevel"/>
    <w:tmpl w:val="D10C3A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D890364"/>
    <w:multiLevelType w:val="singleLevel"/>
    <w:tmpl w:val="9546484A"/>
    <w:lvl w:ilvl="0">
      <w:start w:val="1"/>
      <w:numFmt w:val="decimal"/>
      <w:lvlText w:val="%1)"/>
      <w:legacy w:legacy="1" w:legacySpace="0" w:legacyIndent="288"/>
      <w:lvlJc w:val="left"/>
      <w:rPr>
        <w:rFonts w:ascii="Times New Roman" w:hAnsi="Times New Roman" w:cs="Times New Roman" w:hint="default"/>
      </w:rPr>
    </w:lvl>
  </w:abstractNum>
  <w:abstractNum w:abstractNumId="4">
    <w:nsid w:val="0F711DC1"/>
    <w:multiLevelType w:val="singleLevel"/>
    <w:tmpl w:val="7E561174"/>
    <w:lvl w:ilvl="0">
      <w:start w:val="1"/>
      <w:numFmt w:val="decimal"/>
      <w:lvlText w:val="%1)"/>
      <w:legacy w:legacy="1" w:legacySpace="0" w:legacyIndent="288"/>
      <w:lvlJc w:val="left"/>
      <w:rPr>
        <w:rFonts w:ascii="Times New Roman" w:hAnsi="Times New Roman" w:cs="Times New Roman" w:hint="default"/>
      </w:rPr>
    </w:lvl>
  </w:abstractNum>
  <w:abstractNum w:abstractNumId="5">
    <w:nsid w:val="10484681"/>
    <w:multiLevelType w:val="singleLevel"/>
    <w:tmpl w:val="E7FAF116"/>
    <w:lvl w:ilvl="0">
      <w:start w:val="1"/>
      <w:numFmt w:val="decimal"/>
      <w:lvlText w:val="%1)"/>
      <w:legacy w:legacy="1" w:legacySpace="0" w:legacyIndent="293"/>
      <w:lvlJc w:val="left"/>
      <w:rPr>
        <w:rFonts w:ascii="Times New Roman" w:hAnsi="Times New Roman" w:cs="Times New Roman" w:hint="default"/>
      </w:rPr>
    </w:lvl>
  </w:abstractNum>
  <w:abstractNum w:abstractNumId="6">
    <w:nsid w:val="1AB668EA"/>
    <w:multiLevelType w:val="singleLevel"/>
    <w:tmpl w:val="03AE662C"/>
    <w:lvl w:ilvl="0">
      <w:start w:val="1"/>
      <w:numFmt w:val="decimal"/>
      <w:lvlText w:val="%1)"/>
      <w:legacy w:legacy="1" w:legacySpace="0" w:legacyIndent="283"/>
      <w:lvlJc w:val="left"/>
      <w:rPr>
        <w:rFonts w:ascii="Times New Roman" w:hAnsi="Times New Roman" w:cs="Times New Roman" w:hint="default"/>
      </w:rPr>
    </w:lvl>
  </w:abstractNum>
  <w:abstractNum w:abstractNumId="7">
    <w:nsid w:val="1EE56B1A"/>
    <w:multiLevelType w:val="hybridMultilevel"/>
    <w:tmpl w:val="0952FB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CA869A2"/>
    <w:multiLevelType w:val="singleLevel"/>
    <w:tmpl w:val="7AD6F7B0"/>
    <w:lvl w:ilvl="0">
      <w:start w:val="1"/>
      <w:numFmt w:val="decimal"/>
      <w:lvlText w:val="%1)"/>
      <w:legacy w:legacy="1" w:legacySpace="0" w:legacyIndent="284"/>
      <w:lvlJc w:val="left"/>
      <w:rPr>
        <w:rFonts w:ascii="Times New Roman" w:hAnsi="Times New Roman" w:cs="Times New Roman" w:hint="default"/>
      </w:rPr>
    </w:lvl>
  </w:abstractNum>
  <w:abstractNum w:abstractNumId="9">
    <w:nsid w:val="30A02EC6"/>
    <w:multiLevelType w:val="hybridMultilevel"/>
    <w:tmpl w:val="8048AAD6"/>
    <w:lvl w:ilvl="0" w:tplc="D48A740C">
      <w:start w:val="1"/>
      <w:numFmt w:val="decimal"/>
      <w:lvlText w:val="%1."/>
      <w:lvlJc w:val="left"/>
      <w:pPr>
        <w:tabs>
          <w:tab w:val="num" w:pos="1698"/>
        </w:tabs>
        <w:ind w:left="1698"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99711F2"/>
    <w:multiLevelType w:val="singleLevel"/>
    <w:tmpl w:val="53369628"/>
    <w:lvl w:ilvl="0">
      <w:start w:val="1"/>
      <w:numFmt w:val="decimal"/>
      <w:lvlText w:val="%1)"/>
      <w:legacy w:legacy="1" w:legacySpace="0" w:legacyIndent="288"/>
      <w:lvlJc w:val="left"/>
      <w:rPr>
        <w:rFonts w:ascii="Times New Roman" w:hAnsi="Times New Roman" w:cs="Times New Roman" w:hint="default"/>
      </w:rPr>
    </w:lvl>
  </w:abstractNum>
  <w:abstractNum w:abstractNumId="11">
    <w:nsid w:val="40F35A61"/>
    <w:multiLevelType w:val="hybridMultilevel"/>
    <w:tmpl w:val="24E48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E90674"/>
    <w:multiLevelType w:val="singleLevel"/>
    <w:tmpl w:val="78422226"/>
    <w:lvl w:ilvl="0">
      <w:start w:val="1"/>
      <w:numFmt w:val="decimal"/>
      <w:lvlText w:val="%1)"/>
      <w:legacy w:legacy="1" w:legacySpace="0" w:legacyIndent="292"/>
      <w:lvlJc w:val="left"/>
      <w:rPr>
        <w:rFonts w:ascii="Times New Roman" w:hAnsi="Times New Roman" w:cs="Times New Roman" w:hint="default"/>
      </w:rPr>
    </w:lvl>
  </w:abstractNum>
  <w:abstractNum w:abstractNumId="13">
    <w:nsid w:val="455F1A75"/>
    <w:multiLevelType w:val="singleLevel"/>
    <w:tmpl w:val="9546484A"/>
    <w:lvl w:ilvl="0">
      <w:start w:val="1"/>
      <w:numFmt w:val="decimal"/>
      <w:lvlText w:val="%1)"/>
      <w:legacy w:legacy="1" w:legacySpace="0" w:legacyIndent="288"/>
      <w:lvlJc w:val="left"/>
      <w:rPr>
        <w:rFonts w:ascii="Times New Roman" w:hAnsi="Times New Roman" w:cs="Times New Roman" w:hint="default"/>
      </w:rPr>
    </w:lvl>
  </w:abstractNum>
  <w:abstractNum w:abstractNumId="14">
    <w:nsid w:val="459937C9"/>
    <w:multiLevelType w:val="hybridMultilevel"/>
    <w:tmpl w:val="05EA65A2"/>
    <w:lvl w:ilvl="0" w:tplc="E2FC75BA">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C05068"/>
    <w:multiLevelType w:val="singleLevel"/>
    <w:tmpl w:val="D534A846"/>
    <w:lvl w:ilvl="0">
      <w:start w:val="1"/>
      <w:numFmt w:val="decimal"/>
      <w:lvlText w:val="%1)"/>
      <w:legacy w:legacy="1" w:legacySpace="0" w:legacyIndent="279"/>
      <w:lvlJc w:val="left"/>
      <w:rPr>
        <w:rFonts w:ascii="Times New Roman" w:hAnsi="Times New Roman" w:cs="Times New Roman" w:hint="default"/>
      </w:rPr>
    </w:lvl>
  </w:abstractNum>
  <w:abstractNum w:abstractNumId="16">
    <w:nsid w:val="566E78BC"/>
    <w:multiLevelType w:val="singleLevel"/>
    <w:tmpl w:val="3D2890B6"/>
    <w:lvl w:ilvl="0">
      <w:start w:val="1"/>
      <w:numFmt w:val="decimal"/>
      <w:lvlText w:val="%1)"/>
      <w:legacy w:legacy="1" w:legacySpace="0" w:legacyIndent="297"/>
      <w:lvlJc w:val="left"/>
      <w:rPr>
        <w:rFonts w:ascii="Times New Roman" w:hAnsi="Times New Roman" w:cs="Times New Roman" w:hint="default"/>
      </w:rPr>
    </w:lvl>
  </w:abstractNum>
  <w:abstractNum w:abstractNumId="17">
    <w:nsid w:val="57255C92"/>
    <w:multiLevelType w:val="singleLevel"/>
    <w:tmpl w:val="42DC82D0"/>
    <w:lvl w:ilvl="0">
      <w:start w:val="1"/>
      <w:numFmt w:val="decimal"/>
      <w:lvlText w:val="%1)"/>
      <w:legacy w:legacy="1" w:legacySpace="0" w:legacyIndent="288"/>
      <w:lvlJc w:val="left"/>
      <w:rPr>
        <w:rFonts w:ascii="Times New Roman" w:hAnsi="Times New Roman" w:cs="Times New Roman" w:hint="default"/>
      </w:rPr>
    </w:lvl>
  </w:abstractNum>
  <w:abstractNum w:abstractNumId="18">
    <w:nsid w:val="57911A73"/>
    <w:multiLevelType w:val="hybridMultilevel"/>
    <w:tmpl w:val="2AAED320"/>
    <w:lvl w:ilvl="0" w:tplc="B3149BA8">
      <w:start w:val="10"/>
      <w:numFmt w:val="decimal"/>
      <w:lvlText w:val="%1."/>
      <w:lvlJc w:val="left"/>
      <w:pPr>
        <w:ind w:left="701" w:hanging="360"/>
      </w:pPr>
      <w:rPr>
        <w:rFonts w:hint="default"/>
      </w:rPr>
    </w:lvl>
    <w:lvl w:ilvl="1" w:tplc="04190019" w:tentative="1">
      <w:start w:val="1"/>
      <w:numFmt w:val="lowerLetter"/>
      <w:lvlText w:val="%2."/>
      <w:lvlJc w:val="left"/>
      <w:pPr>
        <w:ind w:left="1421" w:hanging="360"/>
      </w:pPr>
    </w:lvl>
    <w:lvl w:ilvl="2" w:tplc="0419001B" w:tentative="1">
      <w:start w:val="1"/>
      <w:numFmt w:val="lowerRoman"/>
      <w:lvlText w:val="%3."/>
      <w:lvlJc w:val="right"/>
      <w:pPr>
        <w:ind w:left="2141" w:hanging="180"/>
      </w:pPr>
    </w:lvl>
    <w:lvl w:ilvl="3" w:tplc="0419000F" w:tentative="1">
      <w:start w:val="1"/>
      <w:numFmt w:val="decimal"/>
      <w:lvlText w:val="%4."/>
      <w:lvlJc w:val="left"/>
      <w:pPr>
        <w:ind w:left="2861" w:hanging="360"/>
      </w:pPr>
    </w:lvl>
    <w:lvl w:ilvl="4" w:tplc="04190019" w:tentative="1">
      <w:start w:val="1"/>
      <w:numFmt w:val="lowerLetter"/>
      <w:lvlText w:val="%5."/>
      <w:lvlJc w:val="left"/>
      <w:pPr>
        <w:ind w:left="3581" w:hanging="360"/>
      </w:pPr>
    </w:lvl>
    <w:lvl w:ilvl="5" w:tplc="0419001B" w:tentative="1">
      <w:start w:val="1"/>
      <w:numFmt w:val="lowerRoman"/>
      <w:lvlText w:val="%6."/>
      <w:lvlJc w:val="right"/>
      <w:pPr>
        <w:ind w:left="4301" w:hanging="180"/>
      </w:pPr>
    </w:lvl>
    <w:lvl w:ilvl="6" w:tplc="0419000F" w:tentative="1">
      <w:start w:val="1"/>
      <w:numFmt w:val="decimal"/>
      <w:lvlText w:val="%7."/>
      <w:lvlJc w:val="left"/>
      <w:pPr>
        <w:ind w:left="5021" w:hanging="360"/>
      </w:pPr>
    </w:lvl>
    <w:lvl w:ilvl="7" w:tplc="04190019" w:tentative="1">
      <w:start w:val="1"/>
      <w:numFmt w:val="lowerLetter"/>
      <w:lvlText w:val="%8."/>
      <w:lvlJc w:val="left"/>
      <w:pPr>
        <w:ind w:left="5741" w:hanging="360"/>
      </w:pPr>
    </w:lvl>
    <w:lvl w:ilvl="8" w:tplc="0419001B" w:tentative="1">
      <w:start w:val="1"/>
      <w:numFmt w:val="lowerRoman"/>
      <w:lvlText w:val="%9."/>
      <w:lvlJc w:val="right"/>
      <w:pPr>
        <w:ind w:left="6461" w:hanging="180"/>
      </w:pPr>
    </w:lvl>
  </w:abstractNum>
  <w:abstractNum w:abstractNumId="19">
    <w:nsid w:val="5B0E72DE"/>
    <w:multiLevelType w:val="hybridMultilevel"/>
    <w:tmpl w:val="36F4A096"/>
    <w:lvl w:ilvl="0" w:tplc="0CDA6B5C">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0">
    <w:nsid w:val="5C062BF5"/>
    <w:multiLevelType w:val="singleLevel"/>
    <w:tmpl w:val="42ECC974"/>
    <w:lvl w:ilvl="0">
      <w:start w:val="1"/>
      <w:numFmt w:val="decimal"/>
      <w:lvlText w:val="%1)"/>
      <w:legacy w:legacy="1" w:legacySpace="0" w:legacyIndent="288"/>
      <w:lvlJc w:val="left"/>
      <w:rPr>
        <w:rFonts w:ascii="Times New Roman" w:hAnsi="Times New Roman" w:cs="Times New Roman" w:hint="default"/>
      </w:rPr>
    </w:lvl>
  </w:abstractNum>
  <w:abstractNum w:abstractNumId="21">
    <w:nsid w:val="60C821FD"/>
    <w:multiLevelType w:val="hybridMultilevel"/>
    <w:tmpl w:val="1A7C47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3993FDC"/>
    <w:multiLevelType w:val="hybridMultilevel"/>
    <w:tmpl w:val="1DAEE9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B4C05D1"/>
    <w:multiLevelType w:val="hybridMultilevel"/>
    <w:tmpl w:val="4E66FBEE"/>
    <w:lvl w:ilvl="0" w:tplc="3882415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56"/>
        </w:tabs>
        <w:ind w:left="1056" w:hanging="360"/>
      </w:pPr>
    </w:lvl>
    <w:lvl w:ilvl="2" w:tplc="0419001B" w:tentative="1">
      <w:start w:val="1"/>
      <w:numFmt w:val="lowerRoman"/>
      <w:lvlText w:val="%3."/>
      <w:lvlJc w:val="right"/>
      <w:pPr>
        <w:tabs>
          <w:tab w:val="num" w:pos="1776"/>
        </w:tabs>
        <w:ind w:left="1776" w:hanging="180"/>
      </w:pPr>
    </w:lvl>
    <w:lvl w:ilvl="3" w:tplc="0419000F" w:tentative="1">
      <w:start w:val="1"/>
      <w:numFmt w:val="decimal"/>
      <w:lvlText w:val="%4."/>
      <w:lvlJc w:val="left"/>
      <w:pPr>
        <w:tabs>
          <w:tab w:val="num" w:pos="2496"/>
        </w:tabs>
        <w:ind w:left="2496" w:hanging="360"/>
      </w:pPr>
    </w:lvl>
    <w:lvl w:ilvl="4" w:tplc="04190019" w:tentative="1">
      <w:start w:val="1"/>
      <w:numFmt w:val="lowerLetter"/>
      <w:lvlText w:val="%5."/>
      <w:lvlJc w:val="left"/>
      <w:pPr>
        <w:tabs>
          <w:tab w:val="num" w:pos="3216"/>
        </w:tabs>
        <w:ind w:left="3216" w:hanging="360"/>
      </w:pPr>
    </w:lvl>
    <w:lvl w:ilvl="5" w:tplc="0419001B" w:tentative="1">
      <w:start w:val="1"/>
      <w:numFmt w:val="lowerRoman"/>
      <w:lvlText w:val="%6."/>
      <w:lvlJc w:val="right"/>
      <w:pPr>
        <w:tabs>
          <w:tab w:val="num" w:pos="3936"/>
        </w:tabs>
        <w:ind w:left="3936" w:hanging="180"/>
      </w:pPr>
    </w:lvl>
    <w:lvl w:ilvl="6" w:tplc="0419000F" w:tentative="1">
      <w:start w:val="1"/>
      <w:numFmt w:val="decimal"/>
      <w:lvlText w:val="%7."/>
      <w:lvlJc w:val="left"/>
      <w:pPr>
        <w:tabs>
          <w:tab w:val="num" w:pos="4656"/>
        </w:tabs>
        <w:ind w:left="4656" w:hanging="360"/>
      </w:pPr>
    </w:lvl>
    <w:lvl w:ilvl="7" w:tplc="04190019" w:tentative="1">
      <w:start w:val="1"/>
      <w:numFmt w:val="lowerLetter"/>
      <w:lvlText w:val="%8."/>
      <w:lvlJc w:val="left"/>
      <w:pPr>
        <w:tabs>
          <w:tab w:val="num" w:pos="5376"/>
        </w:tabs>
        <w:ind w:left="5376" w:hanging="360"/>
      </w:pPr>
    </w:lvl>
    <w:lvl w:ilvl="8" w:tplc="0419001B" w:tentative="1">
      <w:start w:val="1"/>
      <w:numFmt w:val="lowerRoman"/>
      <w:lvlText w:val="%9."/>
      <w:lvlJc w:val="right"/>
      <w:pPr>
        <w:tabs>
          <w:tab w:val="num" w:pos="6096"/>
        </w:tabs>
        <w:ind w:left="6096" w:hanging="180"/>
      </w:pPr>
    </w:lvl>
  </w:abstractNum>
  <w:abstractNum w:abstractNumId="24">
    <w:nsid w:val="733755E6"/>
    <w:multiLevelType w:val="hybridMultilevel"/>
    <w:tmpl w:val="37783F3E"/>
    <w:lvl w:ilvl="0" w:tplc="9702D6A6">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nsid w:val="774F70E6"/>
    <w:multiLevelType w:val="hybridMultilevel"/>
    <w:tmpl w:val="DA2EA2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E183485"/>
    <w:multiLevelType w:val="singleLevel"/>
    <w:tmpl w:val="42ECC974"/>
    <w:lvl w:ilvl="0">
      <w:start w:val="1"/>
      <w:numFmt w:val="decimal"/>
      <w:lvlText w:val="%1)"/>
      <w:legacy w:legacy="1" w:legacySpace="0" w:legacyIndent="288"/>
      <w:lvlJc w:val="left"/>
      <w:rPr>
        <w:rFonts w:ascii="Times New Roman" w:hAnsi="Times New Roman" w:cs="Times New Roman" w:hint="default"/>
      </w:rPr>
    </w:lvl>
  </w:abstractNum>
  <w:abstractNum w:abstractNumId="27">
    <w:nsid w:val="7EC94831"/>
    <w:multiLevelType w:val="singleLevel"/>
    <w:tmpl w:val="0409000F"/>
    <w:lvl w:ilvl="0">
      <w:start w:val="1"/>
      <w:numFmt w:val="decimal"/>
      <w:lvlText w:val="%1."/>
      <w:lvlJc w:val="left"/>
      <w:pPr>
        <w:tabs>
          <w:tab w:val="num" w:pos="360"/>
        </w:tabs>
        <w:ind w:left="360" w:hanging="360"/>
      </w:pPr>
      <w:rPr>
        <w:rFonts w:cs="Times New Roman"/>
      </w:rPr>
    </w:lvl>
  </w:abstractNum>
  <w:num w:numId="1">
    <w:abstractNumId w:val="27"/>
  </w:num>
  <w:num w:numId="2">
    <w:abstractNumId w:val="11"/>
  </w:num>
  <w:num w:numId="3">
    <w:abstractNumId w:val="24"/>
  </w:num>
  <w:num w:numId="4">
    <w:abstractNumId w:val="19"/>
  </w:num>
  <w:num w:numId="5">
    <w:abstractNumId w:val="9"/>
  </w:num>
  <w:num w:numId="6">
    <w:abstractNumId w:val="20"/>
  </w:num>
  <w:num w:numId="7">
    <w:abstractNumId w:val="26"/>
  </w:num>
  <w:num w:numId="8">
    <w:abstractNumId w:val="5"/>
  </w:num>
  <w:num w:numId="9">
    <w:abstractNumId w:val="15"/>
  </w:num>
  <w:num w:numId="10">
    <w:abstractNumId w:val="6"/>
  </w:num>
  <w:num w:numId="11">
    <w:abstractNumId w:val="8"/>
  </w:num>
  <w:num w:numId="12">
    <w:abstractNumId w:val="17"/>
  </w:num>
  <w:num w:numId="13">
    <w:abstractNumId w:val="10"/>
  </w:num>
  <w:num w:numId="14">
    <w:abstractNumId w:val="1"/>
  </w:num>
  <w:num w:numId="15">
    <w:abstractNumId w:val="4"/>
  </w:num>
  <w:num w:numId="16">
    <w:abstractNumId w:val="12"/>
  </w:num>
  <w:num w:numId="17">
    <w:abstractNumId w:val="16"/>
  </w:num>
  <w:num w:numId="18">
    <w:abstractNumId w:val="3"/>
  </w:num>
  <w:num w:numId="19">
    <w:abstractNumId w:val="13"/>
  </w:num>
  <w:num w:numId="20">
    <w:abstractNumId w:val="0"/>
  </w:num>
  <w:num w:numId="21">
    <w:abstractNumId w:val="18"/>
  </w:num>
  <w:num w:numId="22">
    <w:abstractNumId w:val="14"/>
  </w:num>
  <w:num w:numId="23">
    <w:abstractNumId w:val="23"/>
  </w:num>
  <w:num w:numId="24">
    <w:abstractNumId w:val="2"/>
  </w:num>
  <w:num w:numId="25">
    <w:abstractNumId w:val="22"/>
  </w:num>
  <w:num w:numId="26">
    <w:abstractNumId w:val="7"/>
  </w:num>
  <w:num w:numId="27">
    <w:abstractNumId w:val="25"/>
  </w:num>
  <w:num w:numId="28">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125"/>
    <w:rsid w:val="000019F2"/>
    <w:rsid w:val="00046507"/>
    <w:rsid w:val="00047456"/>
    <w:rsid w:val="000475EF"/>
    <w:rsid w:val="00061F22"/>
    <w:rsid w:val="00067125"/>
    <w:rsid w:val="00070572"/>
    <w:rsid w:val="000A23DA"/>
    <w:rsid w:val="000B0DBC"/>
    <w:rsid w:val="000B33C6"/>
    <w:rsid w:val="000D1620"/>
    <w:rsid w:val="000D20B9"/>
    <w:rsid w:val="000D309C"/>
    <w:rsid w:val="000D6B8B"/>
    <w:rsid w:val="000F1DBA"/>
    <w:rsid w:val="00115CE4"/>
    <w:rsid w:val="00176EF6"/>
    <w:rsid w:val="00177A06"/>
    <w:rsid w:val="001C394D"/>
    <w:rsid w:val="001D1AC6"/>
    <w:rsid w:val="001D345D"/>
    <w:rsid w:val="001E66FC"/>
    <w:rsid w:val="001F0D8E"/>
    <w:rsid w:val="001F34BC"/>
    <w:rsid w:val="001F7FAF"/>
    <w:rsid w:val="00214793"/>
    <w:rsid w:val="00232558"/>
    <w:rsid w:val="00246037"/>
    <w:rsid w:val="00247ECD"/>
    <w:rsid w:val="00272944"/>
    <w:rsid w:val="00273F21"/>
    <w:rsid w:val="002770C4"/>
    <w:rsid w:val="00283485"/>
    <w:rsid w:val="002A0641"/>
    <w:rsid w:val="002A1A29"/>
    <w:rsid w:val="002C4108"/>
    <w:rsid w:val="002C4C40"/>
    <w:rsid w:val="00317D0C"/>
    <w:rsid w:val="00331738"/>
    <w:rsid w:val="00331BC7"/>
    <w:rsid w:val="0035395C"/>
    <w:rsid w:val="00355EBC"/>
    <w:rsid w:val="00390440"/>
    <w:rsid w:val="00394189"/>
    <w:rsid w:val="00395461"/>
    <w:rsid w:val="003A4C6A"/>
    <w:rsid w:val="003B6FB2"/>
    <w:rsid w:val="003E140F"/>
    <w:rsid w:val="003E7AC6"/>
    <w:rsid w:val="00404F02"/>
    <w:rsid w:val="004431E3"/>
    <w:rsid w:val="004552E0"/>
    <w:rsid w:val="00471504"/>
    <w:rsid w:val="0048141E"/>
    <w:rsid w:val="004C26BA"/>
    <w:rsid w:val="004D0851"/>
    <w:rsid w:val="004D216E"/>
    <w:rsid w:val="004E03DE"/>
    <w:rsid w:val="004F17C8"/>
    <w:rsid w:val="004F252D"/>
    <w:rsid w:val="005046C3"/>
    <w:rsid w:val="005116C8"/>
    <w:rsid w:val="00533F39"/>
    <w:rsid w:val="00554C54"/>
    <w:rsid w:val="005672B1"/>
    <w:rsid w:val="005A2194"/>
    <w:rsid w:val="005C7AD8"/>
    <w:rsid w:val="005D7E71"/>
    <w:rsid w:val="00630655"/>
    <w:rsid w:val="00633647"/>
    <w:rsid w:val="00635E42"/>
    <w:rsid w:val="006417DA"/>
    <w:rsid w:val="0065614E"/>
    <w:rsid w:val="00670FE4"/>
    <w:rsid w:val="0067172A"/>
    <w:rsid w:val="006729B4"/>
    <w:rsid w:val="00694197"/>
    <w:rsid w:val="006A3F40"/>
    <w:rsid w:val="006A6B0A"/>
    <w:rsid w:val="006B1760"/>
    <w:rsid w:val="006B4EB2"/>
    <w:rsid w:val="006C53C3"/>
    <w:rsid w:val="006C64FA"/>
    <w:rsid w:val="00714856"/>
    <w:rsid w:val="0072187D"/>
    <w:rsid w:val="007232FD"/>
    <w:rsid w:val="007252EE"/>
    <w:rsid w:val="00740432"/>
    <w:rsid w:val="00757471"/>
    <w:rsid w:val="0076296B"/>
    <w:rsid w:val="00764F92"/>
    <w:rsid w:val="00766582"/>
    <w:rsid w:val="0077034F"/>
    <w:rsid w:val="00795BE4"/>
    <w:rsid w:val="007B4EEC"/>
    <w:rsid w:val="007B6F1E"/>
    <w:rsid w:val="007E2BF5"/>
    <w:rsid w:val="007E41E5"/>
    <w:rsid w:val="007E7C87"/>
    <w:rsid w:val="007E7D1D"/>
    <w:rsid w:val="008030F6"/>
    <w:rsid w:val="00811041"/>
    <w:rsid w:val="008150DB"/>
    <w:rsid w:val="00817ACC"/>
    <w:rsid w:val="0084613B"/>
    <w:rsid w:val="00852AC4"/>
    <w:rsid w:val="00857A33"/>
    <w:rsid w:val="00864749"/>
    <w:rsid w:val="008677CF"/>
    <w:rsid w:val="00884EE0"/>
    <w:rsid w:val="008C25F1"/>
    <w:rsid w:val="009112F5"/>
    <w:rsid w:val="0091389F"/>
    <w:rsid w:val="0092146F"/>
    <w:rsid w:val="009259D5"/>
    <w:rsid w:val="009774F6"/>
    <w:rsid w:val="009804A3"/>
    <w:rsid w:val="009863C3"/>
    <w:rsid w:val="00994B6A"/>
    <w:rsid w:val="009B67FF"/>
    <w:rsid w:val="009C34F0"/>
    <w:rsid w:val="009E6979"/>
    <w:rsid w:val="00A0488F"/>
    <w:rsid w:val="00A17526"/>
    <w:rsid w:val="00A46FDE"/>
    <w:rsid w:val="00A478A2"/>
    <w:rsid w:val="00A54FF0"/>
    <w:rsid w:val="00A70D0A"/>
    <w:rsid w:val="00A72CDF"/>
    <w:rsid w:val="00A939BB"/>
    <w:rsid w:val="00A96AD2"/>
    <w:rsid w:val="00AA5EAA"/>
    <w:rsid w:val="00AC47FA"/>
    <w:rsid w:val="00AC54C5"/>
    <w:rsid w:val="00AD142A"/>
    <w:rsid w:val="00AD20E6"/>
    <w:rsid w:val="00AD5ABB"/>
    <w:rsid w:val="00AE1F7C"/>
    <w:rsid w:val="00AF106B"/>
    <w:rsid w:val="00B01A12"/>
    <w:rsid w:val="00B02BD5"/>
    <w:rsid w:val="00B257C3"/>
    <w:rsid w:val="00B2633C"/>
    <w:rsid w:val="00B53B3E"/>
    <w:rsid w:val="00B956F2"/>
    <w:rsid w:val="00BA2792"/>
    <w:rsid w:val="00BC5E81"/>
    <w:rsid w:val="00BD0A2F"/>
    <w:rsid w:val="00BD62B3"/>
    <w:rsid w:val="00C05548"/>
    <w:rsid w:val="00C060B2"/>
    <w:rsid w:val="00C060FD"/>
    <w:rsid w:val="00C319EA"/>
    <w:rsid w:val="00C379D5"/>
    <w:rsid w:val="00C4431A"/>
    <w:rsid w:val="00C643DC"/>
    <w:rsid w:val="00C70FFE"/>
    <w:rsid w:val="00C748F0"/>
    <w:rsid w:val="00C756EA"/>
    <w:rsid w:val="00C814BF"/>
    <w:rsid w:val="00C95F1B"/>
    <w:rsid w:val="00CA4B9F"/>
    <w:rsid w:val="00CB7523"/>
    <w:rsid w:val="00CC5C55"/>
    <w:rsid w:val="00CD213E"/>
    <w:rsid w:val="00CD5B98"/>
    <w:rsid w:val="00CE36BA"/>
    <w:rsid w:val="00D05687"/>
    <w:rsid w:val="00D07451"/>
    <w:rsid w:val="00D217C0"/>
    <w:rsid w:val="00D561DE"/>
    <w:rsid w:val="00D64179"/>
    <w:rsid w:val="00D651EA"/>
    <w:rsid w:val="00D87638"/>
    <w:rsid w:val="00D94E05"/>
    <w:rsid w:val="00DD6D36"/>
    <w:rsid w:val="00DF3B40"/>
    <w:rsid w:val="00DF5931"/>
    <w:rsid w:val="00E0736B"/>
    <w:rsid w:val="00E222DC"/>
    <w:rsid w:val="00E45D67"/>
    <w:rsid w:val="00E46CA1"/>
    <w:rsid w:val="00E47F74"/>
    <w:rsid w:val="00E64CB9"/>
    <w:rsid w:val="00E749D0"/>
    <w:rsid w:val="00E84D90"/>
    <w:rsid w:val="00E91A96"/>
    <w:rsid w:val="00E93CAC"/>
    <w:rsid w:val="00E95648"/>
    <w:rsid w:val="00EA0288"/>
    <w:rsid w:val="00EB584D"/>
    <w:rsid w:val="00EB62AC"/>
    <w:rsid w:val="00EC568C"/>
    <w:rsid w:val="00ED5A31"/>
    <w:rsid w:val="00ED7B1B"/>
    <w:rsid w:val="00EE3301"/>
    <w:rsid w:val="00EF5395"/>
    <w:rsid w:val="00F02C06"/>
    <w:rsid w:val="00F23BDD"/>
    <w:rsid w:val="00F357F7"/>
    <w:rsid w:val="00F46887"/>
    <w:rsid w:val="00F52B40"/>
    <w:rsid w:val="00F601E9"/>
    <w:rsid w:val="00F629DE"/>
    <w:rsid w:val="00F65C1A"/>
    <w:rsid w:val="00F71959"/>
    <w:rsid w:val="00FF54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E23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68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05687"/>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D05687"/>
    <w:pPr>
      <w:keepNext/>
      <w:jc w:val="center"/>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5687"/>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D05687"/>
    <w:rPr>
      <w:rFonts w:ascii="Times New Roman" w:eastAsia="Times New Roman" w:hAnsi="Times New Roman" w:cs="Times New Roman"/>
      <w:sz w:val="24"/>
      <w:szCs w:val="20"/>
      <w:lang w:eastAsia="ru-RU"/>
    </w:rPr>
  </w:style>
  <w:style w:type="paragraph" w:customStyle="1" w:styleId="a3">
    <w:name w:val="Стиль"/>
    <w:rsid w:val="00D056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05687"/>
    <w:pPr>
      <w:ind w:left="720"/>
      <w:contextualSpacing/>
    </w:pPr>
  </w:style>
  <w:style w:type="paragraph" w:styleId="a5">
    <w:name w:val="Normal (Web)"/>
    <w:basedOn w:val="a"/>
    <w:uiPriority w:val="99"/>
    <w:unhideWhenUsed/>
    <w:rsid w:val="00D05687"/>
    <w:pPr>
      <w:spacing w:before="100" w:beforeAutospacing="1" w:after="100" w:afterAutospacing="1"/>
    </w:pPr>
  </w:style>
  <w:style w:type="character" w:styleId="a6">
    <w:name w:val="Strong"/>
    <w:basedOn w:val="a0"/>
    <w:qFormat/>
    <w:rsid w:val="00D05687"/>
    <w:rPr>
      <w:rFonts w:cs="Times New Roman"/>
      <w:b/>
      <w:bCs/>
    </w:rPr>
  </w:style>
  <w:style w:type="character" w:styleId="a7">
    <w:name w:val="Emphasis"/>
    <w:basedOn w:val="a0"/>
    <w:qFormat/>
    <w:rsid w:val="00D05687"/>
    <w:rPr>
      <w:rFonts w:cs="Times New Roman"/>
      <w:i/>
      <w:iCs/>
    </w:rPr>
  </w:style>
  <w:style w:type="paragraph" w:styleId="a8">
    <w:name w:val="Balloon Text"/>
    <w:basedOn w:val="a"/>
    <w:link w:val="a9"/>
    <w:uiPriority w:val="99"/>
    <w:semiHidden/>
    <w:unhideWhenUsed/>
    <w:rsid w:val="00D05687"/>
    <w:rPr>
      <w:rFonts w:ascii="Tahoma" w:hAnsi="Tahoma" w:cs="Tahoma"/>
      <w:sz w:val="16"/>
      <w:szCs w:val="16"/>
    </w:rPr>
  </w:style>
  <w:style w:type="character" w:customStyle="1" w:styleId="a9">
    <w:name w:val="Текст выноски Знак"/>
    <w:basedOn w:val="a0"/>
    <w:link w:val="a8"/>
    <w:uiPriority w:val="99"/>
    <w:semiHidden/>
    <w:rsid w:val="00D05687"/>
    <w:rPr>
      <w:rFonts w:ascii="Tahoma" w:eastAsia="Times New Roman" w:hAnsi="Tahoma" w:cs="Tahoma"/>
      <w:sz w:val="16"/>
      <w:szCs w:val="16"/>
      <w:lang w:eastAsia="ru-RU"/>
    </w:rPr>
  </w:style>
  <w:style w:type="character" w:styleId="aa">
    <w:name w:val="Hyperlink"/>
    <w:basedOn w:val="a0"/>
    <w:uiPriority w:val="99"/>
    <w:unhideWhenUsed/>
    <w:rsid w:val="00D05687"/>
    <w:rPr>
      <w:rFonts w:cs="Times New Roman"/>
      <w:color w:val="0000FF"/>
      <w:u w:val="single"/>
    </w:rPr>
  </w:style>
  <w:style w:type="paragraph" w:styleId="ab">
    <w:name w:val="header"/>
    <w:basedOn w:val="a"/>
    <w:link w:val="ac"/>
    <w:unhideWhenUsed/>
    <w:rsid w:val="00D05687"/>
    <w:pPr>
      <w:tabs>
        <w:tab w:val="center" w:pos="4677"/>
        <w:tab w:val="right" w:pos="9355"/>
      </w:tabs>
    </w:pPr>
  </w:style>
  <w:style w:type="character" w:customStyle="1" w:styleId="ac">
    <w:name w:val="Верхний колонтитул Знак"/>
    <w:basedOn w:val="a0"/>
    <w:link w:val="ab"/>
    <w:rsid w:val="00D05687"/>
    <w:rPr>
      <w:rFonts w:ascii="Times New Roman" w:eastAsia="Times New Roman" w:hAnsi="Times New Roman" w:cs="Times New Roman"/>
      <w:sz w:val="24"/>
      <w:szCs w:val="24"/>
      <w:lang w:eastAsia="ru-RU"/>
    </w:rPr>
  </w:style>
  <w:style w:type="paragraph" w:styleId="ad">
    <w:name w:val="footer"/>
    <w:basedOn w:val="a"/>
    <w:link w:val="ae"/>
    <w:unhideWhenUsed/>
    <w:rsid w:val="00D05687"/>
    <w:pPr>
      <w:tabs>
        <w:tab w:val="center" w:pos="4677"/>
        <w:tab w:val="right" w:pos="9355"/>
      </w:tabs>
    </w:pPr>
  </w:style>
  <w:style w:type="character" w:customStyle="1" w:styleId="ae">
    <w:name w:val="Нижний колонтитул Знак"/>
    <w:basedOn w:val="a0"/>
    <w:link w:val="ad"/>
    <w:rsid w:val="00D05687"/>
    <w:rPr>
      <w:rFonts w:ascii="Times New Roman" w:eastAsia="Times New Roman" w:hAnsi="Times New Roman" w:cs="Times New Roman"/>
      <w:sz w:val="24"/>
      <w:szCs w:val="24"/>
      <w:lang w:eastAsia="ru-RU"/>
    </w:rPr>
  </w:style>
  <w:style w:type="paragraph" w:styleId="af">
    <w:name w:val="Body Text"/>
    <w:basedOn w:val="a"/>
    <w:link w:val="af0"/>
    <w:uiPriority w:val="1"/>
    <w:qFormat/>
    <w:rsid w:val="003E7AC6"/>
    <w:pPr>
      <w:widowControl w:val="0"/>
      <w:autoSpaceDE w:val="0"/>
      <w:autoSpaceDN w:val="0"/>
      <w:ind w:left="102"/>
      <w:jc w:val="both"/>
    </w:pPr>
    <w:rPr>
      <w:lang w:bidi="ru-RU"/>
    </w:rPr>
  </w:style>
  <w:style w:type="character" w:customStyle="1" w:styleId="af0">
    <w:name w:val="Основной текст Знак"/>
    <w:basedOn w:val="a0"/>
    <w:link w:val="af"/>
    <w:uiPriority w:val="1"/>
    <w:rsid w:val="003E7AC6"/>
    <w:rPr>
      <w:rFonts w:ascii="Times New Roman" w:eastAsia="Times New Roman" w:hAnsi="Times New Roman" w:cs="Times New Roman"/>
      <w:sz w:val="24"/>
      <w:szCs w:val="24"/>
      <w:lang w:eastAsia="ru-RU" w:bidi="ru-RU"/>
    </w:rPr>
  </w:style>
  <w:style w:type="character" w:customStyle="1" w:styleId="apple-converted-space">
    <w:name w:val="apple-converted-space"/>
    <w:basedOn w:val="a0"/>
    <w:rsid w:val="00C4431A"/>
  </w:style>
  <w:style w:type="character" w:customStyle="1" w:styleId="fontstyle01">
    <w:name w:val="fontstyle01"/>
    <w:rsid w:val="00852AC4"/>
    <w:rPr>
      <w:rFonts w:ascii="Times New Roman" w:hAnsi="Times New Roman" w:cs="Times New Roman" w:hint="default"/>
      <w:b w:val="0"/>
      <w:bCs w:val="0"/>
      <w:i w:val="0"/>
      <w:iCs w:val="0"/>
      <w:color w:val="000000"/>
      <w:sz w:val="28"/>
      <w:szCs w:val="28"/>
    </w:rPr>
  </w:style>
  <w:style w:type="table" w:styleId="af1">
    <w:name w:val="Table Grid"/>
    <w:basedOn w:val="a1"/>
    <w:uiPriority w:val="59"/>
    <w:rsid w:val="00817ACC"/>
    <w:pPr>
      <w:widowControl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Placeholder Text"/>
    <w:basedOn w:val="a0"/>
    <w:uiPriority w:val="99"/>
    <w:semiHidden/>
    <w:rsid w:val="00DD6D36"/>
    <w:rPr>
      <w:color w:val="808080"/>
    </w:rPr>
  </w:style>
  <w:style w:type="character" w:customStyle="1" w:styleId="mwe-math-mathml-inline">
    <w:name w:val="mwe-math-mathml-inline"/>
    <w:basedOn w:val="a0"/>
    <w:rsid w:val="00471504"/>
  </w:style>
  <w:style w:type="paragraph" w:customStyle="1" w:styleId="Default">
    <w:name w:val="Default"/>
    <w:rsid w:val="00DF593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nr-recommend-coursestext">
    <w:name w:val="bnr-recommend-courses__text"/>
    <w:basedOn w:val="a"/>
    <w:rsid w:val="00DF5931"/>
    <w:pPr>
      <w:spacing w:before="100" w:beforeAutospacing="1" w:after="100" w:afterAutospacing="1"/>
    </w:pPr>
  </w:style>
  <w:style w:type="character" w:customStyle="1" w:styleId="dg-loginheader--order">
    <w:name w:val="dg-login__header--order"/>
    <w:basedOn w:val="a0"/>
    <w:rsid w:val="00DF5931"/>
  </w:style>
  <w:style w:type="paragraph" w:styleId="z-">
    <w:name w:val="HTML Top of Form"/>
    <w:basedOn w:val="a"/>
    <w:next w:val="a"/>
    <w:link w:val="z-0"/>
    <w:hidden/>
    <w:uiPriority w:val="99"/>
    <w:semiHidden/>
    <w:unhideWhenUsed/>
    <w:rsid w:val="00DF5931"/>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DF593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F5931"/>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DF5931"/>
    <w:rPr>
      <w:rFonts w:ascii="Arial" w:eastAsia="Times New Roman" w:hAnsi="Arial" w:cs="Arial"/>
      <w:vanish/>
      <w:sz w:val="16"/>
      <w:szCs w:val="16"/>
      <w:lang w:eastAsia="ru-RU"/>
    </w:rPr>
  </w:style>
  <w:style w:type="character" w:customStyle="1" w:styleId="batitem">
    <w:name w:val="bat__item"/>
    <w:basedOn w:val="a0"/>
    <w:rsid w:val="00DF5931"/>
  </w:style>
  <w:style w:type="character" w:customStyle="1" w:styleId="battext">
    <w:name w:val="bat__text"/>
    <w:basedOn w:val="a0"/>
    <w:rsid w:val="00DF5931"/>
  </w:style>
  <w:style w:type="character" w:customStyle="1" w:styleId="batseparator">
    <w:name w:val="bat__separator"/>
    <w:basedOn w:val="a0"/>
    <w:rsid w:val="00DF5931"/>
  </w:style>
  <w:style w:type="character" w:customStyle="1" w:styleId="batposition">
    <w:name w:val="bat__position"/>
    <w:basedOn w:val="a0"/>
    <w:rsid w:val="00DF5931"/>
  </w:style>
  <w:style w:type="character" w:customStyle="1" w:styleId="banner-checkwarning">
    <w:name w:val="banner-check__warning"/>
    <w:basedOn w:val="a0"/>
    <w:rsid w:val="00DF5931"/>
  </w:style>
  <w:style w:type="character" w:customStyle="1" w:styleId="banner-checktitle">
    <w:name w:val="banner-check__title"/>
    <w:basedOn w:val="a0"/>
    <w:rsid w:val="00DF5931"/>
  </w:style>
  <w:style w:type="character" w:customStyle="1" w:styleId="ukl-downloadadvertising">
    <w:name w:val="ukl-download__advertising"/>
    <w:basedOn w:val="a0"/>
    <w:rsid w:val="00DF5931"/>
  </w:style>
  <w:style w:type="character" w:customStyle="1" w:styleId="international-start-minititle">
    <w:name w:val="international-start-mini__title"/>
    <w:basedOn w:val="a0"/>
    <w:rsid w:val="00DF5931"/>
  </w:style>
  <w:style w:type="character" w:customStyle="1" w:styleId="international-start-minirequest">
    <w:name w:val="international-start-mini__request"/>
    <w:basedOn w:val="a0"/>
    <w:rsid w:val="00DF5931"/>
  </w:style>
  <w:style w:type="character" w:customStyle="1" w:styleId="international-start-miniitem">
    <w:name w:val="international-start-mini__item"/>
    <w:basedOn w:val="a0"/>
    <w:rsid w:val="00DF5931"/>
  </w:style>
  <w:style w:type="character" w:customStyle="1" w:styleId="international-start-minitext">
    <w:name w:val="international-start-mini__text"/>
    <w:basedOn w:val="a0"/>
    <w:rsid w:val="00DF5931"/>
  </w:style>
  <w:style w:type="character" w:customStyle="1" w:styleId="international-start-minipayment">
    <w:name w:val="international-start-mini__payment"/>
    <w:basedOn w:val="a0"/>
    <w:rsid w:val="00DF5931"/>
  </w:style>
  <w:style w:type="character" w:customStyle="1" w:styleId="international-start-minimore">
    <w:name w:val="international-start-mini__more"/>
    <w:basedOn w:val="a0"/>
    <w:rsid w:val="00DF5931"/>
  </w:style>
  <w:style w:type="character" w:customStyle="1" w:styleId="a-span">
    <w:name w:val="a-span"/>
    <w:basedOn w:val="a0"/>
    <w:rsid w:val="00DF5931"/>
  </w:style>
  <w:style w:type="character" w:customStyle="1" w:styleId="dr-block-overflow">
    <w:name w:val="dr-block-overflow"/>
    <w:basedOn w:val="a0"/>
    <w:rsid w:val="00DF5931"/>
  </w:style>
  <w:style w:type="paragraph" w:customStyle="1" w:styleId="v-file-choose">
    <w:name w:val="v-file-choose"/>
    <w:basedOn w:val="a"/>
    <w:rsid w:val="00DF5931"/>
    <w:pPr>
      <w:spacing w:before="100" w:beforeAutospacing="1" w:after="100" w:afterAutospacing="1"/>
    </w:pPr>
  </w:style>
  <w:style w:type="paragraph" w:styleId="af3">
    <w:name w:val="Body Text Indent"/>
    <w:basedOn w:val="a"/>
    <w:link w:val="af4"/>
    <w:uiPriority w:val="99"/>
    <w:semiHidden/>
    <w:unhideWhenUsed/>
    <w:rsid w:val="00C379D5"/>
    <w:pPr>
      <w:spacing w:after="120"/>
      <w:ind w:left="283"/>
    </w:pPr>
  </w:style>
  <w:style w:type="character" w:customStyle="1" w:styleId="af4">
    <w:name w:val="Основной текст с отступом Знак"/>
    <w:basedOn w:val="a0"/>
    <w:link w:val="af3"/>
    <w:uiPriority w:val="99"/>
    <w:semiHidden/>
    <w:rsid w:val="00C379D5"/>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C379D5"/>
    <w:pPr>
      <w:spacing w:after="120" w:line="480" w:lineRule="auto"/>
      <w:ind w:left="283"/>
    </w:pPr>
  </w:style>
  <w:style w:type="character" w:customStyle="1" w:styleId="22">
    <w:name w:val="Основной текст с отступом 2 Знак"/>
    <w:basedOn w:val="a0"/>
    <w:link w:val="21"/>
    <w:uiPriority w:val="99"/>
    <w:semiHidden/>
    <w:rsid w:val="00C379D5"/>
    <w:rPr>
      <w:rFonts w:ascii="Times New Roman" w:eastAsia="Times New Roman" w:hAnsi="Times New Roman" w:cs="Times New Roman"/>
      <w:sz w:val="24"/>
      <w:szCs w:val="24"/>
      <w:lang w:eastAsia="ru-RU"/>
    </w:rPr>
  </w:style>
  <w:style w:type="paragraph" w:styleId="3">
    <w:name w:val="Body Text Indent 3"/>
    <w:basedOn w:val="a"/>
    <w:link w:val="30"/>
    <w:uiPriority w:val="99"/>
    <w:semiHidden/>
    <w:unhideWhenUsed/>
    <w:rsid w:val="001F34BC"/>
    <w:pPr>
      <w:spacing w:after="120"/>
      <w:ind w:left="283"/>
    </w:pPr>
    <w:rPr>
      <w:sz w:val="16"/>
      <w:szCs w:val="16"/>
    </w:rPr>
  </w:style>
  <w:style w:type="character" w:customStyle="1" w:styleId="30">
    <w:name w:val="Основной текст с отступом 3 Знак"/>
    <w:basedOn w:val="a0"/>
    <w:link w:val="3"/>
    <w:uiPriority w:val="99"/>
    <w:semiHidden/>
    <w:rsid w:val="001F34BC"/>
    <w:rPr>
      <w:rFonts w:ascii="Times New Roman" w:eastAsia="Times New Roman" w:hAnsi="Times New Roman" w:cs="Times New Roman"/>
      <w:sz w:val="16"/>
      <w:szCs w:val="16"/>
      <w:lang w:eastAsia="ru-RU"/>
    </w:rPr>
  </w:style>
  <w:style w:type="character" w:customStyle="1" w:styleId="apple-style-span">
    <w:name w:val="apple-style-span"/>
    <w:basedOn w:val="a0"/>
    <w:rsid w:val="00994B6A"/>
  </w:style>
  <w:style w:type="paragraph" w:styleId="af5">
    <w:name w:val="TOC Heading"/>
    <w:basedOn w:val="1"/>
    <w:next w:val="a"/>
    <w:uiPriority w:val="39"/>
    <w:unhideWhenUsed/>
    <w:qFormat/>
    <w:rsid w:val="00FF540F"/>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23">
    <w:name w:val="toc 2"/>
    <w:basedOn w:val="a"/>
    <w:next w:val="a"/>
    <w:autoRedefine/>
    <w:uiPriority w:val="39"/>
    <w:unhideWhenUsed/>
    <w:rsid w:val="00FF540F"/>
    <w:pPr>
      <w:spacing w:after="100"/>
      <w:ind w:left="240"/>
    </w:pPr>
  </w:style>
  <w:style w:type="paragraph" w:styleId="11">
    <w:name w:val="toc 1"/>
    <w:basedOn w:val="a"/>
    <w:next w:val="a"/>
    <w:autoRedefine/>
    <w:uiPriority w:val="39"/>
    <w:unhideWhenUsed/>
    <w:rsid w:val="00FF540F"/>
    <w:pPr>
      <w:tabs>
        <w:tab w:val="right" w:leader="dot" w:pos="9345"/>
      </w:tabs>
      <w:spacing w:after="100"/>
    </w:pPr>
    <w:rPr>
      <w:b/>
      <w:bCs/>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68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05687"/>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D05687"/>
    <w:pPr>
      <w:keepNext/>
      <w:jc w:val="center"/>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5687"/>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D05687"/>
    <w:rPr>
      <w:rFonts w:ascii="Times New Roman" w:eastAsia="Times New Roman" w:hAnsi="Times New Roman" w:cs="Times New Roman"/>
      <w:sz w:val="24"/>
      <w:szCs w:val="20"/>
      <w:lang w:eastAsia="ru-RU"/>
    </w:rPr>
  </w:style>
  <w:style w:type="paragraph" w:customStyle="1" w:styleId="a3">
    <w:name w:val="Стиль"/>
    <w:rsid w:val="00D056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05687"/>
    <w:pPr>
      <w:ind w:left="720"/>
      <w:contextualSpacing/>
    </w:pPr>
  </w:style>
  <w:style w:type="paragraph" w:styleId="a5">
    <w:name w:val="Normal (Web)"/>
    <w:basedOn w:val="a"/>
    <w:uiPriority w:val="99"/>
    <w:unhideWhenUsed/>
    <w:rsid w:val="00D05687"/>
    <w:pPr>
      <w:spacing w:before="100" w:beforeAutospacing="1" w:after="100" w:afterAutospacing="1"/>
    </w:pPr>
  </w:style>
  <w:style w:type="character" w:styleId="a6">
    <w:name w:val="Strong"/>
    <w:basedOn w:val="a0"/>
    <w:qFormat/>
    <w:rsid w:val="00D05687"/>
    <w:rPr>
      <w:rFonts w:cs="Times New Roman"/>
      <w:b/>
      <w:bCs/>
    </w:rPr>
  </w:style>
  <w:style w:type="character" w:styleId="a7">
    <w:name w:val="Emphasis"/>
    <w:basedOn w:val="a0"/>
    <w:qFormat/>
    <w:rsid w:val="00D05687"/>
    <w:rPr>
      <w:rFonts w:cs="Times New Roman"/>
      <w:i/>
      <w:iCs/>
    </w:rPr>
  </w:style>
  <w:style w:type="paragraph" w:styleId="a8">
    <w:name w:val="Balloon Text"/>
    <w:basedOn w:val="a"/>
    <w:link w:val="a9"/>
    <w:uiPriority w:val="99"/>
    <w:semiHidden/>
    <w:unhideWhenUsed/>
    <w:rsid w:val="00D05687"/>
    <w:rPr>
      <w:rFonts w:ascii="Tahoma" w:hAnsi="Tahoma" w:cs="Tahoma"/>
      <w:sz w:val="16"/>
      <w:szCs w:val="16"/>
    </w:rPr>
  </w:style>
  <w:style w:type="character" w:customStyle="1" w:styleId="a9">
    <w:name w:val="Текст выноски Знак"/>
    <w:basedOn w:val="a0"/>
    <w:link w:val="a8"/>
    <w:uiPriority w:val="99"/>
    <w:semiHidden/>
    <w:rsid w:val="00D05687"/>
    <w:rPr>
      <w:rFonts w:ascii="Tahoma" w:eastAsia="Times New Roman" w:hAnsi="Tahoma" w:cs="Tahoma"/>
      <w:sz w:val="16"/>
      <w:szCs w:val="16"/>
      <w:lang w:eastAsia="ru-RU"/>
    </w:rPr>
  </w:style>
  <w:style w:type="character" w:styleId="aa">
    <w:name w:val="Hyperlink"/>
    <w:basedOn w:val="a0"/>
    <w:uiPriority w:val="99"/>
    <w:unhideWhenUsed/>
    <w:rsid w:val="00D05687"/>
    <w:rPr>
      <w:rFonts w:cs="Times New Roman"/>
      <w:color w:val="0000FF"/>
      <w:u w:val="single"/>
    </w:rPr>
  </w:style>
  <w:style w:type="paragraph" w:styleId="ab">
    <w:name w:val="header"/>
    <w:basedOn w:val="a"/>
    <w:link w:val="ac"/>
    <w:unhideWhenUsed/>
    <w:rsid w:val="00D05687"/>
    <w:pPr>
      <w:tabs>
        <w:tab w:val="center" w:pos="4677"/>
        <w:tab w:val="right" w:pos="9355"/>
      </w:tabs>
    </w:pPr>
  </w:style>
  <w:style w:type="character" w:customStyle="1" w:styleId="ac">
    <w:name w:val="Верхний колонтитул Знак"/>
    <w:basedOn w:val="a0"/>
    <w:link w:val="ab"/>
    <w:rsid w:val="00D05687"/>
    <w:rPr>
      <w:rFonts w:ascii="Times New Roman" w:eastAsia="Times New Roman" w:hAnsi="Times New Roman" w:cs="Times New Roman"/>
      <w:sz w:val="24"/>
      <w:szCs w:val="24"/>
      <w:lang w:eastAsia="ru-RU"/>
    </w:rPr>
  </w:style>
  <w:style w:type="paragraph" w:styleId="ad">
    <w:name w:val="footer"/>
    <w:basedOn w:val="a"/>
    <w:link w:val="ae"/>
    <w:unhideWhenUsed/>
    <w:rsid w:val="00D05687"/>
    <w:pPr>
      <w:tabs>
        <w:tab w:val="center" w:pos="4677"/>
        <w:tab w:val="right" w:pos="9355"/>
      </w:tabs>
    </w:pPr>
  </w:style>
  <w:style w:type="character" w:customStyle="1" w:styleId="ae">
    <w:name w:val="Нижний колонтитул Знак"/>
    <w:basedOn w:val="a0"/>
    <w:link w:val="ad"/>
    <w:rsid w:val="00D05687"/>
    <w:rPr>
      <w:rFonts w:ascii="Times New Roman" w:eastAsia="Times New Roman" w:hAnsi="Times New Roman" w:cs="Times New Roman"/>
      <w:sz w:val="24"/>
      <w:szCs w:val="24"/>
      <w:lang w:eastAsia="ru-RU"/>
    </w:rPr>
  </w:style>
  <w:style w:type="paragraph" w:styleId="af">
    <w:name w:val="Body Text"/>
    <w:basedOn w:val="a"/>
    <w:link w:val="af0"/>
    <w:uiPriority w:val="1"/>
    <w:qFormat/>
    <w:rsid w:val="003E7AC6"/>
    <w:pPr>
      <w:widowControl w:val="0"/>
      <w:autoSpaceDE w:val="0"/>
      <w:autoSpaceDN w:val="0"/>
      <w:ind w:left="102"/>
      <w:jc w:val="both"/>
    </w:pPr>
    <w:rPr>
      <w:lang w:bidi="ru-RU"/>
    </w:rPr>
  </w:style>
  <w:style w:type="character" w:customStyle="1" w:styleId="af0">
    <w:name w:val="Основной текст Знак"/>
    <w:basedOn w:val="a0"/>
    <w:link w:val="af"/>
    <w:uiPriority w:val="1"/>
    <w:rsid w:val="003E7AC6"/>
    <w:rPr>
      <w:rFonts w:ascii="Times New Roman" w:eastAsia="Times New Roman" w:hAnsi="Times New Roman" w:cs="Times New Roman"/>
      <w:sz w:val="24"/>
      <w:szCs w:val="24"/>
      <w:lang w:eastAsia="ru-RU" w:bidi="ru-RU"/>
    </w:rPr>
  </w:style>
  <w:style w:type="character" w:customStyle="1" w:styleId="apple-converted-space">
    <w:name w:val="apple-converted-space"/>
    <w:basedOn w:val="a0"/>
    <w:rsid w:val="00C4431A"/>
  </w:style>
  <w:style w:type="character" w:customStyle="1" w:styleId="fontstyle01">
    <w:name w:val="fontstyle01"/>
    <w:rsid w:val="00852AC4"/>
    <w:rPr>
      <w:rFonts w:ascii="Times New Roman" w:hAnsi="Times New Roman" w:cs="Times New Roman" w:hint="default"/>
      <w:b w:val="0"/>
      <w:bCs w:val="0"/>
      <w:i w:val="0"/>
      <w:iCs w:val="0"/>
      <w:color w:val="000000"/>
      <w:sz w:val="28"/>
      <w:szCs w:val="28"/>
    </w:rPr>
  </w:style>
  <w:style w:type="table" w:styleId="af1">
    <w:name w:val="Table Grid"/>
    <w:basedOn w:val="a1"/>
    <w:uiPriority w:val="59"/>
    <w:rsid w:val="00817ACC"/>
    <w:pPr>
      <w:widowControl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Placeholder Text"/>
    <w:basedOn w:val="a0"/>
    <w:uiPriority w:val="99"/>
    <w:semiHidden/>
    <w:rsid w:val="00DD6D36"/>
    <w:rPr>
      <w:color w:val="808080"/>
    </w:rPr>
  </w:style>
  <w:style w:type="character" w:customStyle="1" w:styleId="mwe-math-mathml-inline">
    <w:name w:val="mwe-math-mathml-inline"/>
    <w:basedOn w:val="a0"/>
    <w:rsid w:val="00471504"/>
  </w:style>
  <w:style w:type="paragraph" w:customStyle="1" w:styleId="Default">
    <w:name w:val="Default"/>
    <w:rsid w:val="00DF593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nr-recommend-coursestext">
    <w:name w:val="bnr-recommend-courses__text"/>
    <w:basedOn w:val="a"/>
    <w:rsid w:val="00DF5931"/>
    <w:pPr>
      <w:spacing w:before="100" w:beforeAutospacing="1" w:after="100" w:afterAutospacing="1"/>
    </w:pPr>
  </w:style>
  <w:style w:type="character" w:customStyle="1" w:styleId="dg-loginheader--order">
    <w:name w:val="dg-login__header--order"/>
    <w:basedOn w:val="a0"/>
    <w:rsid w:val="00DF5931"/>
  </w:style>
  <w:style w:type="paragraph" w:styleId="z-">
    <w:name w:val="HTML Top of Form"/>
    <w:basedOn w:val="a"/>
    <w:next w:val="a"/>
    <w:link w:val="z-0"/>
    <w:hidden/>
    <w:uiPriority w:val="99"/>
    <w:semiHidden/>
    <w:unhideWhenUsed/>
    <w:rsid w:val="00DF5931"/>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DF593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F5931"/>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DF5931"/>
    <w:rPr>
      <w:rFonts w:ascii="Arial" w:eastAsia="Times New Roman" w:hAnsi="Arial" w:cs="Arial"/>
      <w:vanish/>
      <w:sz w:val="16"/>
      <w:szCs w:val="16"/>
      <w:lang w:eastAsia="ru-RU"/>
    </w:rPr>
  </w:style>
  <w:style w:type="character" w:customStyle="1" w:styleId="batitem">
    <w:name w:val="bat__item"/>
    <w:basedOn w:val="a0"/>
    <w:rsid w:val="00DF5931"/>
  </w:style>
  <w:style w:type="character" w:customStyle="1" w:styleId="battext">
    <w:name w:val="bat__text"/>
    <w:basedOn w:val="a0"/>
    <w:rsid w:val="00DF5931"/>
  </w:style>
  <w:style w:type="character" w:customStyle="1" w:styleId="batseparator">
    <w:name w:val="bat__separator"/>
    <w:basedOn w:val="a0"/>
    <w:rsid w:val="00DF5931"/>
  </w:style>
  <w:style w:type="character" w:customStyle="1" w:styleId="batposition">
    <w:name w:val="bat__position"/>
    <w:basedOn w:val="a0"/>
    <w:rsid w:val="00DF5931"/>
  </w:style>
  <w:style w:type="character" w:customStyle="1" w:styleId="banner-checkwarning">
    <w:name w:val="banner-check__warning"/>
    <w:basedOn w:val="a0"/>
    <w:rsid w:val="00DF5931"/>
  </w:style>
  <w:style w:type="character" w:customStyle="1" w:styleId="banner-checktitle">
    <w:name w:val="banner-check__title"/>
    <w:basedOn w:val="a0"/>
    <w:rsid w:val="00DF5931"/>
  </w:style>
  <w:style w:type="character" w:customStyle="1" w:styleId="ukl-downloadadvertising">
    <w:name w:val="ukl-download__advertising"/>
    <w:basedOn w:val="a0"/>
    <w:rsid w:val="00DF5931"/>
  </w:style>
  <w:style w:type="character" w:customStyle="1" w:styleId="international-start-minititle">
    <w:name w:val="international-start-mini__title"/>
    <w:basedOn w:val="a0"/>
    <w:rsid w:val="00DF5931"/>
  </w:style>
  <w:style w:type="character" w:customStyle="1" w:styleId="international-start-minirequest">
    <w:name w:val="international-start-mini__request"/>
    <w:basedOn w:val="a0"/>
    <w:rsid w:val="00DF5931"/>
  </w:style>
  <w:style w:type="character" w:customStyle="1" w:styleId="international-start-miniitem">
    <w:name w:val="international-start-mini__item"/>
    <w:basedOn w:val="a0"/>
    <w:rsid w:val="00DF5931"/>
  </w:style>
  <w:style w:type="character" w:customStyle="1" w:styleId="international-start-minitext">
    <w:name w:val="international-start-mini__text"/>
    <w:basedOn w:val="a0"/>
    <w:rsid w:val="00DF5931"/>
  </w:style>
  <w:style w:type="character" w:customStyle="1" w:styleId="international-start-minipayment">
    <w:name w:val="international-start-mini__payment"/>
    <w:basedOn w:val="a0"/>
    <w:rsid w:val="00DF5931"/>
  </w:style>
  <w:style w:type="character" w:customStyle="1" w:styleId="international-start-minimore">
    <w:name w:val="international-start-mini__more"/>
    <w:basedOn w:val="a0"/>
    <w:rsid w:val="00DF5931"/>
  </w:style>
  <w:style w:type="character" w:customStyle="1" w:styleId="a-span">
    <w:name w:val="a-span"/>
    <w:basedOn w:val="a0"/>
    <w:rsid w:val="00DF5931"/>
  </w:style>
  <w:style w:type="character" w:customStyle="1" w:styleId="dr-block-overflow">
    <w:name w:val="dr-block-overflow"/>
    <w:basedOn w:val="a0"/>
    <w:rsid w:val="00DF5931"/>
  </w:style>
  <w:style w:type="paragraph" w:customStyle="1" w:styleId="v-file-choose">
    <w:name w:val="v-file-choose"/>
    <w:basedOn w:val="a"/>
    <w:rsid w:val="00DF5931"/>
    <w:pPr>
      <w:spacing w:before="100" w:beforeAutospacing="1" w:after="100" w:afterAutospacing="1"/>
    </w:pPr>
  </w:style>
  <w:style w:type="paragraph" w:styleId="af3">
    <w:name w:val="Body Text Indent"/>
    <w:basedOn w:val="a"/>
    <w:link w:val="af4"/>
    <w:uiPriority w:val="99"/>
    <w:semiHidden/>
    <w:unhideWhenUsed/>
    <w:rsid w:val="00C379D5"/>
    <w:pPr>
      <w:spacing w:after="120"/>
      <w:ind w:left="283"/>
    </w:pPr>
  </w:style>
  <w:style w:type="character" w:customStyle="1" w:styleId="af4">
    <w:name w:val="Основной текст с отступом Знак"/>
    <w:basedOn w:val="a0"/>
    <w:link w:val="af3"/>
    <w:uiPriority w:val="99"/>
    <w:semiHidden/>
    <w:rsid w:val="00C379D5"/>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C379D5"/>
    <w:pPr>
      <w:spacing w:after="120" w:line="480" w:lineRule="auto"/>
      <w:ind w:left="283"/>
    </w:pPr>
  </w:style>
  <w:style w:type="character" w:customStyle="1" w:styleId="22">
    <w:name w:val="Основной текст с отступом 2 Знак"/>
    <w:basedOn w:val="a0"/>
    <w:link w:val="21"/>
    <w:uiPriority w:val="99"/>
    <w:semiHidden/>
    <w:rsid w:val="00C379D5"/>
    <w:rPr>
      <w:rFonts w:ascii="Times New Roman" w:eastAsia="Times New Roman" w:hAnsi="Times New Roman" w:cs="Times New Roman"/>
      <w:sz w:val="24"/>
      <w:szCs w:val="24"/>
      <w:lang w:eastAsia="ru-RU"/>
    </w:rPr>
  </w:style>
  <w:style w:type="paragraph" w:styleId="3">
    <w:name w:val="Body Text Indent 3"/>
    <w:basedOn w:val="a"/>
    <w:link w:val="30"/>
    <w:uiPriority w:val="99"/>
    <w:semiHidden/>
    <w:unhideWhenUsed/>
    <w:rsid w:val="001F34BC"/>
    <w:pPr>
      <w:spacing w:after="120"/>
      <w:ind w:left="283"/>
    </w:pPr>
    <w:rPr>
      <w:sz w:val="16"/>
      <w:szCs w:val="16"/>
    </w:rPr>
  </w:style>
  <w:style w:type="character" w:customStyle="1" w:styleId="30">
    <w:name w:val="Основной текст с отступом 3 Знак"/>
    <w:basedOn w:val="a0"/>
    <w:link w:val="3"/>
    <w:uiPriority w:val="99"/>
    <w:semiHidden/>
    <w:rsid w:val="001F34BC"/>
    <w:rPr>
      <w:rFonts w:ascii="Times New Roman" w:eastAsia="Times New Roman" w:hAnsi="Times New Roman" w:cs="Times New Roman"/>
      <w:sz w:val="16"/>
      <w:szCs w:val="16"/>
      <w:lang w:eastAsia="ru-RU"/>
    </w:rPr>
  </w:style>
  <w:style w:type="character" w:customStyle="1" w:styleId="apple-style-span">
    <w:name w:val="apple-style-span"/>
    <w:basedOn w:val="a0"/>
    <w:rsid w:val="00994B6A"/>
  </w:style>
  <w:style w:type="paragraph" w:styleId="af5">
    <w:name w:val="TOC Heading"/>
    <w:basedOn w:val="1"/>
    <w:next w:val="a"/>
    <w:uiPriority w:val="39"/>
    <w:unhideWhenUsed/>
    <w:qFormat/>
    <w:rsid w:val="00FF540F"/>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23">
    <w:name w:val="toc 2"/>
    <w:basedOn w:val="a"/>
    <w:next w:val="a"/>
    <w:autoRedefine/>
    <w:uiPriority w:val="39"/>
    <w:unhideWhenUsed/>
    <w:rsid w:val="00FF540F"/>
    <w:pPr>
      <w:spacing w:after="100"/>
      <w:ind w:left="240"/>
    </w:pPr>
  </w:style>
  <w:style w:type="paragraph" w:styleId="11">
    <w:name w:val="toc 1"/>
    <w:basedOn w:val="a"/>
    <w:next w:val="a"/>
    <w:autoRedefine/>
    <w:uiPriority w:val="39"/>
    <w:unhideWhenUsed/>
    <w:rsid w:val="00FF540F"/>
    <w:pPr>
      <w:tabs>
        <w:tab w:val="right" w:leader="dot" w:pos="9345"/>
      </w:tabs>
      <w:spacing w:after="100"/>
    </w:pPr>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80433">
      <w:bodyDiv w:val="1"/>
      <w:marLeft w:val="0"/>
      <w:marRight w:val="0"/>
      <w:marTop w:val="0"/>
      <w:marBottom w:val="0"/>
      <w:divBdr>
        <w:top w:val="none" w:sz="0" w:space="0" w:color="auto"/>
        <w:left w:val="none" w:sz="0" w:space="0" w:color="auto"/>
        <w:bottom w:val="none" w:sz="0" w:space="0" w:color="auto"/>
        <w:right w:val="none" w:sz="0" w:space="0" w:color="auto"/>
      </w:divBdr>
    </w:div>
    <w:div w:id="955479155">
      <w:bodyDiv w:val="1"/>
      <w:marLeft w:val="0"/>
      <w:marRight w:val="0"/>
      <w:marTop w:val="0"/>
      <w:marBottom w:val="0"/>
      <w:divBdr>
        <w:top w:val="none" w:sz="0" w:space="0" w:color="auto"/>
        <w:left w:val="none" w:sz="0" w:space="0" w:color="auto"/>
        <w:bottom w:val="none" w:sz="0" w:space="0" w:color="auto"/>
        <w:right w:val="none" w:sz="0" w:space="0" w:color="auto"/>
      </w:divBdr>
      <w:divsChild>
        <w:div w:id="1746024081">
          <w:marLeft w:val="0"/>
          <w:marRight w:val="0"/>
          <w:marTop w:val="0"/>
          <w:marBottom w:val="0"/>
          <w:divBdr>
            <w:top w:val="none" w:sz="0" w:space="0" w:color="auto"/>
            <w:left w:val="none" w:sz="0" w:space="0" w:color="auto"/>
            <w:bottom w:val="none" w:sz="0" w:space="0" w:color="auto"/>
            <w:right w:val="none" w:sz="0" w:space="0" w:color="auto"/>
          </w:divBdr>
          <w:divsChild>
            <w:div w:id="645667377">
              <w:marLeft w:val="0"/>
              <w:marRight w:val="0"/>
              <w:marTop w:val="0"/>
              <w:marBottom w:val="0"/>
              <w:divBdr>
                <w:top w:val="none" w:sz="0" w:space="0" w:color="auto"/>
                <w:left w:val="none" w:sz="0" w:space="0" w:color="auto"/>
                <w:bottom w:val="none" w:sz="0" w:space="0" w:color="auto"/>
                <w:right w:val="none" w:sz="0" w:space="0" w:color="auto"/>
              </w:divBdr>
              <w:divsChild>
                <w:div w:id="1812746132">
                  <w:marLeft w:val="0"/>
                  <w:marRight w:val="0"/>
                  <w:marTop w:val="0"/>
                  <w:marBottom w:val="0"/>
                  <w:divBdr>
                    <w:top w:val="none" w:sz="0" w:space="0" w:color="auto"/>
                    <w:left w:val="none" w:sz="0" w:space="0" w:color="auto"/>
                    <w:bottom w:val="none" w:sz="0" w:space="0" w:color="auto"/>
                    <w:right w:val="none" w:sz="0" w:space="0" w:color="auto"/>
                  </w:divBdr>
                  <w:divsChild>
                    <w:div w:id="790823535">
                      <w:marLeft w:val="0"/>
                      <w:marRight w:val="0"/>
                      <w:marTop w:val="0"/>
                      <w:marBottom w:val="0"/>
                      <w:divBdr>
                        <w:top w:val="none" w:sz="0" w:space="0" w:color="auto"/>
                        <w:left w:val="none" w:sz="0" w:space="0" w:color="auto"/>
                        <w:bottom w:val="none" w:sz="0" w:space="0" w:color="auto"/>
                        <w:right w:val="none" w:sz="0" w:space="0" w:color="auto"/>
                      </w:divBdr>
                      <w:divsChild>
                        <w:div w:id="673341811">
                          <w:marLeft w:val="0"/>
                          <w:marRight w:val="0"/>
                          <w:marTop w:val="0"/>
                          <w:marBottom w:val="0"/>
                          <w:divBdr>
                            <w:top w:val="none" w:sz="0" w:space="0" w:color="auto"/>
                            <w:left w:val="none" w:sz="0" w:space="0" w:color="auto"/>
                            <w:bottom w:val="none" w:sz="0" w:space="0" w:color="auto"/>
                            <w:right w:val="none" w:sz="0" w:space="0" w:color="auto"/>
                          </w:divBdr>
                          <w:divsChild>
                            <w:div w:id="752320071">
                              <w:marLeft w:val="0"/>
                              <w:marRight w:val="0"/>
                              <w:marTop w:val="0"/>
                              <w:marBottom w:val="0"/>
                              <w:divBdr>
                                <w:top w:val="none" w:sz="0" w:space="0" w:color="auto"/>
                                <w:left w:val="none" w:sz="0" w:space="0" w:color="auto"/>
                                <w:bottom w:val="none" w:sz="0" w:space="0" w:color="auto"/>
                                <w:right w:val="none" w:sz="0" w:space="0" w:color="auto"/>
                              </w:divBdr>
                            </w:div>
                            <w:div w:id="26836991">
                              <w:marLeft w:val="0"/>
                              <w:marRight w:val="0"/>
                              <w:marTop w:val="0"/>
                              <w:marBottom w:val="0"/>
                              <w:divBdr>
                                <w:top w:val="none" w:sz="0" w:space="0" w:color="auto"/>
                                <w:left w:val="none" w:sz="0" w:space="0" w:color="auto"/>
                                <w:bottom w:val="none" w:sz="0" w:space="0" w:color="auto"/>
                                <w:right w:val="none" w:sz="0" w:space="0" w:color="auto"/>
                              </w:divBdr>
                              <w:divsChild>
                                <w:div w:id="1926454100">
                                  <w:marLeft w:val="0"/>
                                  <w:marRight w:val="0"/>
                                  <w:marTop w:val="0"/>
                                  <w:marBottom w:val="0"/>
                                  <w:divBdr>
                                    <w:top w:val="none" w:sz="0" w:space="0" w:color="auto"/>
                                    <w:left w:val="none" w:sz="0" w:space="0" w:color="auto"/>
                                    <w:bottom w:val="none" w:sz="0" w:space="0" w:color="auto"/>
                                    <w:right w:val="none" w:sz="0" w:space="0" w:color="auto"/>
                                  </w:divBdr>
                                </w:div>
                                <w:div w:id="517282391">
                                  <w:marLeft w:val="0"/>
                                  <w:marRight w:val="0"/>
                                  <w:marTop w:val="0"/>
                                  <w:marBottom w:val="0"/>
                                  <w:divBdr>
                                    <w:top w:val="none" w:sz="0" w:space="0" w:color="auto"/>
                                    <w:left w:val="none" w:sz="0" w:space="0" w:color="auto"/>
                                    <w:bottom w:val="none" w:sz="0" w:space="0" w:color="auto"/>
                                    <w:right w:val="none" w:sz="0" w:space="0" w:color="auto"/>
                                  </w:divBdr>
                                </w:div>
                              </w:divsChild>
                            </w:div>
                            <w:div w:id="45240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74495">
                  <w:marLeft w:val="0"/>
                  <w:marRight w:val="0"/>
                  <w:marTop w:val="0"/>
                  <w:marBottom w:val="0"/>
                  <w:divBdr>
                    <w:top w:val="none" w:sz="0" w:space="0" w:color="auto"/>
                    <w:left w:val="none" w:sz="0" w:space="0" w:color="auto"/>
                    <w:bottom w:val="none" w:sz="0" w:space="0" w:color="auto"/>
                    <w:right w:val="none" w:sz="0" w:space="0" w:color="auto"/>
                  </w:divBdr>
                  <w:divsChild>
                    <w:div w:id="1894072201">
                      <w:marLeft w:val="0"/>
                      <w:marRight w:val="0"/>
                      <w:marTop w:val="0"/>
                      <w:marBottom w:val="0"/>
                      <w:divBdr>
                        <w:top w:val="none" w:sz="0" w:space="0" w:color="auto"/>
                        <w:left w:val="none" w:sz="0" w:space="0" w:color="auto"/>
                        <w:bottom w:val="none" w:sz="0" w:space="0" w:color="auto"/>
                        <w:right w:val="none" w:sz="0" w:space="0" w:color="auto"/>
                      </w:divBdr>
                      <w:divsChild>
                        <w:div w:id="2125230715">
                          <w:marLeft w:val="0"/>
                          <w:marRight w:val="0"/>
                          <w:marTop w:val="0"/>
                          <w:marBottom w:val="0"/>
                          <w:divBdr>
                            <w:top w:val="none" w:sz="0" w:space="0" w:color="auto"/>
                            <w:left w:val="none" w:sz="0" w:space="0" w:color="auto"/>
                            <w:bottom w:val="none" w:sz="0" w:space="0" w:color="auto"/>
                            <w:right w:val="none" w:sz="0" w:space="0" w:color="auto"/>
                          </w:divBdr>
                          <w:divsChild>
                            <w:div w:id="2095468002">
                              <w:marLeft w:val="0"/>
                              <w:marRight w:val="0"/>
                              <w:marTop w:val="0"/>
                              <w:marBottom w:val="0"/>
                              <w:divBdr>
                                <w:top w:val="none" w:sz="0" w:space="0" w:color="auto"/>
                                <w:left w:val="none" w:sz="0" w:space="0" w:color="auto"/>
                                <w:bottom w:val="none" w:sz="0" w:space="0" w:color="auto"/>
                                <w:right w:val="none" w:sz="0" w:space="0" w:color="auto"/>
                              </w:divBdr>
                              <w:divsChild>
                                <w:div w:id="98525809">
                                  <w:marLeft w:val="0"/>
                                  <w:marRight w:val="0"/>
                                  <w:marTop w:val="0"/>
                                  <w:marBottom w:val="0"/>
                                  <w:divBdr>
                                    <w:top w:val="none" w:sz="0" w:space="0" w:color="auto"/>
                                    <w:left w:val="none" w:sz="0" w:space="0" w:color="auto"/>
                                    <w:bottom w:val="none" w:sz="0" w:space="0" w:color="auto"/>
                                    <w:right w:val="none" w:sz="0" w:space="0" w:color="auto"/>
                                  </w:divBdr>
                                </w:div>
                                <w:div w:id="5342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68081">
                  <w:marLeft w:val="0"/>
                  <w:marRight w:val="0"/>
                  <w:marTop w:val="0"/>
                  <w:marBottom w:val="0"/>
                  <w:divBdr>
                    <w:top w:val="none" w:sz="0" w:space="0" w:color="auto"/>
                    <w:left w:val="none" w:sz="0" w:space="0" w:color="auto"/>
                    <w:bottom w:val="none" w:sz="0" w:space="0" w:color="auto"/>
                    <w:right w:val="none" w:sz="0" w:space="0" w:color="auto"/>
                  </w:divBdr>
                  <w:divsChild>
                    <w:div w:id="1942760023">
                      <w:marLeft w:val="0"/>
                      <w:marRight w:val="0"/>
                      <w:marTop w:val="0"/>
                      <w:marBottom w:val="0"/>
                      <w:divBdr>
                        <w:top w:val="none" w:sz="0" w:space="0" w:color="auto"/>
                        <w:left w:val="none" w:sz="0" w:space="0" w:color="auto"/>
                        <w:bottom w:val="none" w:sz="0" w:space="0" w:color="auto"/>
                        <w:right w:val="none" w:sz="0" w:space="0" w:color="auto"/>
                      </w:divBdr>
                      <w:divsChild>
                        <w:div w:id="1428693027">
                          <w:marLeft w:val="0"/>
                          <w:marRight w:val="0"/>
                          <w:marTop w:val="0"/>
                          <w:marBottom w:val="0"/>
                          <w:divBdr>
                            <w:top w:val="none" w:sz="0" w:space="0" w:color="auto"/>
                            <w:left w:val="none" w:sz="0" w:space="0" w:color="auto"/>
                            <w:bottom w:val="none" w:sz="0" w:space="0" w:color="auto"/>
                            <w:right w:val="none" w:sz="0" w:space="0" w:color="auto"/>
                          </w:divBdr>
                          <w:divsChild>
                            <w:div w:id="1402949679">
                              <w:marLeft w:val="0"/>
                              <w:marRight w:val="0"/>
                              <w:marTop w:val="0"/>
                              <w:marBottom w:val="0"/>
                              <w:divBdr>
                                <w:top w:val="none" w:sz="0" w:space="0" w:color="auto"/>
                                <w:left w:val="none" w:sz="0" w:space="0" w:color="auto"/>
                                <w:bottom w:val="none" w:sz="0" w:space="0" w:color="auto"/>
                                <w:right w:val="none" w:sz="0" w:space="0" w:color="auto"/>
                              </w:divBdr>
                            </w:div>
                            <w:div w:id="796290995">
                              <w:marLeft w:val="0"/>
                              <w:marRight w:val="0"/>
                              <w:marTop w:val="0"/>
                              <w:marBottom w:val="0"/>
                              <w:divBdr>
                                <w:top w:val="none" w:sz="0" w:space="0" w:color="auto"/>
                                <w:left w:val="none" w:sz="0" w:space="0" w:color="auto"/>
                                <w:bottom w:val="none" w:sz="0" w:space="0" w:color="auto"/>
                                <w:right w:val="none" w:sz="0" w:space="0" w:color="auto"/>
                              </w:divBdr>
                            </w:div>
                            <w:div w:id="1455977785">
                              <w:marLeft w:val="0"/>
                              <w:marRight w:val="0"/>
                              <w:marTop w:val="0"/>
                              <w:marBottom w:val="0"/>
                              <w:divBdr>
                                <w:top w:val="none" w:sz="0" w:space="0" w:color="auto"/>
                                <w:left w:val="none" w:sz="0" w:space="0" w:color="auto"/>
                                <w:bottom w:val="none" w:sz="0" w:space="0" w:color="auto"/>
                                <w:right w:val="none" w:sz="0" w:space="0" w:color="auto"/>
                              </w:divBdr>
                            </w:div>
                            <w:div w:id="898203294">
                              <w:marLeft w:val="0"/>
                              <w:marRight w:val="0"/>
                              <w:marTop w:val="0"/>
                              <w:marBottom w:val="0"/>
                              <w:divBdr>
                                <w:top w:val="none" w:sz="0" w:space="0" w:color="auto"/>
                                <w:left w:val="none" w:sz="0" w:space="0" w:color="auto"/>
                                <w:bottom w:val="none" w:sz="0" w:space="0" w:color="auto"/>
                                <w:right w:val="none" w:sz="0" w:space="0" w:color="auto"/>
                              </w:divBdr>
                            </w:div>
                            <w:div w:id="301935067">
                              <w:marLeft w:val="0"/>
                              <w:marRight w:val="0"/>
                              <w:marTop w:val="0"/>
                              <w:marBottom w:val="0"/>
                              <w:divBdr>
                                <w:top w:val="none" w:sz="0" w:space="0" w:color="auto"/>
                                <w:left w:val="none" w:sz="0" w:space="0" w:color="auto"/>
                                <w:bottom w:val="single" w:sz="6" w:space="11" w:color="EEEEEE"/>
                                <w:right w:val="none" w:sz="0" w:space="0" w:color="auto"/>
                              </w:divBdr>
                            </w:div>
                          </w:divsChild>
                        </w:div>
                      </w:divsChild>
                    </w:div>
                  </w:divsChild>
                </w:div>
              </w:divsChild>
            </w:div>
          </w:divsChild>
        </w:div>
        <w:div w:id="275870075">
          <w:marLeft w:val="0"/>
          <w:marRight w:val="0"/>
          <w:marTop w:val="0"/>
          <w:marBottom w:val="0"/>
          <w:divBdr>
            <w:top w:val="none" w:sz="0" w:space="0" w:color="auto"/>
            <w:left w:val="none" w:sz="0" w:space="0" w:color="auto"/>
            <w:bottom w:val="none" w:sz="0" w:space="0" w:color="auto"/>
            <w:right w:val="none" w:sz="0" w:space="0" w:color="auto"/>
          </w:divBdr>
          <w:divsChild>
            <w:div w:id="2124304987">
              <w:marLeft w:val="0"/>
              <w:marRight w:val="0"/>
              <w:marTop w:val="0"/>
              <w:marBottom w:val="0"/>
              <w:divBdr>
                <w:top w:val="none" w:sz="0" w:space="0" w:color="auto"/>
                <w:left w:val="none" w:sz="0" w:space="0" w:color="auto"/>
                <w:bottom w:val="none" w:sz="0" w:space="0" w:color="auto"/>
                <w:right w:val="none" w:sz="0" w:space="0" w:color="auto"/>
              </w:divBdr>
            </w:div>
            <w:div w:id="966083578">
              <w:marLeft w:val="0"/>
              <w:marRight w:val="0"/>
              <w:marTop w:val="0"/>
              <w:marBottom w:val="0"/>
              <w:divBdr>
                <w:top w:val="none" w:sz="0" w:space="0" w:color="auto"/>
                <w:left w:val="none" w:sz="0" w:space="0" w:color="auto"/>
                <w:bottom w:val="none" w:sz="0" w:space="0" w:color="auto"/>
                <w:right w:val="none" w:sz="0" w:space="0" w:color="auto"/>
              </w:divBdr>
              <w:divsChild>
                <w:div w:id="527110547">
                  <w:marLeft w:val="0"/>
                  <w:marRight w:val="0"/>
                  <w:marTop w:val="0"/>
                  <w:marBottom w:val="0"/>
                  <w:divBdr>
                    <w:top w:val="none" w:sz="0" w:space="0" w:color="auto"/>
                    <w:left w:val="none" w:sz="0" w:space="0" w:color="auto"/>
                    <w:bottom w:val="none" w:sz="0" w:space="0" w:color="auto"/>
                    <w:right w:val="none" w:sz="0" w:space="0" w:color="auto"/>
                  </w:divBdr>
                </w:div>
              </w:divsChild>
            </w:div>
            <w:div w:id="19864838">
              <w:marLeft w:val="0"/>
              <w:marRight w:val="0"/>
              <w:marTop w:val="0"/>
              <w:marBottom w:val="0"/>
              <w:divBdr>
                <w:top w:val="none" w:sz="0" w:space="0" w:color="auto"/>
                <w:left w:val="none" w:sz="0" w:space="0" w:color="auto"/>
                <w:bottom w:val="none" w:sz="0" w:space="0" w:color="auto"/>
                <w:right w:val="none" w:sz="0" w:space="0" w:color="auto"/>
              </w:divBdr>
              <w:divsChild>
                <w:div w:id="2100516717">
                  <w:marLeft w:val="0"/>
                  <w:marRight w:val="0"/>
                  <w:marTop w:val="0"/>
                  <w:marBottom w:val="0"/>
                  <w:divBdr>
                    <w:top w:val="none" w:sz="0" w:space="0" w:color="auto"/>
                    <w:left w:val="none" w:sz="0" w:space="0" w:color="auto"/>
                    <w:bottom w:val="none" w:sz="0" w:space="0" w:color="auto"/>
                    <w:right w:val="none" w:sz="0" w:space="0" w:color="auto"/>
                  </w:divBdr>
                </w:div>
                <w:div w:id="50814295">
                  <w:marLeft w:val="0"/>
                  <w:marRight w:val="0"/>
                  <w:marTop w:val="0"/>
                  <w:marBottom w:val="0"/>
                  <w:divBdr>
                    <w:top w:val="none" w:sz="0" w:space="0" w:color="auto"/>
                    <w:left w:val="none" w:sz="0" w:space="0" w:color="auto"/>
                    <w:bottom w:val="none" w:sz="0" w:space="0" w:color="auto"/>
                    <w:right w:val="none" w:sz="0" w:space="0" w:color="auto"/>
                  </w:divBdr>
                  <w:divsChild>
                    <w:div w:id="516770321">
                      <w:marLeft w:val="0"/>
                      <w:marRight w:val="0"/>
                      <w:marTop w:val="0"/>
                      <w:marBottom w:val="0"/>
                      <w:divBdr>
                        <w:top w:val="none" w:sz="0" w:space="0" w:color="auto"/>
                        <w:left w:val="none" w:sz="0" w:space="0" w:color="auto"/>
                        <w:bottom w:val="none" w:sz="0" w:space="0" w:color="auto"/>
                        <w:right w:val="none" w:sz="0" w:space="0" w:color="auto"/>
                      </w:divBdr>
                      <w:divsChild>
                        <w:div w:id="1955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880287">
          <w:marLeft w:val="0"/>
          <w:marRight w:val="0"/>
          <w:marTop w:val="0"/>
          <w:marBottom w:val="0"/>
          <w:divBdr>
            <w:top w:val="none" w:sz="0" w:space="0" w:color="auto"/>
            <w:left w:val="none" w:sz="0" w:space="0" w:color="auto"/>
            <w:bottom w:val="none" w:sz="0" w:space="0" w:color="auto"/>
            <w:right w:val="none" w:sz="0" w:space="0" w:color="auto"/>
          </w:divBdr>
          <w:divsChild>
            <w:div w:id="677081220">
              <w:marLeft w:val="0"/>
              <w:marRight w:val="0"/>
              <w:marTop w:val="0"/>
              <w:marBottom w:val="0"/>
              <w:divBdr>
                <w:top w:val="none" w:sz="0" w:space="0" w:color="auto"/>
                <w:left w:val="none" w:sz="0" w:space="0" w:color="auto"/>
                <w:bottom w:val="none" w:sz="0" w:space="0" w:color="auto"/>
                <w:right w:val="none" w:sz="0" w:space="0" w:color="auto"/>
              </w:divBdr>
              <w:divsChild>
                <w:div w:id="1120419261">
                  <w:marLeft w:val="0"/>
                  <w:marRight w:val="0"/>
                  <w:marTop w:val="0"/>
                  <w:marBottom w:val="0"/>
                  <w:divBdr>
                    <w:top w:val="none" w:sz="0" w:space="0" w:color="auto"/>
                    <w:left w:val="none" w:sz="0" w:space="0" w:color="auto"/>
                    <w:bottom w:val="none" w:sz="0" w:space="0" w:color="auto"/>
                    <w:right w:val="none" w:sz="0" w:space="0" w:color="auto"/>
                  </w:divBdr>
                  <w:divsChild>
                    <w:div w:id="1941982894">
                      <w:marLeft w:val="0"/>
                      <w:marRight w:val="0"/>
                      <w:marTop w:val="0"/>
                      <w:marBottom w:val="0"/>
                      <w:divBdr>
                        <w:top w:val="none" w:sz="0" w:space="0" w:color="auto"/>
                        <w:left w:val="none" w:sz="0" w:space="0" w:color="auto"/>
                        <w:bottom w:val="none" w:sz="0" w:space="0" w:color="auto"/>
                        <w:right w:val="none" w:sz="0" w:space="0" w:color="auto"/>
                      </w:divBdr>
                    </w:div>
                    <w:div w:id="19780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5037">
          <w:marLeft w:val="0"/>
          <w:marRight w:val="0"/>
          <w:marTop w:val="0"/>
          <w:marBottom w:val="0"/>
          <w:divBdr>
            <w:top w:val="none" w:sz="0" w:space="0" w:color="auto"/>
            <w:left w:val="none" w:sz="0" w:space="0" w:color="auto"/>
            <w:bottom w:val="none" w:sz="0" w:space="0" w:color="auto"/>
            <w:right w:val="none" w:sz="0" w:space="0" w:color="auto"/>
          </w:divBdr>
          <w:divsChild>
            <w:div w:id="1257519246">
              <w:marLeft w:val="0"/>
              <w:marRight w:val="0"/>
              <w:marTop w:val="0"/>
              <w:marBottom w:val="0"/>
              <w:divBdr>
                <w:top w:val="none" w:sz="0" w:space="0" w:color="auto"/>
                <w:left w:val="none" w:sz="0" w:space="0" w:color="auto"/>
                <w:bottom w:val="none" w:sz="0" w:space="0" w:color="auto"/>
                <w:right w:val="none" w:sz="0" w:space="0" w:color="auto"/>
              </w:divBdr>
            </w:div>
          </w:divsChild>
        </w:div>
        <w:div w:id="1988973767">
          <w:marLeft w:val="0"/>
          <w:marRight w:val="0"/>
          <w:marTop w:val="0"/>
          <w:marBottom w:val="0"/>
          <w:divBdr>
            <w:top w:val="none" w:sz="0" w:space="0" w:color="auto"/>
            <w:left w:val="none" w:sz="0" w:space="0" w:color="auto"/>
            <w:bottom w:val="none" w:sz="0" w:space="0" w:color="auto"/>
            <w:right w:val="none" w:sz="0" w:space="0" w:color="auto"/>
          </w:divBdr>
          <w:divsChild>
            <w:div w:id="629018416">
              <w:marLeft w:val="0"/>
              <w:marRight w:val="0"/>
              <w:marTop w:val="0"/>
              <w:marBottom w:val="0"/>
              <w:divBdr>
                <w:top w:val="none" w:sz="0" w:space="0" w:color="auto"/>
                <w:left w:val="none" w:sz="0" w:space="0" w:color="auto"/>
                <w:bottom w:val="none" w:sz="0" w:space="0" w:color="auto"/>
                <w:right w:val="none" w:sz="0" w:space="0" w:color="auto"/>
              </w:divBdr>
            </w:div>
            <w:div w:id="324939405">
              <w:marLeft w:val="0"/>
              <w:marRight w:val="0"/>
              <w:marTop w:val="0"/>
              <w:marBottom w:val="0"/>
              <w:divBdr>
                <w:top w:val="none" w:sz="0" w:space="0" w:color="auto"/>
                <w:left w:val="none" w:sz="0" w:space="0" w:color="auto"/>
                <w:bottom w:val="none" w:sz="0" w:space="0" w:color="auto"/>
                <w:right w:val="none" w:sz="0" w:space="0" w:color="auto"/>
              </w:divBdr>
              <w:divsChild>
                <w:div w:id="1957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7215">
          <w:marLeft w:val="0"/>
          <w:marRight w:val="0"/>
          <w:marTop w:val="0"/>
          <w:marBottom w:val="0"/>
          <w:divBdr>
            <w:top w:val="none" w:sz="0" w:space="0" w:color="auto"/>
            <w:left w:val="none" w:sz="0" w:space="0" w:color="auto"/>
            <w:bottom w:val="none" w:sz="0" w:space="0" w:color="auto"/>
            <w:right w:val="none" w:sz="0" w:space="0" w:color="auto"/>
          </w:divBdr>
          <w:divsChild>
            <w:div w:id="1018239538">
              <w:marLeft w:val="0"/>
              <w:marRight w:val="0"/>
              <w:marTop w:val="0"/>
              <w:marBottom w:val="0"/>
              <w:divBdr>
                <w:top w:val="none" w:sz="0" w:space="0" w:color="auto"/>
                <w:left w:val="none" w:sz="0" w:space="0" w:color="auto"/>
                <w:bottom w:val="none" w:sz="0" w:space="0" w:color="auto"/>
                <w:right w:val="none" w:sz="0" w:space="0" w:color="auto"/>
              </w:divBdr>
              <w:divsChild>
                <w:div w:id="1019742100">
                  <w:marLeft w:val="0"/>
                  <w:marRight w:val="0"/>
                  <w:marTop w:val="0"/>
                  <w:marBottom w:val="0"/>
                  <w:divBdr>
                    <w:top w:val="none" w:sz="0" w:space="0" w:color="auto"/>
                    <w:left w:val="none" w:sz="0" w:space="0" w:color="auto"/>
                    <w:bottom w:val="none" w:sz="0" w:space="0" w:color="auto"/>
                    <w:right w:val="none" w:sz="0" w:space="0" w:color="auto"/>
                  </w:divBdr>
                  <w:divsChild>
                    <w:div w:id="1156146101">
                      <w:marLeft w:val="0"/>
                      <w:marRight w:val="0"/>
                      <w:marTop w:val="0"/>
                      <w:marBottom w:val="0"/>
                      <w:divBdr>
                        <w:top w:val="none" w:sz="0" w:space="0" w:color="auto"/>
                        <w:left w:val="none" w:sz="0" w:space="0" w:color="auto"/>
                        <w:bottom w:val="none" w:sz="0" w:space="0" w:color="auto"/>
                        <w:right w:val="none" w:sz="0" w:space="0" w:color="auto"/>
                      </w:divBdr>
                      <w:divsChild>
                        <w:div w:id="1956020218">
                          <w:marLeft w:val="0"/>
                          <w:marRight w:val="0"/>
                          <w:marTop w:val="0"/>
                          <w:marBottom w:val="0"/>
                          <w:divBdr>
                            <w:top w:val="none" w:sz="0" w:space="0" w:color="auto"/>
                            <w:left w:val="none" w:sz="0" w:space="0" w:color="auto"/>
                            <w:bottom w:val="none" w:sz="0" w:space="0" w:color="auto"/>
                            <w:right w:val="none" w:sz="0" w:space="0" w:color="auto"/>
                          </w:divBdr>
                          <w:divsChild>
                            <w:div w:id="18312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771795">
              <w:marLeft w:val="0"/>
              <w:marRight w:val="0"/>
              <w:marTop w:val="0"/>
              <w:marBottom w:val="0"/>
              <w:divBdr>
                <w:top w:val="none" w:sz="0" w:space="0" w:color="auto"/>
                <w:left w:val="none" w:sz="0" w:space="0" w:color="auto"/>
                <w:bottom w:val="none" w:sz="0" w:space="0" w:color="auto"/>
                <w:right w:val="none" w:sz="0" w:space="0" w:color="auto"/>
              </w:divBdr>
              <w:divsChild>
                <w:div w:id="2145078155">
                  <w:marLeft w:val="0"/>
                  <w:marRight w:val="0"/>
                  <w:marTop w:val="0"/>
                  <w:marBottom w:val="0"/>
                  <w:divBdr>
                    <w:top w:val="none" w:sz="0" w:space="0" w:color="auto"/>
                    <w:left w:val="none" w:sz="0" w:space="0" w:color="auto"/>
                    <w:bottom w:val="none" w:sz="0" w:space="0" w:color="auto"/>
                    <w:right w:val="none" w:sz="0" w:space="0" w:color="auto"/>
                  </w:divBdr>
                  <w:divsChild>
                    <w:div w:id="1104692165">
                      <w:marLeft w:val="0"/>
                      <w:marRight w:val="0"/>
                      <w:marTop w:val="0"/>
                      <w:marBottom w:val="0"/>
                      <w:divBdr>
                        <w:top w:val="none" w:sz="0" w:space="0" w:color="auto"/>
                        <w:left w:val="none" w:sz="0" w:space="0" w:color="auto"/>
                        <w:bottom w:val="none" w:sz="0" w:space="0" w:color="auto"/>
                        <w:right w:val="none" w:sz="0" w:space="0" w:color="auto"/>
                      </w:divBdr>
                      <w:divsChild>
                        <w:div w:id="172190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866496">
      <w:bodyDiv w:val="1"/>
      <w:marLeft w:val="0"/>
      <w:marRight w:val="0"/>
      <w:marTop w:val="0"/>
      <w:marBottom w:val="0"/>
      <w:divBdr>
        <w:top w:val="none" w:sz="0" w:space="0" w:color="auto"/>
        <w:left w:val="none" w:sz="0" w:space="0" w:color="auto"/>
        <w:bottom w:val="none" w:sz="0" w:space="0" w:color="auto"/>
        <w:right w:val="none" w:sz="0" w:space="0" w:color="auto"/>
      </w:divBdr>
      <w:divsChild>
        <w:div w:id="1771973426">
          <w:marLeft w:val="0"/>
          <w:marRight w:val="0"/>
          <w:marTop w:val="0"/>
          <w:marBottom w:val="0"/>
          <w:divBdr>
            <w:top w:val="none" w:sz="0" w:space="0" w:color="auto"/>
            <w:left w:val="none" w:sz="0" w:space="0" w:color="auto"/>
            <w:bottom w:val="none" w:sz="0" w:space="0" w:color="auto"/>
            <w:right w:val="none" w:sz="0" w:space="0" w:color="auto"/>
          </w:divBdr>
        </w:div>
      </w:divsChild>
    </w:div>
    <w:div w:id="1200243753">
      <w:bodyDiv w:val="1"/>
      <w:marLeft w:val="0"/>
      <w:marRight w:val="0"/>
      <w:marTop w:val="0"/>
      <w:marBottom w:val="0"/>
      <w:divBdr>
        <w:top w:val="none" w:sz="0" w:space="0" w:color="auto"/>
        <w:left w:val="none" w:sz="0" w:space="0" w:color="auto"/>
        <w:bottom w:val="none" w:sz="0" w:space="0" w:color="auto"/>
        <w:right w:val="none" w:sz="0" w:space="0" w:color="auto"/>
      </w:divBdr>
      <w:divsChild>
        <w:div w:id="178741236">
          <w:marLeft w:val="0"/>
          <w:marRight w:val="0"/>
          <w:marTop w:val="0"/>
          <w:marBottom w:val="0"/>
          <w:divBdr>
            <w:top w:val="none" w:sz="0" w:space="0" w:color="auto"/>
            <w:left w:val="none" w:sz="0" w:space="0" w:color="auto"/>
            <w:bottom w:val="none" w:sz="0" w:space="0" w:color="auto"/>
            <w:right w:val="none" w:sz="0" w:space="0" w:color="auto"/>
          </w:divBdr>
        </w:div>
      </w:divsChild>
    </w:div>
    <w:div w:id="1372269959">
      <w:bodyDiv w:val="1"/>
      <w:marLeft w:val="0"/>
      <w:marRight w:val="0"/>
      <w:marTop w:val="0"/>
      <w:marBottom w:val="0"/>
      <w:divBdr>
        <w:top w:val="none" w:sz="0" w:space="0" w:color="auto"/>
        <w:left w:val="none" w:sz="0" w:space="0" w:color="auto"/>
        <w:bottom w:val="none" w:sz="0" w:space="0" w:color="auto"/>
        <w:right w:val="none" w:sz="0" w:space="0" w:color="auto"/>
      </w:divBdr>
    </w:div>
    <w:div w:id="1497333040">
      <w:bodyDiv w:val="1"/>
      <w:marLeft w:val="0"/>
      <w:marRight w:val="0"/>
      <w:marTop w:val="0"/>
      <w:marBottom w:val="0"/>
      <w:divBdr>
        <w:top w:val="none" w:sz="0" w:space="0" w:color="auto"/>
        <w:left w:val="none" w:sz="0" w:space="0" w:color="auto"/>
        <w:bottom w:val="none" w:sz="0" w:space="0" w:color="auto"/>
        <w:right w:val="none" w:sz="0" w:space="0" w:color="auto"/>
      </w:divBdr>
    </w:div>
    <w:div w:id="1515143426">
      <w:bodyDiv w:val="1"/>
      <w:marLeft w:val="0"/>
      <w:marRight w:val="0"/>
      <w:marTop w:val="0"/>
      <w:marBottom w:val="0"/>
      <w:divBdr>
        <w:top w:val="none" w:sz="0" w:space="0" w:color="auto"/>
        <w:left w:val="none" w:sz="0" w:space="0" w:color="auto"/>
        <w:bottom w:val="none" w:sz="0" w:space="0" w:color="auto"/>
        <w:right w:val="none" w:sz="0" w:space="0" w:color="auto"/>
      </w:divBdr>
      <w:divsChild>
        <w:div w:id="77680434">
          <w:marLeft w:val="0"/>
          <w:marRight w:val="0"/>
          <w:marTop w:val="0"/>
          <w:marBottom w:val="0"/>
          <w:divBdr>
            <w:top w:val="none" w:sz="0" w:space="0" w:color="auto"/>
            <w:left w:val="none" w:sz="0" w:space="0" w:color="auto"/>
            <w:bottom w:val="none" w:sz="0" w:space="0" w:color="auto"/>
            <w:right w:val="none" w:sz="0" w:space="0" w:color="auto"/>
          </w:divBdr>
        </w:div>
      </w:divsChild>
    </w:div>
    <w:div w:id="191354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topography.ltsu.org/" TargetMode="External"/><Relationship Id="rId2" Type="http://schemas.openxmlformats.org/officeDocument/2006/relationships/numbering" Target="numbering.xml"/><Relationship Id="rId16" Type="http://schemas.openxmlformats.org/officeDocument/2006/relationships/hyperlink" Target="https://yadi.sk/d/rGCic090wKQnh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1D51F-F21E-4982-8768-9B0328146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1335</Words>
  <Characters>7611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админ</cp:lastModifiedBy>
  <cp:revision>4</cp:revision>
  <dcterms:created xsi:type="dcterms:W3CDTF">2019-11-10T10:01:00Z</dcterms:created>
  <dcterms:modified xsi:type="dcterms:W3CDTF">2019-11-12T08:48:00Z</dcterms:modified>
</cp:coreProperties>
</file>