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2EB" w:rsidRDefault="00475DFC" w:rsidP="00475DFC">
      <w:pPr>
        <w:tabs>
          <w:tab w:val="left" w:pos="3480"/>
        </w:tabs>
        <w:jc w:val="center"/>
        <w:rPr>
          <w:rFonts w:ascii="Times New Roman" w:hAnsi="Times New Roman" w:cs="Times New Roman"/>
          <w:b/>
        </w:rPr>
      </w:pPr>
      <w:r w:rsidRPr="00475DFC">
        <w:rPr>
          <w:rFonts w:ascii="Times New Roman" w:hAnsi="Times New Roman" w:cs="Times New Roman"/>
          <w:b/>
        </w:rPr>
        <w:t>Эпоха дворцовых переворотов</w:t>
      </w:r>
    </w:p>
    <w:p w:rsidR="00475DFC" w:rsidRDefault="00475DFC" w:rsidP="00475DFC">
      <w:pPr>
        <w:tabs>
          <w:tab w:val="left" w:pos="3480"/>
        </w:tabs>
        <w:jc w:val="both"/>
        <w:rPr>
          <w:rFonts w:ascii="Times New Roman" w:hAnsi="Times New Roman" w:cs="Times New Roman"/>
        </w:rPr>
      </w:pPr>
      <w:r>
        <w:rPr>
          <w:rFonts w:ascii="Times New Roman" w:hAnsi="Times New Roman" w:cs="Times New Roman"/>
        </w:rPr>
        <w:t xml:space="preserve">Захват политической власти в России </w:t>
      </w:r>
      <w:r>
        <w:rPr>
          <w:rFonts w:ascii="Times New Roman" w:hAnsi="Times New Roman" w:cs="Times New Roman"/>
          <w:lang w:val="en-US"/>
        </w:rPr>
        <w:t>XVIII</w:t>
      </w:r>
      <w:r>
        <w:rPr>
          <w:rFonts w:ascii="Times New Roman" w:hAnsi="Times New Roman" w:cs="Times New Roman"/>
        </w:rPr>
        <w:t xml:space="preserve">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путем</w:t>
      </w:r>
      <w:proofErr w:type="gramEnd"/>
      <w:r>
        <w:rPr>
          <w:rFonts w:ascii="Times New Roman" w:hAnsi="Times New Roman" w:cs="Times New Roman"/>
        </w:rPr>
        <w:t xml:space="preserve"> вооруженного прихода к власти представителя правящей династии и свержения предыдущего монарха.</w:t>
      </w:r>
    </w:p>
    <w:p w:rsidR="00475DFC" w:rsidRDefault="00475DFC" w:rsidP="00475DFC">
      <w:pPr>
        <w:tabs>
          <w:tab w:val="left" w:pos="3480"/>
        </w:tabs>
        <w:jc w:val="both"/>
        <w:rPr>
          <w:rFonts w:ascii="Times New Roman" w:hAnsi="Times New Roman" w:cs="Times New Roman"/>
        </w:rPr>
      </w:pPr>
      <w:proofErr w:type="gramStart"/>
      <w:r>
        <w:rPr>
          <w:rFonts w:ascii="Times New Roman" w:hAnsi="Times New Roman" w:cs="Times New Roman"/>
        </w:rPr>
        <w:t xml:space="preserve">Борьба политических группировок за власть в России </w:t>
      </w:r>
      <w:r>
        <w:rPr>
          <w:rFonts w:ascii="Times New Roman" w:hAnsi="Times New Roman" w:cs="Times New Roman"/>
          <w:lang w:val="en-US"/>
        </w:rPr>
        <w:t>XVIII</w:t>
      </w:r>
      <w:r>
        <w:rPr>
          <w:rFonts w:ascii="Times New Roman" w:hAnsi="Times New Roman" w:cs="Times New Roman"/>
        </w:rPr>
        <w:t xml:space="preserve"> в., сопровождавшаяся вооруженным отстранением от власти монарха и возведения на трон другого представителя династии Романовых.</w:t>
      </w:r>
      <w:proofErr w:type="gramEnd"/>
    </w:p>
    <w:p w:rsidR="00475DFC" w:rsidRPr="00475DFC" w:rsidRDefault="00475DFC" w:rsidP="00475DFC">
      <w:pPr>
        <w:tabs>
          <w:tab w:val="left" w:pos="3480"/>
        </w:tabs>
        <w:jc w:val="both"/>
        <w:rPr>
          <w:rFonts w:ascii="Times New Roman" w:hAnsi="Times New Roman" w:cs="Times New Roman"/>
        </w:rPr>
      </w:pPr>
      <w:r>
        <w:rPr>
          <w:rFonts w:ascii="Times New Roman" w:hAnsi="Times New Roman" w:cs="Times New Roman"/>
        </w:rPr>
        <w:t xml:space="preserve">Период политической нестабильности в России с 1725 по 1762, сопровождавшийся борьбой политических группировок за власть, вооруженным свержением </w:t>
      </w:r>
      <w:r w:rsidRPr="00475DFC">
        <w:rPr>
          <w:rFonts w:ascii="Times New Roman" w:hAnsi="Times New Roman" w:cs="Times New Roman"/>
          <w:u w:val="single"/>
        </w:rPr>
        <w:t>легитимных</w:t>
      </w:r>
      <w:r>
        <w:rPr>
          <w:rFonts w:ascii="Times New Roman" w:hAnsi="Times New Roman" w:cs="Times New Roman"/>
        </w:rPr>
        <w:t xml:space="preserve"> </w:t>
      </w:r>
      <w:proofErr w:type="spellStart"/>
      <w:r>
        <w:rPr>
          <w:rFonts w:ascii="Times New Roman" w:hAnsi="Times New Roman" w:cs="Times New Roman"/>
        </w:rPr>
        <w:t>морнархов</w:t>
      </w:r>
      <w:proofErr w:type="spellEnd"/>
      <w:r>
        <w:rPr>
          <w:rFonts w:ascii="Times New Roman" w:hAnsi="Times New Roman" w:cs="Times New Roman"/>
        </w:rPr>
        <w:t xml:space="preserve"> (Иоанн </w:t>
      </w:r>
      <w:r>
        <w:rPr>
          <w:rFonts w:ascii="Times New Roman" w:hAnsi="Times New Roman" w:cs="Times New Roman"/>
          <w:lang w:val="en-US"/>
        </w:rPr>
        <w:t>VI</w:t>
      </w:r>
      <w:r>
        <w:rPr>
          <w:rFonts w:ascii="Times New Roman" w:hAnsi="Times New Roman" w:cs="Times New Roman"/>
        </w:rPr>
        <w:t xml:space="preserve"> Антонович и Петр </w:t>
      </w:r>
      <w:r>
        <w:rPr>
          <w:rFonts w:ascii="Times New Roman" w:hAnsi="Times New Roman" w:cs="Times New Roman"/>
          <w:lang w:val="en-US"/>
        </w:rPr>
        <w:t>III</w:t>
      </w:r>
      <w:r>
        <w:rPr>
          <w:rFonts w:ascii="Times New Roman" w:hAnsi="Times New Roman" w:cs="Times New Roman"/>
        </w:rPr>
        <w:t>) и возведением на престол других представителей династии Романовых.</w:t>
      </w:r>
    </w:p>
    <w:p w:rsidR="00475DFC" w:rsidRPr="00411AEF" w:rsidRDefault="00475DFC" w:rsidP="00475DFC">
      <w:pPr>
        <w:tabs>
          <w:tab w:val="left" w:pos="3480"/>
        </w:tabs>
        <w:jc w:val="both"/>
        <w:rPr>
          <w:rFonts w:ascii="Times New Roman" w:hAnsi="Times New Roman" w:cs="Times New Roman"/>
          <w:b/>
        </w:rPr>
      </w:pPr>
      <w:r w:rsidRPr="00411AEF">
        <w:rPr>
          <w:rFonts w:ascii="Times New Roman" w:hAnsi="Times New Roman" w:cs="Times New Roman"/>
          <w:b/>
        </w:rPr>
        <w:t xml:space="preserve">Периодизация: </w:t>
      </w:r>
    </w:p>
    <w:p w:rsidR="00475DFC" w:rsidRDefault="00475DFC" w:rsidP="00475DFC">
      <w:pPr>
        <w:pStyle w:val="a3"/>
        <w:numPr>
          <w:ilvl w:val="0"/>
          <w:numId w:val="1"/>
        </w:numPr>
        <w:tabs>
          <w:tab w:val="left" w:pos="3480"/>
        </w:tabs>
        <w:jc w:val="both"/>
        <w:rPr>
          <w:rFonts w:ascii="Times New Roman" w:hAnsi="Times New Roman" w:cs="Times New Roman"/>
        </w:rPr>
      </w:pPr>
      <w:r w:rsidRPr="00475DFC">
        <w:rPr>
          <w:rFonts w:ascii="Times New Roman" w:hAnsi="Times New Roman" w:cs="Times New Roman"/>
        </w:rPr>
        <w:t>В.О. Ключевский 1725-1762 гг.</w:t>
      </w:r>
    </w:p>
    <w:p w:rsidR="00475DFC" w:rsidRDefault="00475DFC" w:rsidP="00475DFC">
      <w:pPr>
        <w:pStyle w:val="a3"/>
        <w:numPr>
          <w:ilvl w:val="0"/>
          <w:numId w:val="1"/>
        </w:numPr>
        <w:tabs>
          <w:tab w:val="left" w:pos="3480"/>
        </w:tabs>
        <w:jc w:val="both"/>
        <w:rPr>
          <w:rFonts w:ascii="Times New Roman" w:hAnsi="Times New Roman" w:cs="Times New Roman"/>
        </w:rPr>
      </w:pPr>
      <w:r>
        <w:rPr>
          <w:rFonts w:ascii="Times New Roman" w:hAnsi="Times New Roman" w:cs="Times New Roman"/>
        </w:rPr>
        <w:t>1725-1801 гг.</w:t>
      </w:r>
    </w:p>
    <w:p w:rsidR="009C06D0" w:rsidRDefault="00475DFC" w:rsidP="00475DFC">
      <w:pPr>
        <w:pStyle w:val="a3"/>
        <w:numPr>
          <w:ilvl w:val="0"/>
          <w:numId w:val="1"/>
        </w:numPr>
        <w:tabs>
          <w:tab w:val="left" w:pos="3480"/>
        </w:tabs>
        <w:jc w:val="both"/>
        <w:rPr>
          <w:rFonts w:ascii="Times New Roman" w:hAnsi="Times New Roman" w:cs="Times New Roman"/>
        </w:rPr>
      </w:pPr>
      <w:r>
        <w:rPr>
          <w:rFonts w:ascii="Times New Roman" w:hAnsi="Times New Roman" w:cs="Times New Roman"/>
        </w:rPr>
        <w:t>1825-Восстание декабристов как попытка дворцового переворота</w:t>
      </w:r>
    </w:p>
    <w:p w:rsidR="00475DFC" w:rsidRPr="00411AEF" w:rsidRDefault="00846BA7" w:rsidP="009C06D0">
      <w:pPr>
        <w:rPr>
          <w:rFonts w:ascii="Times New Roman" w:hAnsi="Times New Roman" w:cs="Times New Roman"/>
          <w:b/>
        </w:rPr>
      </w:pPr>
      <w:r w:rsidRPr="00411AEF">
        <w:rPr>
          <w:rFonts w:ascii="Times New Roman" w:hAnsi="Times New Roman" w:cs="Times New Roman"/>
          <w:b/>
        </w:rPr>
        <w:t>!</w:t>
      </w:r>
      <w:r w:rsidR="009C06D0" w:rsidRPr="00411AEF">
        <w:rPr>
          <w:rFonts w:ascii="Times New Roman" w:hAnsi="Times New Roman" w:cs="Times New Roman"/>
          <w:b/>
        </w:rPr>
        <w:t>Эпоха крайне неравномерна!</w:t>
      </w:r>
    </w:p>
    <w:p w:rsidR="00846BA7" w:rsidRDefault="00846BA7" w:rsidP="00846BA7">
      <w:pPr>
        <w:pStyle w:val="a3"/>
        <w:numPr>
          <w:ilvl w:val="0"/>
          <w:numId w:val="2"/>
        </w:numPr>
        <w:rPr>
          <w:rFonts w:ascii="Times New Roman" w:hAnsi="Times New Roman" w:cs="Times New Roman"/>
        </w:rPr>
      </w:pPr>
      <w:r>
        <w:rPr>
          <w:rFonts w:ascii="Times New Roman" w:hAnsi="Times New Roman" w:cs="Times New Roman"/>
        </w:rPr>
        <w:t xml:space="preserve">Екатерина </w:t>
      </w:r>
      <w:r>
        <w:rPr>
          <w:rFonts w:ascii="Times New Roman" w:hAnsi="Times New Roman" w:cs="Times New Roman"/>
          <w:lang w:val="en-US"/>
        </w:rPr>
        <w:t>I</w:t>
      </w:r>
      <w:r>
        <w:rPr>
          <w:rFonts w:ascii="Times New Roman" w:hAnsi="Times New Roman" w:cs="Times New Roman"/>
        </w:rPr>
        <w:t xml:space="preserve"> никого не свергала</w:t>
      </w:r>
    </w:p>
    <w:p w:rsidR="00846BA7" w:rsidRDefault="00846BA7" w:rsidP="00846BA7">
      <w:pPr>
        <w:pStyle w:val="a3"/>
        <w:numPr>
          <w:ilvl w:val="0"/>
          <w:numId w:val="2"/>
        </w:numPr>
        <w:rPr>
          <w:rFonts w:ascii="Times New Roman" w:hAnsi="Times New Roman" w:cs="Times New Roman"/>
        </w:rPr>
      </w:pPr>
      <w:r>
        <w:rPr>
          <w:rFonts w:ascii="Times New Roman" w:hAnsi="Times New Roman" w:cs="Times New Roman"/>
        </w:rPr>
        <w:t xml:space="preserve">Петр </w:t>
      </w:r>
      <w:r>
        <w:rPr>
          <w:rFonts w:ascii="Times New Roman" w:hAnsi="Times New Roman" w:cs="Times New Roman"/>
          <w:lang w:val="en-US"/>
        </w:rPr>
        <w:t>II</w:t>
      </w:r>
      <w:r>
        <w:rPr>
          <w:rFonts w:ascii="Times New Roman" w:hAnsi="Times New Roman" w:cs="Times New Roman"/>
        </w:rPr>
        <w:t xml:space="preserve"> получил власть по завещанию Екатерины и умер своей смертью (его опять же никто не свергал!)</w:t>
      </w:r>
    </w:p>
    <w:p w:rsidR="00846BA7" w:rsidRDefault="00846BA7" w:rsidP="00846BA7">
      <w:pPr>
        <w:pStyle w:val="a3"/>
        <w:numPr>
          <w:ilvl w:val="0"/>
          <w:numId w:val="2"/>
        </w:numPr>
        <w:rPr>
          <w:rFonts w:ascii="Times New Roman" w:hAnsi="Times New Roman" w:cs="Times New Roman"/>
        </w:rPr>
      </w:pPr>
      <w:r>
        <w:rPr>
          <w:rFonts w:ascii="Times New Roman" w:hAnsi="Times New Roman" w:cs="Times New Roman"/>
        </w:rPr>
        <w:t xml:space="preserve">Петр </w:t>
      </w:r>
      <w:r>
        <w:rPr>
          <w:rFonts w:ascii="Times New Roman" w:hAnsi="Times New Roman" w:cs="Times New Roman"/>
          <w:lang w:val="en-US"/>
        </w:rPr>
        <w:t>III</w:t>
      </w:r>
      <w:r>
        <w:rPr>
          <w:rFonts w:ascii="Times New Roman" w:hAnsi="Times New Roman" w:cs="Times New Roman"/>
        </w:rPr>
        <w:t xml:space="preserve"> также получает власть по завещанию</w:t>
      </w:r>
    </w:p>
    <w:p w:rsidR="00846BA7" w:rsidRDefault="00846BA7" w:rsidP="006C143B">
      <w:pPr>
        <w:pStyle w:val="a3"/>
        <w:numPr>
          <w:ilvl w:val="0"/>
          <w:numId w:val="2"/>
        </w:numPr>
        <w:jc w:val="both"/>
        <w:rPr>
          <w:rFonts w:ascii="Times New Roman" w:hAnsi="Times New Roman" w:cs="Times New Roman"/>
        </w:rPr>
      </w:pPr>
      <w:r>
        <w:rPr>
          <w:rFonts w:ascii="Times New Roman" w:hAnsi="Times New Roman" w:cs="Times New Roman"/>
        </w:rPr>
        <w:t xml:space="preserve">Павел получает власть по порядку наследования и отсутствию завещания Екатерины </w:t>
      </w:r>
      <w:r>
        <w:rPr>
          <w:rFonts w:ascii="Times New Roman" w:hAnsi="Times New Roman" w:cs="Times New Roman"/>
          <w:lang w:val="en-US"/>
        </w:rPr>
        <w:t>II</w:t>
      </w:r>
      <w:r>
        <w:rPr>
          <w:rFonts w:ascii="Times New Roman" w:hAnsi="Times New Roman" w:cs="Times New Roman"/>
        </w:rPr>
        <w:t>. + свержение Павла – это государственное преступление, но важно помнить, что он отменил петровский указ о престолонаследии 1722 г.</w:t>
      </w:r>
    </w:p>
    <w:p w:rsidR="00846BA7" w:rsidRPr="00411AEF" w:rsidRDefault="00527182" w:rsidP="00846BA7">
      <w:pPr>
        <w:rPr>
          <w:rFonts w:ascii="Times New Roman" w:hAnsi="Times New Roman" w:cs="Times New Roman"/>
          <w:b/>
        </w:rPr>
      </w:pPr>
      <w:r w:rsidRPr="00411AEF">
        <w:rPr>
          <w:rFonts w:ascii="Times New Roman" w:hAnsi="Times New Roman" w:cs="Times New Roman"/>
          <w:b/>
        </w:rPr>
        <w:t>Причины:</w:t>
      </w:r>
    </w:p>
    <w:p w:rsidR="00527182" w:rsidRDefault="006C143B" w:rsidP="006C143B">
      <w:pPr>
        <w:pStyle w:val="a3"/>
        <w:numPr>
          <w:ilvl w:val="0"/>
          <w:numId w:val="3"/>
        </w:numPr>
        <w:jc w:val="both"/>
        <w:rPr>
          <w:rFonts w:ascii="Times New Roman" w:hAnsi="Times New Roman" w:cs="Times New Roman"/>
        </w:rPr>
      </w:pPr>
      <w:r>
        <w:rPr>
          <w:rFonts w:ascii="Times New Roman" w:hAnsi="Times New Roman" w:cs="Times New Roman"/>
        </w:rPr>
        <w:t xml:space="preserve">Лакуна, созданная Петром </w:t>
      </w:r>
      <w:r>
        <w:rPr>
          <w:rFonts w:ascii="Times New Roman" w:hAnsi="Times New Roman" w:cs="Times New Roman"/>
          <w:lang w:val="en-US"/>
        </w:rPr>
        <w:t>I</w:t>
      </w:r>
      <w:r>
        <w:rPr>
          <w:rFonts w:ascii="Times New Roman" w:hAnsi="Times New Roman" w:cs="Times New Roman"/>
        </w:rPr>
        <w:t xml:space="preserve"> – непродуманность, пространство для политического маневра и нестабильности, и отсутствие самого завещание Петра </w:t>
      </w:r>
      <w:r>
        <w:rPr>
          <w:rFonts w:ascii="Times New Roman" w:hAnsi="Times New Roman" w:cs="Times New Roman"/>
          <w:lang w:val="en-US"/>
        </w:rPr>
        <w:t>I</w:t>
      </w:r>
      <w:r>
        <w:rPr>
          <w:rFonts w:ascii="Times New Roman" w:hAnsi="Times New Roman" w:cs="Times New Roman"/>
        </w:rPr>
        <w:t>.</w:t>
      </w:r>
    </w:p>
    <w:p w:rsidR="006C143B" w:rsidRDefault="008A00D0" w:rsidP="006C143B">
      <w:pPr>
        <w:pStyle w:val="a3"/>
        <w:numPr>
          <w:ilvl w:val="0"/>
          <w:numId w:val="3"/>
        </w:numPr>
        <w:jc w:val="both"/>
        <w:rPr>
          <w:rFonts w:ascii="Times New Roman" w:hAnsi="Times New Roman" w:cs="Times New Roman"/>
        </w:rPr>
      </w:pPr>
      <w:r w:rsidRPr="008A00D0">
        <w:rPr>
          <w:rFonts w:ascii="Times New Roman" w:hAnsi="Times New Roman" w:cs="Times New Roman"/>
        </w:rPr>
        <w:t>огромным перенапряжением сил страны за двадцатипятилетний период войн и реформ и необходимостью в связи с этим корректировки правительственного курса</w:t>
      </w:r>
    </w:p>
    <w:p w:rsidR="008A00D0" w:rsidRDefault="008A00D0" w:rsidP="006C143B">
      <w:pPr>
        <w:pStyle w:val="a3"/>
        <w:numPr>
          <w:ilvl w:val="0"/>
          <w:numId w:val="3"/>
        </w:numPr>
        <w:jc w:val="both"/>
        <w:rPr>
          <w:rFonts w:ascii="Times New Roman" w:hAnsi="Times New Roman" w:cs="Times New Roman"/>
        </w:rPr>
      </w:pPr>
      <w:r w:rsidRPr="008A00D0">
        <w:rPr>
          <w:rFonts w:ascii="Times New Roman" w:hAnsi="Times New Roman" w:cs="Times New Roman"/>
        </w:rPr>
        <w:t>При максимальном огосударствлении общественной жизни, отсутствии даже в зародыше легальной политической деятельности перевороты стали единственным способом разрешения противоречий между основными составляющими системы абсолютизма — самодержавной властью, правящей верхушкой и господствующим сословием. К концу правления Петра I напряженность отношений в этом треугольнике достигла критической отметки, что было вызвано крайне невыгодным для дворянства соотношением между системой льгот и силой давления «сверху», а также резким усилением самодержавной власти, приведшим к ее некоторому отрыву от собственной социальной опоры. Эти факторы дополнялись отсутствием единства внутри правящего лагеря.</w:t>
      </w:r>
    </w:p>
    <w:p w:rsidR="00861106" w:rsidRPr="00411AEF" w:rsidRDefault="00861106" w:rsidP="00861106">
      <w:pPr>
        <w:jc w:val="both"/>
        <w:rPr>
          <w:rFonts w:ascii="Times New Roman" w:hAnsi="Times New Roman" w:cs="Times New Roman"/>
          <w:b/>
        </w:rPr>
      </w:pPr>
      <w:r w:rsidRPr="00411AEF">
        <w:rPr>
          <w:rFonts w:ascii="Times New Roman" w:hAnsi="Times New Roman" w:cs="Times New Roman"/>
          <w:b/>
        </w:rPr>
        <w:t>Характерные черты периода:</w:t>
      </w:r>
    </w:p>
    <w:p w:rsidR="00861106" w:rsidRDefault="00A8307F" w:rsidP="00861106">
      <w:pPr>
        <w:pStyle w:val="a3"/>
        <w:numPr>
          <w:ilvl w:val="0"/>
          <w:numId w:val="4"/>
        </w:numPr>
        <w:jc w:val="both"/>
        <w:rPr>
          <w:rFonts w:ascii="Times New Roman" w:hAnsi="Times New Roman" w:cs="Times New Roman"/>
        </w:rPr>
      </w:pPr>
      <w:r>
        <w:rPr>
          <w:rFonts w:ascii="Times New Roman" w:hAnsi="Times New Roman" w:cs="Times New Roman"/>
        </w:rPr>
        <w:t>Влияние гвардии</w:t>
      </w:r>
    </w:p>
    <w:p w:rsidR="00A8307F" w:rsidRDefault="00A8307F" w:rsidP="00861106">
      <w:pPr>
        <w:pStyle w:val="a3"/>
        <w:numPr>
          <w:ilvl w:val="0"/>
          <w:numId w:val="4"/>
        </w:numPr>
        <w:jc w:val="both"/>
        <w:rPr>
          <w:rFonts w:ascii="Times New Roman" w:hAnsi="Times New Roman" w:cs="Times New Roman"/>
        </w:rPr>
      </w:pPr>
      <w:r>
        <w:rPr>
          <w:rFonts w:ascii="Times New Roman" w:hAnsi="Times New Roman" w:cs="Times New Roman"/>
        </w:rPr>
        <w:t xml:space="preserve">Усиление политического влияния придворных группировок </w:t>
      </w:r>
    </w:p>
    <w:p w:rsidR="00A8307F" w:rsidRDefault="00A8307F" w:rsidP="00A8307F">
      <w:pPr>
        <w:pStyle w:val="a3"/>
        <w:numPr>
          <w:ilvl w:val="0"/>
          <w:numId w:val="4"/>
        </w:numPr>
        <w:jc w:val="both"/>
        <w:rPr>
          <w:rFonts w:ascii="Times New Roman" w:hAnsi="Times New Roman" w:cs="Times New Roman"/>
        </w:rPr>
      </w:pPr>
      <w:r>
        <w:rPr>
          <w:rFonts w:ascii="Times New Roman" w:hAnsi="Times New Roman" w:cs="Times New Roman"/>
        </w:rPr>
        <w:t>Борьба между новой знатью и аристократией /придворные клики и партии</w:t>
      </w:r>
    </w:p>
    <w:p w:rsidR="00A8307F" w:rsidRDefault="00A8307F" w:rsidP="00A8307F">
      <w:pPr>
        <w:pStyle w:val="a3"/>
        <w:numPr>
          <w:ilvl w:val="0"/>
          <w:numId w:val="4"/>
        </w:numPr>
        <w:jc w:val="both"/>
        <w:rPr>
          <w:rFonts w:ascii="Times New Roman" w:hAnsi="Times New Roman" w:cs="Times New Roman"/>
        </w:rPr>
      </w:pPr>
      <w:r>
        <w:rPr>
          <w:rFonts w:ascii="Times New Roman" w:hAnsi="Times New Roman" w:cs="Times New Roman"/>
        </w:rPr>
        <w:t xml:space="preserve">Появление высших законосовещательных органов при монархе (Верховный тайный совет, Кабинет министров и </w:t>
      </w:r>
      <w:proofErr w:type="spellStart"/>
      <w:r>
        <w:rPr>
          <w:rFonts w:ascii="Times New Roman" w:hAnsi="Times New Roman" w:cs="Times New Roman"/>
        </w:rPr>
        <w:t>тд</w:t>
      </w:r>
      <w:proofErr w:type="spellEnd"/>
      <w:r>
        <w:rPr>
          <w:rFonts w:ascii="Times New Roman" w:hAnsi="Times New Roman" w:cs="Times New Roman"/>
        </w:rPr>
        <w:t>)</w:t>
      </w:r>
    </w:p>
    <w:p w:rsidR="00A8307F" w:rsidRDefault="00A8307F" w:rsidP="00A8307F">
      <w:pPr>
        <w:pStyle w:val="a3"/>
        <w:numPr>
          <w:ilvl w:val="0"/>
          <w:numId w:val="4"/>
        </w:numPr>
        <w:jc w:val="both"/>
        <w:rPr>
          <w:rFonts w:ascii="Times New Roman" w:hAnsi="Times New Roman" w:cs="Times New Roman"/>
        </w:rPr>
      </w:pPr>
      <w:r>
        <w:rPr>
          <w:rFonts w:ascii="Times New Roman" w:hAnsi="Times New Roman" w:cs="Times New Roman"/>
        </w:rPr>
        <w:t xml:space="preserve">Женское правление (Екатерина </w:t>
      </w:r>
      <w:r>
        <w:rPr>
          <w:rFonts w:ascii="Times New Roman" w:hAnsi="Times New Roman" w:cs="Times New Roman"/>
          <w:lang w:val="en-US"/>
        </w:rPr>
        <w:t>I</w:t>
      </w:r>
      <w:r>
        <w:rPr>
          <w:rFonts w:ascii="Times New Roman" w:hAnsi="Times New Roman" w:cs="Times New Roman"/>
        </w:rPr>
        <w:t>, Анн</w:t>
      </w:r>
      <w:proofErr w:type="gramStart"/>
      <w:r>
        <w:rPr>
          <w:rFonts w:ascii="Times New Roman" w:hAnsi="Times New Roman" w:cs="Times New Roman"/>
        </w:rPr>
        <w:t>а Иоа</w:t>
      </w:r>
      <w:proofErr w:type="gramEnd"/>
      <w:r>
        <w:rPr>
          <w:rFonts w:ascii="Times New Roman" w:hAnsi="Times New Roman" w:cs="Times New Roman"/>
        </w:rPr>
        <w:t>нновна, Анна Леопольдовна, Елизавета Петровна, Екатерина Великая + прецедент Натальи Алексеевны и Марии Федоровны)</w:t>
      </w:r>
    </w:p>
    <w:p w:rsidR="00A8307F" w:rsidRDefault="00A8307F" w:rsidP="00A8307F">
      <w:pPr>
        <w:pStyle w:val="a3"/>
        <w:numPr>
          <w:ilvl w:val="0"/>
          <w:numId w:val="4"/>
        </w:numPr>
        <w:jc w:val="both"/>
        <w:rPr>
          <w:rFonts w:ascii="Times New Roman" w:hAnsi="Times New Roman" w:cs="Times New Roman"/>
        </w:rPr>
      </w:pPr>
      <w:r>
        <w:rPr>
          <w:rFonts w:ascii="Times New Roman" w:hAnsi="Times New Roman" w:cs="Times New Roman"/>
        </w:rPr>
        <w:t>Фаворитизм (фаворит не только любовник, но и глава политической партии (партии власти))</w:t>
      </w:r>
    </w:p>
    <w:p w:rsidR="00A8307F" w:rsidRPr="00A8307F" w:rsidRDefault="00A8307F" w:rsidP="00A8307F">
      <w:pPr>
        <w:pStyle w:val="a3"/>
        <w:numPr>
          <w:ilvl w:val="0"/>
          <w:numId w:val="4"/>
        </w:numPr>
        <w:jc w:val="both"/>
        <w:rPr>
          <w:rFonts w:ascii="Times New Roman" w:hAnsi="Times New Roman" w:cs="Times New Roman"/>
        </w:rPr>
      </w:pPr>
      <w:r>
        <w:rPr>
          <w:rFonts w:ascii="Times New Roman" w:hAnsi="Times New Roman" w:cs="Times New Roman"/>
        </w:rPr>
        <w:t>Последовательное расширение прав дворянства</w:t>
      </w:r>
    </w:p>
    <w:p w:rsidR="00A8307F" w:rsidRDefault="00A8307F" w:rsidP="00A8307F">
      <w:pPr>
        <w:rPr>
          <w:rFonts w:ascii="Times New Roman" w:hAnsi="Times New Roman" w:cs="Times New Roman"/>
        </w:rPr>
      </w:pPr>
    </w:p>
    <w:p w:rsidR="006F4184" w:rsidRPr="00411AEF" w:rsidRDefault="006F4184" w:rsidP="00A8307F">
      <w:pPr>
        <w:rPr>
          <w:rFonts w:ascii="Times New Roman" w:hAnsi="Times New Roman" w:cs="Times New Roman"/>
          <w:b/>
        </w:rPr>
      </w:pPr>
      <w:r w:rsidRPr="00411AEF">
        <w:rPr>
          <w:rFonts w:ascii="Times New Roman" w:hAnsi="Times New Roman" w:cs="Times New Roman"/>
          <w:b/>
        </w:rPr>
        <w:lastRenderedPageBreak/>
        <w:t xml:space="preserve">Высшие законосовещательные органы в России </w:t>
      </w:r>
      <w:r w:rsidRPr="00411AEF">
        <w:rPr>
          <w:rFonts w:ascii="Times New Roman" w:hAnsi="Times New Roman" w:cs="Times New Roman"/>
          <w:b/>
          <w:lang w:val="en-US"/>
        </w:rPr>
        <w:t>XVIII</w:t>
      </w:r>
    </w:p>
    <w:p w:rsidR="006F4184" w:rsidRPr="00411AEF" w:rsidRDefault="006F4184" w:rsidP="00A8307F">
      <w:pPr>
        <w:rPr>
          <w:rFonts w:ascii="Times New Roman" w:hAnsi="Times New Roman" w:cs="Times New Roman"/>
        </w:rPr>
      </w:pPr>
      <w:r>
        <w:rPr>
          <w:rFonts w:ascii="Times New Roman" w:hAnsi="Times New Roman" w:cs="Times New Roman"/>
        </w:rPr>
        <w:t xml:space="preserve">Верховный тайный совет – </w:t>
      </w:r>
      <w:r w:rsidR="00411AEF">
        <w:rPr>
          <w:rFonts w:ascii="Times New Roman" w:hAnsi="Times New Roman" w:cs="Times New Roman"/>
        </w:rPr>
        <w:t xml:space="preserve">1726-1730 гг. Екатерина </w:t>
      </w:r>
      <w:r w:rsidR="00411AEF">
        <w:rPr>
          <w:rFonts w:ascii="Times New Roman" w:hAnsi="Times New Roman" w:cs="Times New Roman"/>
          <w:lang w:val="en-US"/>
        </w:rPr>
        <w:t>I</w:t>
      </w:r>
      <w:r w:rsidR="00411AEF">
        <w:rPr>
          <w:rFonts w:ascii="Times New Roman" w:hAnsi="Times New Roman" w:cs="Times New Roman"/>
        </w:rPr>
        <w:t xml:space="preserve"> и Петр </w:t>
      </w:r>
      <w:r w:rsidR="00411AEF">
        <w:rPr>
          <w:rFonts w:ascii="Times New Roman" w:hAnsi="Times New Roman" w:cs="Times New Roman"/>
          <w:lang w:val="en-US"/>
        </w:rPr>
        <w:t>II</w:t>
      </w:r>
    </w:p>
    <w:p w:rsidR="00411AEF" w:rsidRDefault="00411AEF" w:rsidP="00A8307F">
      <w:pPr>
        <w:rPr>
          <w:rFonts w:ascii="Times New Roman" w:hAnsi="Times New Roman" w:cs="Times New Roman"/>
        </w:rPr>
      </w:pPr>
      <w:r>
        <w:rPr>
          <w:rFonts w:ascii="Times New Roman" w:hAnsi="Times New Roman" w:cs="Times New Roman"/>
        </w:rPr>
        <w:t>Кабинет министров – 1731-1740 Анн</w:t>
      </w:r>
      <w:proofErr w:type="gramStart"/>
      <w:r>
        <w:rPr>
          <w:rFonts w:ascii="Times New Roman" w:hAnsi="Times New Roman" w:cs="Times New Roman"/>
        </w:rPr>
        <w:t>а Иоа</w:t>
      </w:r>
      <w:proofErr w:type="gramEnd"/>
      <w:r>
        <w:rPr>
          <w:rFonts w:ascii="Times New Roman" w:hAnsi="Times New Roman" w:cs="Times New Roman"/>
        </w:rPr>
        <w:t>нновна</w:t>
      </w:r>
    </w:p>
    <w:p w:rsidR="00411AEF" w:rsidRDefault="00411AEF" w:rsidP="00A8307F">
      <w:pPr>
        <w:rPr>
          <w:rFonts w:ascii="Times New Roman" w:hAnsi="Times New Roman" w:cs="Times New Roman"/>
        </w:rPr>
      </w:pPr>
      <w:r>
        <w:rPr>
          <w:rFonts w:ascii="Times New Roman" w:hAnsi="Times New Roman" w:cs="Times New Roman"/>
        </w:rPr>
        <w:t>Конференция при высочайшем дворе – 1756-1761 Елизавета Петровна</w:t>
      </w:r>
    </w:p>
    <w:p w:rsidR="00616A52" w:rsidRDefault="00411AEF" w:rsidP="00A8307F">
      <w:pPr>
        <w:rPr>
          <w:rFonts w:ascii="Times New Roman" w:hAnsi="Times New Roman" w:cs="Times New Roman"/>
        </w:rPr>
      </w:pPr>
      <w:r>
        <w:rPr>
          <w:rFonts w:ascii="Times New Roman" w:hAnsi="Times New Roman" w:cs="Times New Roman"/>
        </w:rPr>
        <w:t xml:space="preserve">Императорский совет – 1762  Петр </w:t>
      </w:r>
      <w:r>
        <w:rPr>
          <w:rFonts w:ascii="Times New Roman" w:hAnsi="Times New Roman" w:cs="Times New Roman"/>
          <w:lang w:val="en-US"/>
        </w:rPr>
        <w:t>III</w:t>
      </w:r>
    </w:p>
    <w:p w:rsidR="00930D9C" w:rsidRPr="00930D9C" w:rsidRDefault="00930D9C" w:rsidP="00A8307F">
      <w:pPr>
        <w:rPr>
          <w:rFonts w:ascii="Times New Roman" w:hAnsi="Times New Roman" w:cs="Times New Roman"/>
        </w:rPr>
      </w:pPr>
      <w:r>
        <w:rPr>
          <w:rFonts w:ascii="Times New Roman" w:hAnsi="Times New Roman" w:cs="Times New Roman"/>
        </w:rPr>
        <w:t xml:space="preserve">Совет при высочайшем дворе – 1768-1801 г. Екатерина </w:t>
      </w:r>
      <w:r>
        <w:rPr>
          <w:rFonts w:ascii="Times New Roman" w:hAnsi="Times New Roman" w:cs="Times New Roman"/>
          <w:lang w:val="en-US"/>
        </w:rPr>
        <w:t>II</w:t>
      </w:r>
      <w:r>
        <w:rPr>
          <w:rFonts w:ascii="Times New Roman" w:hAnsi="Times New Roman" w:cs="Times New Roman"/>
        </w:rPr>
        <w:t xml:space="preserve"> и Павел </w:t>
      </w:r>
      <w:r>
        <w:rPr>
          <w:rFonts w:ascii="Times New Roman" w:hAnsi="Times New Roman" w:cs="Times New Roman"/>
          <w:lang w:val="en-US"/>
        </w:rPr>
        <w:t>I</w:t>
      </w:r>
    </w:p>
    <w:p w:rsidR="00411AEF" w:rsidRDefault="00027B26" w:rsidP="00616A52">
      <w:pPr>
        <w:rPr>
          <w:rFonts w:ascii="Times New Roman" w:hAnsi="Times New Roman" w:cs="Times New Roman"/>
        </w:rPr>
      </w:pPr>
      <w:r>
        <w:rPr>
          <w:rFonts w:ascii="Times New Roman" w:hAnsi="Times New Roman" w:cs="Times New Roman"/>
        </w:rPr>
        <w:t>Группировки:</w:t>
      </w:r>
    </w:p>
    <w:p w:rsidR="00027B26" w:rsidRDefault="00027B26" w:rsidP="00027B26">
      <w:pPr>
        <w:pStyle w:val="a3"/>
        <w:numPr>
          <w:ilvl w:val="0"/>
          <w:numId w:val="5"/>
        </w:numPr>
        <w:rPr>
          <w:rFonts w:ascii="Times New Roman" w:hAnsi="Times New Roman" w:cs="Times New Roman"/>
        </w:rPr>
      </w:pPr>
      <w:r>
        <w:rPr>
          <w:rFonts w:ascii="Times New Roman" w:hAnsi="Times New Roman" w:cs="Times New Roman"/>
        </w:rPr>
        <w:t xml:space="preserve">Меньшиков </w:t>
      </w:r>
      <w:proofErr w:type="spellStart"/>
      <w:r>
        <w:rPr>
          <w:rFonts w:ascii="Times New Roman" w:hAnsi="Times New Roman" w:cs="Times New Roman"/>
          <w:lang w:val="en-US"/>
        </w:rPr>
        <w:t>vs</w:t>
      </w:r>
      <w:proofErr w:type="spellEnd"/>
      <w:r>
        <w:rPr>
          <w:rFonts w:ascii="Times New Roman" w:hAnsi="Times New Roman" w:cs="Times New Roman"/>
          <w:lang w:val="en-US"/>
        </w:rPr>
        <w:t xml:space="preserve"> </w:t>
      </w:r>
      <w:proofErr w:type="spellStart"/>
      <w:r>
        <w:rPr>
          <w:rFonts w:ascii="Times New Roman" w:hAnsi="Times New Roman" w:cs="Times New Roman"/>
        </w:rPr>
        <w:t>Голицины</w:t>
      </w:r>
      <w:proofErr w:type="spellEnd"/>
      <w:r>
        <w:rPr>
          <w:rFonts w:ascii="Times New Roman" w:hAnsi="Times New Roman" w:cs="Times New Roman"/>
        </w:rPr>
        <w:t>, Лопухины</w:t>
      </w:r>
    </w:p>
    <w:p w:rsidR="00027B26" w:rsidRDefault="00027B26" w:rsidP="00027B26">
      <w:pPr>
        <w:pStyle w:val="a3"/>
        <w:numPr>
          <w:ilvl w:val="0"/>
          <w:numId w:val="5"/>
        </w:numPr>
        <w:rPr>
          <w:rFonts w:ascii="Times New Roman" w:hAnsi="Times New Roman" w:cs="Times New Roman"/>
        </w:rPr>
      </w:pPr>
      <w:r>
        <w:rPr>
          <w:rFonts w:ascii="Times New Roman" w:hAnsi="Times New Roman" w:cs="Times New Roman"/>
        </w:rPr>
        <w:t xml:space="preserve">Меньшиков </w:t>
      </w:r>
      <w:proofErr w:type="spellStart"/>
      <w:r>
        <w:rPr>
          <w:rFonts w:ascii="Times New Roman" w:hAnsi="Times New Roman" w:cs="Times New Roman"/>
          <w:lang w:val="en-US"/>
        </w:rPr>
        <w:t>vs</w:t>
      </w:r>
      <w:proofErr w:type="spellEnd"/>
      <w:r>
        <w:rPr>
          <w:rFonts w:ascii="Times New Roman" w:hAnsi="Times New Roman" w:cs="Times New Roman"/>
          <w:lang w:val="en-US"/>
        </w:rPr>
        <w:t xml:space="preserve"> </w:t>
      </w:r>
      <w:r>
        <w:rPr>
          <w:rFonts w:ascii="Times New Roman" w:hAnsi="Times New Roman" w:cs="Times New Roman"/>
        </w:rPr>
        <w:t xml:space="preserve"> Долгоруковы</w:t>
      </w:r>
    </w:p>
    <w:p w:rsidR="00027B26" w:rsidRDefault="00027B26" w:rsidP="00027B26">
      <w:pPr>
        <w:pStyle w:val="a3"/>
        <w:numPr>
          <w:ilvl w:val="0"/>
          <w:numId w:val="5"/>
        </w:numPr>
        <w:rPr>
          <w:rFonts w:ascii="Times New Roman" w:hAnsi="Times New Roman" w:cs="Times New Roman"/>
        </w:rPr>
      </w:pPr>
      <w:r>
        <w:rPr>
          <w:rFonts w:ascii="Times New Roman" w:hAnsi="Times New Roman" w:cs="Times New Roman"/>
        </w:rPr>
        <w:t xml:space="preserve">Бирон </w:t>
      </w:r>
      <w:proofErr w:type="spellStart"/>
      <w:r>
        <w:rPr>
          <w:rFonts w:ascii="Times New Roman" w:hAnsi="Times New Roman" w:cs="Times New Roman"/>
          <w:lang w:val="en-US"/>
        </w:rPr>
        <w:t>vs</w:t>
      </w:r>
      <w:proofErr w:type="spellEnd"/>
      <w:r>
        <w:rPr>
          <w:rFonts w:ascii="Times New Roman" w:hAnsi="Times New Roman" w:cs="Times New Roman"/>
        </w:rPr>
        <w:t xml:space="preserve"> Миних</w:t>
      </w:r>
    </w:p>
    <w:p w:rsidR="00027B26" w:rsidRDefault="007D1D2D" w:rsidP="007D1D2D">
      <w:pPr>
        <w:jc w:val="both"/>
        <w:rPr>
          <w:rFonts w:ascii="Times New Roman" w:hAnsi="Times New Roman" w:cs="Times New Roman"/>
        </w:rPr>
      </w:pPr>
      <w:proofErr w:type="spellStart"/>
      <w:r w:rsidRPr="00F3533E">
        <w:rPr>
          <w:rFonts w:ascii="Times New Roman" w:hAnsi="Times New Roman" w:cs="Times New Roman"/>
          <w:b/>
        </w:rPr>
        <w:t>Верхо́вный</w:t>
      </w:r>
      <w:proofErr w:type="spellEnd"/>
      <w:proofErr w:type="gramStart"/>
      <w:r w:rsidRPr="00F3533E">
        <w:rPr>
          <w:rFonts w:ascii="Times New Roman" w:hAnsi="Times New Roman" w:cs="Times New Roman"/>
          <w:b/>
        </w:rPr>
        <w:t xml:space="preserve"> </w:t>
      </w:r>
      <w:proofErr w:type="spellStart"/>
      <w:r w:rsidRPr="00F3533E">
        <w:rPr>
          <w:rFonts w:ascii="Times New Roman" w:hAnsi="Times New Roman" w:cs="Times New Roman"/>
          <w:b/>
        </w:rPr>
        <w:t>Т</w:t>
      </w:r>
      <w:proofErr w:type="gramEnd"/>
      <w:r w:rsidRPr="00F3533E">
        <w:rPr>
          <w:rFonts w:ascii="Times New Roman" w:hAnsi="Times New Roman" w:cs="Times New Roman"/>
          <w:b/>
        </w:rPr>
        <w:t>а́йный</w:t>
      </w:r>
      <w:proofErr w:type="spellEnd"/>
      <w:r w:rsidRPr="00F3533E">
        <w:rPr>
          <w:rFonts w:ascii="Times New Roman" w:hAnsi="Times New Roman" w:cs="Times New Roman"/>
          <w:b/>
        </w:rPr>
        <w:t xml:space="preserve"> </w:t>
      </w:r>
      <w:proofErr w:type="spellStart"/>
      <w:r w:rsidRPr="00F3533E">
        <w:rPr>
          <w:rFonts w:ascii="Times New Roman" w:hAnsi="Times New Roman" w:cs="Times New Roman"/>
          <w:b/>
        </w:rPr>
        <w:t>Сове́т</w:t>
      </w:r>
      <w:proofErr w:type="spellEnd"/>
      <w:r>
        <w:rPr>
          <w:rFonts w:ascii="Times New Roman" w:hAnsi="Times New Roman" w:cs="Times New Roman"/>
        </w:rPr>
        <w:t xml:space="preserve"> в составе 6-8 человек с</w:t>
      </w:r>
      <w:r w:rsidRPr="007D1D2D">
        <w:rPr>
          <w:rFonts w:ascii="Times New Roman" w:hAnsi="Times New Roman" w:cs="Times New Roman"/>
        </w:rPr>
        <w:t>оздан императрицей Екатериной I как совещательный орган, решал важнейшие государственные вопросы. Ключевые позиции в нем поначалу имел А. Д. Меншиков, после его падения (1727) — князья Долгоруковы и Голицыны.</w:t>
      </w:r>
    </w:p>
    <w:p w:rsidR="00F3533E" w:rsidRPr="00F3533E" w:rsidRDefault="00F3533E" w:rsidP="00F3533E">
      <w:pPr>
        <w:jc w:val="both"/>
        <w:rPr>
          <w:rFonts w:ascii="Times New Roman" w:hAnsi="Times New Roman" w:cs="Times New Roman"/>
        </w:rPr>
      </w:pPr>
      <w:r w:rsidRPr="00F3533E">
        <w:rPr>
          <w:rFonts w:ascii="Times New Roman" w:hAnsi="Times New Roman" w:cs="Times New Roman"/>
        </w:rPr>
        <w:t>Указ об учреждении Совета издан в феврале 1726 го</w:t>
      </w:r>
      <w:r>
        <w:rPr>
          <w:rFonts w:ascii="Times New Roman" w:hAnsi="Times New Roman" w:cs="Times New Roman"/>
        </w:rPr>
        <w:t>да. Членами его были назначены:</w:t>
      </w:r>
    </w:p>
    <w:p w:rsidR="00F3533E" w:rsidRPr="00F3533E" w:rsidRDefault="00F3533E" w:rsidP="00F3533E">
      <w:pPr>
        <w:jc w:val="both"/>
        <w:rPr>
          <w:rFonts w:ascii="Times New Roman" w:hAnsi="Times New Roman" w:cs="Times New Roman"/>
        </w:rPr>
      </w:pPr>
      <w:r w:rsidRPr="00F3533E">
        <w:rPr>
          <w:rFonts w:ascii="Times New Roman" w:hAnsi="Times New Roman" w:cs="Times New Roman"/>
        </w:rPr>
        <w:t>генерал-фельдмаршал светлейший князь Александр Данилович Меншиков,</w:t>
      </w:r>
    </w:p>
    <w:p w:rsidR="00F3533E" w:rsidRPr="00F3533E" w:rsidRDefault="00F3533E" w:rsidP="00F3533E">
      <w:pPr>
        <w:jc w:val="both"/>
        <w:rPr>
          <w:rFonts w:ascii="Times New Roman" w:hAnsi="Times New Roman" w:cs="Times New Roman"/>
        </w:rPr>
      </w:pPr>
      <w:r w:rsidRPr="00F3533E">
        <w:rPr>
          <w:rFonts w:ascii="Times New Roman" w:hAnsi="Times New Roman" w:cs="Times New Roman"/>
        </w:rPr>
        <w:t>генерал-адмирал граф Фёдор Матвеевич Апраксин,</w:t>
      </w:r>
    </w:p>
    <w:p w:rsidR="00F3533E" w:rsidRPr="00F3533E" w:rsidRDefault="00F3533E" w:rsidP="00F3533E">
      <w:pPr>
        <w:jc w:val="both"/>
        <w:rPr>
          <w:rFonts w:ascii="Times New Roman" w:hAnsi="Times New Roman" w:cs="Times New Roman"/>
        </w:rPr>
      </w:pPr>
      <w:r w:rsidRPr="00F3533E">
        <w:rPr>
          <w:rFonts w:ascii="Times New Roman" w:hAnsi="Times New Roman" w:cs="Times New Roman"/>
        </w:rPr>
        <w:t>государственный канцлер граф Гавриил Иванович Головкин,</w:t>
      </w:r>
    </w:p>
    <w:p w:rsidR="00F3533E" w:rsidRPr="00F3533E" w:rsidRDefault="00F3533E" w:rsidP="00F3533E">
      <w:pPr>
        <w:jc w:val="both"/>
        <w:rPr>
          <w:rFonts w:ascii="Times New Roman" w:hAnsi="Times New Roman" w:cs="Times New Roman"/>
        </w:rPr>
      </w:pPr>
      <w:r w:rsidRPr="00F3533E">
        <w:rPr>
          <w:rFonts w:ascii="Times New Roman" w:hAnsi="Times New Roman" w:cs="Times New Roman"/>
        </w:rPr>
        <w:t>граф Пётр Андреевич Толстой,</w:t>
      </w:r>
    </w:p>
    <w:p w:rsidR="00F3533E" w:rsidRPr="00F3533E" w:rsidRDefault="00F3533E" w:rsidP="00F3533E">
      <w:pPr>
        <w:jc w:val="both"/>
        <w:rPr>
          <w:rFonts w:ascii="Times New Roman" w:hAnsi="Times New Roman" w:cs="Times New Roman"/>
        </w:rPr>
      </w:pPr>
      <w:r w:rsidRPr="00F3533E">
        <w:rPr>
          <w:rFonts w:ascii="Times New Roman" w:hAnsi="Times New Roman" w:cs="Times New Roman"/>
        </w:rPr>
        <w:t>князь Дмитрий Михайлович Голицын</w:t>
      </w:r>
    </w:p>
    <w:p w:rsidR="00F3533E" w:rsidRPr="00F3533E" w:rsidRDefault="00F3533E" w:rsidP="00F3533E">
      <w:pPr>
        <w:jc w:val="both"/>
        <w:rPr>
          <w:rFonts w:ascii="Times New Roman" w:hAnsi="Times New Roman" w:cs="Times New Roman"/>
        </w:rPr>
      </w:pPr>
      <w:r w:rsidRPr="00F3533E">
        <w:rPr>
          <w:rFonts w:ascii="Times New Roman" w:hAnsi="Times New Roman" w:cs="Times New Roman"/>
        </w:rPr>
        <w:t>барон Андрей Иванович Остерман.</w:t>
      </w:r>
    </w:p>
    <w:p w:rsidR="00F3533E" w:rsidRDefault="00F3533E" w:rsidP="00F3533E">
      <w:pPr>
        <w:jc w:val="both"/>
        <w:rPr>
          <w:rFonts w:ascii="Times New Roman" w:hAnsi="Times New Roman" w:cs="Times New Roman"/>
        </w:rPr>
      </w:pPr>
      <w:r w:rsidRPr="00F3533E">
        <w:rPr>
          <w:rFonts w:ascii="Times New Roman" w:hAnsi="Times New Roman" w:cs="Times New Roman"/>
        </w:rPr>
        <w:t xml:space="preserve">через месяц в число членов Верховного Тайного Совета был включен зять императрицы, герцог Карл Фридрих </w:t>
      </w:r>
      <w:proofErr w:type="spellStart"/>
      <w:r w:rsidRPr="00F3533E">
        <w:rPr>
          <w:rFonts w:ascii="Times New Roman" w:hAnsi="Times New Roman" w:cs="Times New Roman"/>
        </w:rPr>
        <w:t>Голштинский</w:t>
      </w:r>
      <w:proofErr w:type="spellEnd"/>
      <w:r w:rsidRPr="00F3533E">
        <w:rPr>
          <w:rFonts w:ascii="Times New Roman" w:hAnsi="Times New Roman" w:cs="Times New Roman"/>
        </w:rPr>
        <w:t>, на радение которого, как официально было заявлено императрицей</w:t>
      </w:r>
      <w:r>
        <w:rPr>
          <w:rFonts w:ascii="Times New Roman" w:hAnsi="Times New Roman" w:cs="Times New Roman"/>
        </w:rPr>
        <w:t xml:space="preserve">, «мы вполне положиться можем». </w:t>
      </w:r>
      <w:r w:rsidRPr="00F3533E">
        <w:rPr>
          <w:rFonts w:ascii="Times New Roman" w:hAnsi="Times New Roman" w:cs="Times New Roman"/>
        </w:rPr>
        <w:t>Таким образом, Верховный тайный совет первоначально был составлен почти исключитель</w:t>
      </w:r>
      <w:r>
        <w:rPr>
          <w:rFonts w:ascii="Times New Roman" w:hAnsi="Times New Roman" w:cs="Times New Roman"/>
        </w:rPr>
        <w:t>но из «птенцов гнезда Петрова»</w:t>
      </w:r>
      <w:proofErr w:type="gramStart"/>
      <w:r>
        <w:rPr>
          <w:rFonts w:ascii="Times New Roman" w:hAnsi="Times New Roman" w:cs="Times New Roman"/>
        </w:rPr>
        <w:t>.</w:t>
      </w:r>
      <w:r w:rsidRPr="00F3533E">
        <w:rPr>
          <w:rFonts w:ascii="Times New Roman" w:hAnsi="Times New Roman" w:cs="Times New Roman"/>
        </w:rPr>
        <w:t>О</w:t>
      </w:r>
      <w:proofErr w:type="gramEnd"/>
      <w:r w:rsidRPr="00F3533E">
        <w:rPr>
          <w:rFonts w:ascii="Times New Roman" w:hAnsi="Times New Roman" w:cs="Times New Roman"/>
        </w:rPr>
        <w:t xml:space="preserve">т имени Екатерины I созывал Верховный тайный совет кабинет-секретарь А. В. Макаров. Канцелярией учреждения ведал </w:t>
      </w:r>
      <w:r>
        <w:rPr>
          <w:rFonts w:ascii="Times New Roman" w:hAnsi="Times New Roman" w:cs="Times New Roman"/>
        </w:rPr>
        <w:t xml:space="preserve">тайный советник В. В. </w:t>
      </w:r>
      <w:proofErr w:type="spellStart"/>
      <w:r>
        <w:rPr>
          <w:rFonts w:ascii="Times New Roman" w:hAnsi="Times New Roman" w:cs="Times New Roman"/>
        </w:rPr>
        <w:t>Степанов</w:t>
      </w:r>
      <w:proofErr w:type="gramStart"/>
      <w:r>
        <w:rPr>
          <w:rFonts w:ascii="Times New Roman" w:hAnsi="Times New Roman" w:cs="Times New Roman"/>
        </w:rPr>
        <w:t>.</w:t>
      </w:r>
      <w:r w:rsidRPr="00F3533E">
        <w:rPr>
          <w:rFonts w:ascii="Times New Roman" w:hAnsi="Times New Roman" w:cs="Times New Roman"/>
        </w:rPr>
        <w:t>О</w:t>
      </w:r>
      <w:proofErr w:type="gramEnd"/>
      <w:r w:rsidRPr="00F3533E">
        <w:rPr>
          <w:rFonts w:ascii="Times New Roman" w:hAnsi="Times New Roman" w:cs="Times New Roman"/>
        </w:rPr>
        <w:t>днако</w:t>
      </w:r>
      <w:proofErr w:type="spellEnd"/>
      <w:r w:rsidRPr="00F3533E">
        <w:rPr>
          <w:rFonts w:ascii="Times New Roman" w:hAnsi="Times New Roman" w:cs="Times New Roman"/>
        </w:rPr>
        <w:t xml:space="preserve"> уже при Екатерине I, в 1727 году граф П. А. Толстой был вытеснен А. Д. Меншиковым; буквально в том же году, при Петре II сам Меншиков очутился в ссылке. В 1728 году умер граф Ф. М. Апраксин; герцог </w:t>
      </w:r>
      <w:proofErr w:type="spellStart"/>
      <w:r w:rsidRPr="00F3533E">
        <w:rPr>
          <w:rFonts w:ascii="Times New Roman" w:hAnsi="Times New Roman" w:cs="Times New Roman"/>
        </w:rPr>
        <w:t>Голштинский</w:t>
      </w:r>
      <w:proofErr w:type="spellEnd"/>
      <w:r w:rsidRPr="00F3533E">
        <w:rPr>
          <w:rFonts w:ascii="Times New Roman" w:hAnsi="Times New Roman" w:cs="Times New Roman"/>
        </w:rPr>
        <w:t xml:space="preserve"> после смерти императрицы перестал бывать в Совете и вскоре уехал в Киль. Из первоначальных членов Совета остались трое — Д. М. Голицын, Г. И. Головкин и А. И. Остерман. В Верховный тайный совет вошли А. Г. и В. Л. Долгоруковы, а в 1730 году, при воцарении Анны Иоанновны, — М. М. Голицын и В. В. </w:t>
      </w:r>
      <w:proofErr w:type="spellStart"/>
      <w:r w:rsidRPr="00F3533E">
        <w:rPr>
          <w:rFonts w:ascii="Times New Roman" w:hAnsi="Times New Roman" w:cs="Times New Roman"/>
        </w:rPr>
        <w:t>Долгоруков</w:t>
      </w:r>
      <w:proofErr w:type="gramStart"/>
      <w:r w:rsidRPr="00F3533E">
        <w:rPr>
          <w:rFonts w:ascii="Times New Roman" w:hAnsi="Times New Roman" w:cs="Times New Roman"/>
        </w:rPr>
        <w:t>.С</w:t>
      </w:r>
      <w:proofErr w:type="gramEnd"/>
      <w:r w:rsidRPr="00F3533E">
        <w:rPr>
          <w:rFonts w:ascii="Times New Roman" w:hAnsi="Times New Roman" w:cs="Times New Roman"/>
        </w:rPr>
        <w:t>овету</w:t>
      </w:r>
      <w:proofErr w:type="spellEnd"/>
      <w:r w:rsidRPr="00F3533E">
        <w:rPr>
          <w:rFonts w:ascii="Times New Roman" w:hAnsi="Times New Roman" w:cs="Times New Roman"/>
        </w:rPr>
        <w:t xml:space="preserve"> подчинили Сенат и коллегии. Сенат, который стал именоваться «Высоким» (а не «Правительствующим») сначала был принижен до такой степени, что решено было посылать ему указы не только из Совета, но даже из прежде равного ему Святейшего Синода. У Сената отняли титул правительствующего, а потом думали отнять этот титул и у Синода. Сначала Сенат титуловали «</w:t>
      </w:r>
      <w:proofErr w:type="spellStart"/>
      <w:r w:rsidRPr="00F3533E">
        <w:rPr>
          <w:rFonts w:ascii="Times New Roman" w:hAnsi="Times New Roman" w:cs="Times New Roman"/>
        </w:rPr>
        <w:t>высокоповерен</w:t>
      </w:r>
      <w:r>
        <w:rPr>
          <w:rFonts w:ascii="Times New Roman" w:hAnsi="Times New Roman" w:cs="Times New Roman"/>
        </w:rPr>
        <w:t>ный</w:t>
      </w:r>
      <w:proofErr w:type="spellEnd"/>
      <w:r>
        <w:rPr>
          <w:rFonts w:ascii="Times New Roman" w:hAnsi="Times New Roman" w:cs="Times New Roman"/>
        </w:rPr>
        <w:t>», а потом просто «высокий»</w:t>
      </w:r>
      <w:proofErr w:type="gramStart"/>
      <w:r>
        <w:rPr>
          <w:rFonts w:ascii="Times New Roman" w:hAnsi="Times New Roman" w:cs="Times New Roman"/>
        </w:rPr>
        <w:t>.</w:t>
      </w:r>
      <w:r w:rsidRPr="00F3533E">
        <w:rPr>
          <w:rFonts w:ascii="Times New Roman" w:hAnsi="Times New Roman" w:cs="Times New Roman"/>
        </w:rPr>
        <w:t>П</w:t>
      </w:r>
      <w:proofErr w:type="gramEnd"/>
      <w:r w:rsidRPr="00F3533E">
        <w:rPr>
          <w:rFonts w:ascii="Times New Roman" w:hAnsi="Times New Roman" w:cs="Times New Roman"/>
        </w:rPr>
        <w:t>ри Меншикове Совет старался упрочить за собой правительственную власть; министры, как называли членов Совета, и сенаторы присягали императрице или регламентам Верховного Тайного Совета. Воспрещалось исполнять указы, не подп</w:t>
      </w:r>
      <w:r>
        <w:rPr>
          <w:rFonts w:ascii="Times New Roman" w:hAnsi="Times New Roman" w:cs="Times New Roman"/>
        </w:rPr>
        <w:t xml:space="preserve">исанные императрицей и </w:t>
      </w:r>
      <w:proofErr w:type="spellStart"/>
      <w:r>
        <w:rPr>
          <w:rFonts w:ascii="Times New Roman" w:hAnsi="Times New Roman" w:cs="Times New Roman"/>
        </w:rPr>
        <w:t>Советом</w:t>
      </w:r>
      <w:proofErr w:type="gramStart"/>
      <w:r>
        <w:rPr>
          <w:rFonts w:ascii="Times New Roman" w:hAnsi="Times New Roman" w:cs="Times New Roman"/>
        </w:rPr>
        <w:t>.</w:t>
      </w:r>
      <w:r w:rsidRPr="00F3533E">
        <w:rPr>
          <w:rFonts w:ascii="Times New Roman" w:hAnsi="Times New Roman" w:cs="Times New Roman"/>
        </w:rPr>
        <w:t>П</w:t>
      </w:r>
      <w:proofErr w:type="gramEnd"/>
      <w:r w:rsidRPr="00F3533E">
        <w:rPr>
          <w:rFonts w:ascii="Times New Roman" w:hAnsi="Times New Roman" w:cs="Times New Roman"/>
        </w:rPr>
        <w:t>о</w:t>
      </w:r>
      <w:proofErr w:type="spellEnd"/>
      <w:r w:rsidRPr="00F3533E">
        <w:rPr>
          <w:rFonts w:ascii="Times New Roman" w:hAnsi="Times New Roman" w:cs="Times New Roman"/>
        </w:rPr>
        <w:t xml:space="preserve"> завещанию Екатерины I, Совету на время малолетства Петра II предоставлялась власть, равная власти государя; только в вопросе о порядке престолонаследия Совет не мог делать перемен. Но последний пункт завещания Екатерины I оставлен был без внимания </w:t>
      </w:r>
      <w:proofErr w:type="spellStart"/>
      <w:r w:rsidRPr="00F3533E">
        <w:rPr>
          <w:rFonts w:ascii="Times New Roman" w:hAnsi="Times New Roman" w:cs="Times New Roman"/>
        </w:rPr>
        <w:t>верховниками</w:t>
      </w:r>
      <w:proofErr w:type="spellEnd"/>
      <w:r w:rsidRPr="00F3533E">
        <w:rPr>
          <w:rFonts w:ascii="Times New Roman" w:hAnsi="Times New Roman" w:cs="Times New Roman"/>
        </w:rPr>
        <w:t xml:space="preserve"> при избрании на престол Анн</w:t>
      </w:r>
      <w:proofErr w:type="gramStart"/>
      <w:r w:rsidRPr="00F3533E">
        <w:rPr>
          <w:rFonts w:ascii="Times New Roman" w:hAnsi="Times New Roman" w:cs="Times New Roman"/>
        </w:rPr>
        <w:t>ы Иоа</w:t>
      </w:r>
      <w:proofErr w:type="gramEnd"/>
      <w:r w:rsidRPr="00F3533E">
        <w:rPr>
          <w:rFonts w:ascii="Times New Roman" w:hAnsi="Times New Roman" w:cs="Times New Roman"/>
        </w:rPr>
        <w:t>нновны.</w:t>
      </w:r>
    </w:p>
    <w:p w:rsidR="00F3533E" w:rsidRDefault="00593664" w:rsidP="00593664">
      <w:pPr>
        <w:jc w:val="both"/>
        <w:rPr>
          <w:rFonts w:ascii="Times New Roman" w:hAnsi="Times New Roman" w:cs="Times New Roman"/>
        </w:rPr>
      </w:pPr>
      <w:r w:rsidRPr="00593664">
        <w:rPr>
          <w:rFonts w:ascii="Times New Roman" w:hAnsi="Times New Roman" w:cs="Times New Roman"/>
        </w:rPr>
        <w:lastRenderedPageBreak/>
        <w:t>Судьбы членов Верховного Тайного Совета сложились по-разному: Михаил Голицын был отправлен в отставку и почти сразу же умер, его брат и трое из четверых Долгоруковых были казнены в годы правления Анн</w:t>
      </w:r>
      <w:proofErr w:type="gramStart"/>
      <w:r w:rsidRPr="00593664">
        <w:rPr>
          <w:rFonts w:ascii="Times New Roman" w:hAnsi="Times New Roman" w:cs="Times New Roman"/>
        </w:rPr>
        <w:t>ы Иоа</w:t>
      </w:r>
      <w:proofErr w:type="gramEnd"/>
      <w:r w:rsidRPr="00593664">
        <w:rPr>
          <w:rFonts w:ascii="Times New Roman" w:hAnsi="Times New Roman" w:cs="Times New Roman"/>
        </w:rPr>
        <w:t>нновны. Репрессии пережил лишь Василий Владимирович Долгоруков, при Елизавете Петровне возвращённый из ссылки и назначенный главой военной коллегии. Головкин и Остерман в годы царствования Анн</w:t>
      </w:r>
      <w:proofErr w:type="gramStart"/>
      <w:r w:rsidRPr="00593664">
        <w:rPr>
          <w:rFonts w:ascii="Times New Roman" w:hAnsi="Times New Roman" w:cs="Times New Roman"/>
        </w:rPr>
        <w:t>ы Иоа</w:t>
      </w:r>
      <w:proofErr w:type="gramEnd"/>
      <w:r w:rsidRPr="00593664">
        <w:rPr>
          <w:rFonts w:ascii="Times New Roman" w:hAnsi="Times New Roman" w:cs="Times New Roman"/>
        </w:rPr>
        <w:t xml:space="preserve">нновны занимали важнейшие государственные посты. Остерман в 1740—1741 ненадолго стал фактическим правителем страны, однако после очередного дворцового переворота был сослан </w:t>
      </w:r>
      <w:proofErr w:type="gramStart"/>
      <w:r w:rsidRPr="00593664">
        <w:rPr>
          <w:rFonts w:ascii="Times New Roman" w:hAnsi="Times New Roman" w:cs="Times New Roman"/>
        </w:rPr>
        <w:t>в</w:t>
      </w:r>
      <w:proofErr w:type="gramEnd"/>
      <w:r w:rsidRPr="00593664">
        <w:rPr>
          <w:rFonts w:ascii="Times New Roman" w:hAnsi="Times New Roman" w:cs="Times New Roman"/>
        </w:rPr>
        <w:t xml:space="preserve"> Берёзов, где и умер.</w:t>
      </w:r>
    </w:p>
    <w:p w:rsidR="00593664" w:rsidRDefault="00593664" w:rsidP="00593664">
      <w:pPr>
        <w:jc w:val="both"/>
        <w:rPr>
          <w:rFonts w:ascii="Times New Roman" w:hAnsi="Times New Roman" w:cs="Times New Roman"/>
        </w:rPr>
      </w:pPr>
      <w:proofErr w:type="spellStart"/>
      <w:r w:rsidRPr="00593664">
        <w:rPr>
          <w:rFonts w:ascii="Times New Roman" w:hAnsi="Times New Roman" w:cs="Times New Roman"/>
          <w:b/>
        </w:rPr>
        <w:t>Кабине́т</w:t>
      </w:r>
      <w:proofErr w:type="spellEnd"/>
      <w:r w:rsidRPr="00593664">
        <w:rPr>
          <w:rFonts w:ascii="Times New Roman" w:hAnsi="Times New Roman" w:cs="Times New Roman"/>
          <w:b/>
        </w:rPr>
        <w:t xml:space="preserve"> </w:t>
      </w:r>
      <w:proofErr w:type="spellStart"/>
      <w:proofErr w:type="gramStart"/>
      <w:r w:rsidRPr="00593664">
        <w:rPr>
          <w:rFonts w:ascii="Times New Roman" w:hAnsi="Times New Roman" w:cs="Times New Roman"/>
          <w:b/>
        </w:rPr>
        <w:t>Мини́стров</w:t>
      </w:r>
      <w:proofErr w:type="spellEnd"/>
      <w:proofErr w:type="gramEnd"/>
      <w:r w:rsidRPr="00593664">
        <w:rPr>
          <w:rFonts w:ascii="Times New Roman" w:hAnsi="Times New Roman" w:cs="Times New Roman"/>
        </w:rPr>
        <w:t xml:space="preserve"> — верховный государственный орган, образованный 24 октября (4 ноября) 1731 года указом императрицы Анны Иоанновны. 12 (23) декабря 1741 года, после воцарения Елизаветы Петровны утратил свои полномочия и был преобразован в </w:t>
      </w:r>
      <w:r w:rsidRPr="00593664">
        <w:rPr>
          <w:rFonts w:ascii="Times New Roman" w:hAnsi="Times New Roman" w:cs="Times New Roman"/>
          <w:b/>
        </w:rPr>
        <w:t>Личную Канцелярию Императрицы</w:t>
      </w:r>
      <w:r w:rsidRPr="00593664">
        <w:rPr>
          <w:rFonts w:ascii="Times New Roman" w:hAnsi="Times New Roman" w:cs="Times New Roman"/>
        </w:rPr>
        <w:t>. В 1756 году его функции перешли к Конференции при Высочайшем дворе.</w:t>
      </w:r>
    </w:p>
    <w:p w:rsidR="00351A3A" w:rsidRPr="00351A3A" w:rsidRDefault="00351A3A" w:rsidP="00351A3A">
      <w:pPr>
        <w:jc w:val="both"/>
        <w:rPr>
          <w:rFonts w:ascii="Times New Roman" w:hAnsi="Times New Roman" w:cs="Times New Roman"/>
        </w:rPr>
      </w:pPr>
      <w:r w:rsidRPr="00351A3A">
        <w:rPr>
          <w:rFonts w:ascii="Times New Roman" w:hAnsi="Times New Roman" w:cs="Times New Roman"/>
        </w:rPr>
        <w:t>Придя к власти в 1731 году, Анн</w:t>
      </w:r>
      <w:proofErr w:type="gramStart"/>
      <w:r w:rsidRPr="00351A3A">
        <w:rPr>
          <w:rFonts w:ascii="Times New Roman" w:hAnsi="Times New Roman" w:cs="Times New Roman"/>
        </w:rPr>
        <w:t>а Иоа</w:t>
      </w:r>
      <w:proofErr w:type="gramEnd"/>
      <w:r w:rsidRPr="00351A3A">
        <w:rPr>
          <w:rFonts w:ascii="Times New Roman" w:hAnsi="Times New Roman" w:cs="Times New Roman"/>
        </w:rPr>
        <w:t>нновна вместо Верховного тайного совета восстановила Сенат. Вскоре после упразднения тайного совета, Анн</w:t>
      </w:r>
      <w:proofErr w:type="gramStart"/>
      <w:r w:rsidRPr="00351A3A">
        <w:rPr>
          <w:rFonts w:ascii="Times New Roman" w:hAnsi="Times New Roman" w:cs="Times New Roman"/>
        </w:rPr>
        <w:t>а Иоа</w:t>
      </w:r>
      <w:proofErr w:type="gramEnd"/>
      <w:r w:rsidRPr="00351A3A">
        <w:rPr>
          <w:rFonts w:ascii="Times New Roman" w:hAnsi="Times New Roman" w:cs="Times New Roman"/>
        </w:rPr>
        <w:t xml:space="preserve">нновна </w:t>
      </w:r>
      <w:proofErr w:type="spellStart"/>
      <w:r w:rsidRPr="00351A3A">
        <w:rPr>
          <w:rFonts w:ascii="Times New Roman" w:hAnsi="Times New Roman" w:cs="Times New Roman"/>
        </w:rPr>
        <w:t>указомот</w:t>
      </w:r>
      <w:proofErr w:type="spellEnd"/>
      <w:r w:rsidRPr="00351A3A">
        <w:rPr>
          <w:rFonts w:ascii="Times New Roman" w:hAnsi="Times New Roman" w:cs="Times New Roman"/>
        </w:rPr>
        <w:t xml:space="preserve"> 6 (17) ноября 1731 года учредила Кабинет Министров.</w:t>
      </w:r>
      <w:r w:rsidRPr="00351A3A">
        <w:t xml:space="preserve"> </w:t>
      </w:r>
      <w:r w:rsidRPr="00351A3A">
        <w:rPr>
          <w:rFonts w:ascii="Times New Roman" w:hAnsi="Times New Roman" w:cs="Times New Roman"/>
        </w:rPr>
        <w:t xml:space="preserve">В 1735 году был издан указ, которым подпись трёх </w:t>
      </w:r>
      <w:proofErr w:type="spellStart"/>
      <w:r w:rsidRPr="00351A3A">
        <w:rPr>
          <w:rFonts w:ascii="Times New Roman" w:hAnsi="Times New Roman" w:cs="Times New Roman"/>
        </w:rPr>
        <w:t>кабинет-министров</w:t>
      </w:r>
      <w:proofErr w:type="spellEnd"/>
      <w:r w:rsidRPr="00351A3A">
        <w:rPr>
          <w:rFonts w:ascii="Times New Roman" w:hAnsi="Times New Roman" w:cs="Times New Roman"/>
        </w:rPr>
        <w:t xml:space="preserve"> приравнивалась к Императорской </w:t>
      </w:r>
      <w:proofErr w:type="spellStart"/>
      <w:r w:rsidRPr="00351A3A">
        <w:rPr>
          <w:rFonts w:ascii="Times New Roman" w:hAnsi="Times New Roman" w:cs="Times New Roman"/>
        </w:rPr>
        <w:t>подписи</w:t>
      </w:r>
      <w:proofErr w:type="gramStart"/>
      <w:r w:rsidRPr="00351A3A">
        <w:rPr>
          <w:rFonts w:ascii="Times New Roman" w:hAnsi="Times New Roman" w:cs="Times New Roman"/>
        </w:rPr>
        <w:t>.В</w:t>
      </w:r>
      <w:proofErr w:type="gramEnd"/>
      <w:r w:rsidRPr="00351A3A">
        <w:rPr>
          <w:rFonts w:ascii="Times New Roman" w:hAnsi="Times New Roman" w:cs="Times New Roman"/>
        </w:rPr>
        <w:t>о</w:t>
      </w:r>
      <w:proofErr w:type="spellEnd"/>
      <w:r w:rsidRPr="00351A3A">
        <w:rPr>
          <w:rFonts w:ascii="Times New Roman" w:hAnsi="Times New Roman" w:cs="Times New Roman"/>
        </w:rPr>
        <w:t xml:space="preserve"> время правление Анны Леопольдовны, под влиянием Миниха Кабинет был разделен на 3 департамента:</w:t>
      </w:r>
    </w:p>
    <w:p w:rsidR="00351A3A" w:rsidRPr="00351A3A" w:rsidRDefault="00351A3A" w:rsidP="00351A3A">
      <w:pPr>
        <w:pStyle w:val="a3"/>
        <w:numPr>
          <w:ilvl w:val="0"/>
          <w:numId w:val="7"/>
        </w:numPr>
        <w:jc w:val="both"/>
        <w:rPr>
          <w:rFonts w:ascii="Times New Roman" w:hAnsi="Times New Roman" w:cs="Times New Roman"/>
        </w:rPr>
      </w:pPr>
      <w:r w:rsidRPr="00351A3A">
        <w:rPr>
          <w:rFonts w:ascii="Times New Roman" w:hAnsi="Times New Roman" w:cs="Times New Roman"/>
        </w:rPr>
        <w:t xml:space="preserve">граф </w:t>
      </w:r>
      <w:proofErr w:type="spellStart"/>
      <w:r w:rsidRPr="00351A3A">
        <w:rPr>
          <w:rFonts w:ascii="Times New Roman" w:hAnsi="Times New Roman" w:cs="Times New Roman"/>
        </w:rPr>
        <w:t>Бурхард</w:t>
      </w:r>
      <w:proofErr w:type="spellEnd"/>
      <w:r w:rsidRPr="00351A3A">
        <w:rPr>
          <w:rFonts w:ascii="Times New Roman" w:hAnsi="Times New Roman" w:cs="Times New Roman"/>
        </w:rPr>
        <w:t xml:space="preserve"> Христофор Миних в звании первого министра, заведовал армией, кадетским корпусом и делами по Ладожскому каналу;</w:t>
      </w:r>
    </w:p>
    <w:p w:rsidR="00351A3A" w:rsidRPr="00351A3A" w:rsidRDefault="00351A3A" w:rsidP="00351A3A">
      <w:pPr>
        <w:pStyle w:val="a3"/>
        <w:numPr>
          <w:ilvl w:val="0"/>
          <w:numId w:val="7"/>
        </w:numPr>
        <w:jc w:val="both"/>
        <w:rPr>
          <w:rFonts w:ascii="Times New Roman" w:hAnsi="Times New Roman" w:cs="Times New Roman"/>
        </w:rPr>
      </w:pPr>
      <w:r w:rsidRPr="00351A3A">
        <w:rPr>
          <w:rFonts w:ascii="Times New Roman" w:hAnsi="Times New Roman" w:cs="Times New Roman"/>
        </w:rPr>
        <w:t>граф Андрей Иванович Остерман — внешними сношениями и флотом;</w:t>
      </w:r>
    </w:p>
    <w:p w:rsidR="00351A3A" w:rsidRPr="00351A3A" w:rsidRDefault="00351A3A" w:rsidP="00351A3A">
      <w:pPr>
        <w:pStyle w:val="a3"/>
        <w:numPr>
          <w:ilvl w:val="0"/>
          <w:numId w:val="7"/>
        </w:numPr>
        <w:jc w:val="both"/>
        <w:rPr>
          <w:rFonts w:ascii="Times New Roman" w:hAnsi="Times New Roman" w:cs="Times New Roman"/>
        </w:rPr>
      </w:pPr>
      <w:r w:rsidRPr="00351A3A">
        <w:rPr>
          <w:rFonts w:ascii="Times New Roman" w:hAnsi="Times New Roman" w:cs="Times New Roman"/>
        </w:rPr>
        <w:t>князю Черкасскому Алексею Михайловичу и графу Михаилу Гавриловичу Головкину предоставлялось «все то, что касается до внутренних дел по сенату и синоду, и о государственных по камер-коллегии сборах и других доходах, о коммерции, о юстиции и о прочем, к тому принадлежащем».</w:t>
      </w:r>
    </w:p>
    <w:p w:rsidR="00593664" w:rsidRDefault="00351A3A" w:rsidP="00351A3A">
      <w:pPr>
        <w:jc w:val="both"/>
        <w:rPr>
          <w:rFonts w:ascii="Times New Roman" w:hAnsi="Times New Roman" w:cs="Times New Roman"/>
        </w:rPr>
      </w:pPr>
      <w:r w:rsidRPr="00351A3A">
        <w:rPr>
          <w:rFonts w:ascii="Times New Roman" w:hAnsi="Times New Roman" w:cs="Times New Roman"/>
        </w:rPr>
        <w:t xml:space="preserve">Отдельные </w:t>
      </w:r>
      <w:proofErr w:type="spellStart"/>
      <w:proofErr w:type="gramStart"/>
      <w:r w:rsidRPr="00351A3A">
        <w:rPr>
          <w:rFonts w:ascii="Times New Roman" w:hAnsi="Times New Roman" w:cs="Times New Roman"/>
        </w:rPr>
        <w:t>кабинет-министры</w:t>
      </w:r>
      <w:proofErr w:type="spellEnd"/>
      <w:proofErr w:type="gramEnd"/>
      <w:r w:rsidRPr="00351A3A">
        <w:rPr>
          <w:rFonts w:ascii="Times New Roman" w:hAnsi="Times New Roman" w:cs="Times New Roman"/>
        </w:rPr>
        <w:t>, заведуя своими департаментами, единолично решали дела в них, сообщая лишь «для согласования» своё мнение другим министрам. Только особо важные дела должны были решаться общим советом. В новом своем виде Кабинет просуществовал недолго: вслед за вступлением на Престол Елизаветы Петровны он был упразднён</w:t>
      </w:r>
    </w:p>
    <w:p w:rsidR="00351A3A" w:rsidRDefault="005C39F2" w:rsidP="00351A3A">
      <w:pPr>
        <w:jc w:val="both"/>
        <w:rPr>
          <w:rFonts w:ascii="Times New Roman" w:hAnsi="Times New Roman" w:cs="Times New Roman"/>
        </w:rPr>
      </w:pPr>
      <w:r w:rsidRPr="005C39F2">
        <w:rPr>
          <w:rFonts w:ascii="Times New Roman" w:hAnsi="Times New Roman" w:cs="Times New Roman"/>
        </w:rPr>
        <w:t xml:space="preserve">Кабинет состоял из </w:t>
      </w:r>
      <w:r w:rsidRPr="005C39F2">
        <w:rPr>
          <w:rFonts w:ascii="Times New Roman" w:hAnsi="Times New Roman" w:cs="Times New Roman"/>
          <w:b/>
        </w:rPr>
        <w:t>трёх</w:t>
      </w:r>
      <w:r w:rsidRPr="005C39F2">
        <w:rPr>
          <w:rFonts w:ascii="Times New Roman" w:hAnsi="Times New Roman" w:cs="Times New Roman"/>
        </w:rPr>
        <w:t xml:space="preserve"> </w:t>
      </w:r>
      <w:proofErr w:type="spellStart"/>
      <w:proofErr w:type="gramStart"/>
      <w:r w:rsidRPr="005C39F2">
        <w:rPr>
          <w:rFonts w:ascii="Times New Roman" w:hAnsi="Times New Roman" w:cs="Times New Roman"/>
        </w:rPr>
        <w:t>кабинет-министров</w:t>
      </w:r>
      <w:proofErr w:type="spellEnd"/>
      <w:proofErr w:type="gramEnd"/>
      <w:r w:rsidRPr="005C39F2">
        <w:rPr>
          <w:rFonts w:ascii="Times New Roman" w:hAnsi="Times New Roman" w:cs="Times New Roman"/>
        </w:rPr>
        <w:t xml:space="preserve"> (</w:t>
      </w:r>
      <w:r w:rsidRPr="005C39F2">
        <w:rPr>
          <w:rFonts w:ascii="Times New Roman" w:hAnsi="Times New Roman" w:cs="Times New Roman"/>
          <w:b/>
        </w:rPr>
        <w:t>из двух</w:t>
      </w:r>
      <w:r w:rsidRPr="005C39F2">
        <w:rPr>
          <w:rFonts w:ascii="Times New Roman" w:hAnsi="Times New Roman" w:cs="Times New Roman"/>
        </w:rPr>
        <w:t xml:space="preserve"> — с 6 (17) апреля 1736 по 3 (14) февраля 1738, с 12 (23) апреля 1740 по 18 (29) августа 1740, после 25 ноября (6 декабря) 1741, </w:t>
      </w:r>
      <w:r w:rsidRPr="005C39F2">
        <w:rPr>
          <w:rFonts w:ascii="Times New Roman" w:hAnsi="Times New Roman" w:cs="Times New Roman"/>
          <w:b/>
        </w:rPr>
        <w:t>и из четырёх</w:t>
      </w:r>
      <w:r w:rsidRPr="005C39F2">
        <w:rPr>
          <w:rFonts w:ascii="Times New Roman" w:hAnsi="Times New Roman" w:cs="Times New Roman"/>
        </w:rPr>
        <w:t xml:space="preserve"> — с ноября 1741 года по 3 (14) марта 1741). В него постоянно входили А. И. Остерман и А. М. Черкасский, а также, сменяя друг друга, Г. И. Головкин, П. И. </w:t>
      </w:r>
      <w:proofErr w:type="spellStart"/>
      <w:r w:rsidRPr="005C39F2">
        <w:rPr>
          <w:rFonts w:ascii="Times New Roman" w:hAnsi="Times New Roman" w:cs="Times New Roman"/>
        </w:rPr>
        <w:t>Ягужинский</w:t>
      </w:r>
      <w:proofErr w:type="spellEnd"/>
      <w:r w:rsidRPr="005C39F2">
        <w:rPr>
          <w:rFonts w:ascii="Times New Roman" w:hAnsi="Times New Roman" w:cs="Times New Roman"/>
        </w:rPr>
        <w:t xml:space="preserve">, А. П. Волынский, А. П. Бестужев-Рюмин, М. Г. Головкин и Х. А. Миних (последний — четвёртым </w:t>
      </w:r>
      <w:proofErr w:type="spellStart"/>
      <w:proofErr w:type="gramStart"/>
      <w:r w:rsidRPr="005C39F2">
        <w:rPr>
          <w:rFonts w:ascii="Times New Roman" w:hAnsi="Times New Roman" w:cs="Times New Roman"/>
        </w:rPr>
        <w:t>кабинет-министром</w:t>
      </w:r>
      <w:proofErr w:type="spellEnd"/>
      <w:proofErr w:type="gramEnd"/>
      <w:r w:rsidRPr="005C39F2">
        <w:rPr>
          <w:rFonts w:ascii="Times New Roman" w:hAnsi="Times New Roman" w:cs="Times New Roman"/>
        </w:rPr>
        <w:t>).</w:t>
      </w:r>
    </w:p>
    <w:p w:rsidR="007C3156" w:rsidRPr="007C3156" w:rsidRDefault="007C3156" w:rsidP="007C3156">
      <w:pPr>
        <w:jc w:val="both"/>
        <w:rPr>
          <w:rFonts w:ascii="Times New Roman" w:hAnsi="Times New Roman" w:cs="Times New Roman"/>
        </w:rPr>
      </w:pPr>
      <w:r w:rsidRPr="007C3156">
        <w:rPr>
          <w:rFonts w:ascii="Times New Roman" w:hAnsi="Times New Roman" w:cs="Times New Roman"/>
          <w:b/>
        </w:rPr>
        <w:t>Конференция при Высочайшем дворе (Конференция министров)</w:t>
      </w:r>
      <w:r w:rsidRPr="007C3156">
        <w:rPr>
          <w:rFonts w:ascii="Times New Roman" w:hAnsi="Times New Roman" w:cs="Times New Roman"/>
        </w:rPr>
        <w:t xml:space="preserve">, высшее государственное учреждение Российской империи. Была создана в 1756 году по инициативе канцлера А. П. Бестужева-Рюмина. </w:t>
      </w:r>
      <w:proofErr w:type="gramStart"/>
      <w:r w:rsidRPr="007C3156">
        <w:rPr>
          <w:rFonts w:ascii="Times New Roman" w:hAnsi="Times New Roman" w:cs="Times New Roman"/>
        </w:rPr>
        <w:t>Упразднена</w:t>
      </w:r>
      <w:proofErr w:type="gramEnd"/>
      <w:r w:rsidRPr="007C3156">
        <w:rPr>
          <w:rFonts w:ascii="Times New Roman" w:hAnsi="Times New Roman" w:cs="Times New Roman"/>
        </w:rPr>
        <w:t xml:space="preserve"> в 1762 году. Формально считалась совещательным органом, но в большинстве случаев действовала самостоятельно от имени императрицы. Конференция пользовалась законодательной властью, давала указания и распоряжения Сенату, Синоду, коллегиям и другим центральным учреждениям империи.</w:t>
      </w:r>
      <w:r w:rsidRPr="007C3156">
        <w:t xml:space="preserve"> </w:t>
      </w:r>
      <w:proofErr w:type="gramStart"/>
      <w:r w:rsidRPr="007C3156">
        <w:rPr>
          <w:rFonts w:ascii="Times New Roman" w:hAnsi="Times New Roman" w:cs="Times New Roman"/>
        </w:rPr>
        <w:t xml:space="preserve">В качестве постоянно действующего учреждения возникла по образцу австрийского </w:t>
      </w:r>
      <w:proofErr w:type="spellStart"/>
      <w:r w:rsidRPr="007C3156">
        <w:rPr>
          <w:rFonts w:ascii="Times New Roman" w:hAnsi="Times New Roman" w:cs="Times New Roman"/>
        </w:rPr>
        <w:t>гофкригсрата</w:t>
      </w:r>
      <w:proofErr w:type="spellEnd"/>
      <w:r w:rsidRPr="007C3156">
        <w:rPr>
          <w:rFonts w:ascii="Times New Roman" w:hAnsi="Times New Roman" w:cs="Times New Roman"/>
        </w:rPr>
        <w:t xml:space="preserve"> из «конференции по иностранным делам» — </w:t>
      </w:r>
      <w:proofErr w:type="spellStart"/>
      <w:r w:rsidRPr="007C3156">
        <w:rPr>
          <w:rFonts w:ascii="Times New Roman" w:hAnsi="Times New Roman" w:cs="Times New Roman"/>
        </w:rPr>
        <w:t>непериодически</w:t>
      </w:r>
      <w:proofErr w:type="spellEnd"/>
      <w:r w:rsidRPr="007C3156">
        <w:rPr>
          <w:rFonts w:ascii="Times New Roman" w:hAnsi="Times New Roman" w:cs="Times New Roman"/>
        </w:rPr>
        <w:t xml:space="preserve"> созываемых совещаний, пришедших на смену совещаниям Кабинета министров и собиравшихся при дворе согласно указу Елизаветы Петровны от 12 (23) декабря 1741 года для обсуждения важнейших вопросов внешней политики.</w:t>
      </w:r>
      <w:proofErr w:type="gramEnd"/>
      <w:r w:rsidRPr="007C3156">
        <w:rPr>
          <w:rFonts w:ascii="Times New Roman" w:hAnsi="Times New Roman" w:cs="Times New Roman"/>
        </w:rPr>
        <w:t xml:space="preserve"> На совещании </w:t>
      </w:r>
      <w:proofErr w:type="spellStart"/>
      <w:r w:rsidRPr="007C3156">
        <w:rPr>
          <w:rFonts w:ascii="Times New Roman" w:hAnsi="Times New Roman" w:cs="Times New Roman"/>
        </w:rPr>
        <w:t>конференц-министров</w:t>
      </w:r>
      <w:proofErr w:type="spellEnd"/>
      <w:r w:rsidRPr="007C3156">
        <w:rPr>
          <w:rFonts w:ascii="Times New Roman" w:hAnsi="Times New Roman" w:cs="Times New Roman"/>
        </w:rPr>
        <w:t xml:space="preserve"> 14 марта 1756 года было объявлено указание императрицы проводить такие заседания регулярно, по определённым дням и при постоянном составе </w:t>
      </w:r>
      <w:proofErr w:type="spellStart"/>
      <w:r w:rsidRPr="007C3156">
        <w:rPr>
          <w:rFonts w:ascii="Times New Roman" w:hAnsi="Times New Roman" w:cs="Times New Roman"/>
        </w:rPr>
        <w:t>участников</w:t>
      </w:r>
      <w:proofErr w:type="gramStart"/>
      <w:r w:rsidRPr="007C3156">
        <w:rPr>
          <w:rFonts w:ascii="Times New Roman" w:hAnsi="Times New Roman" w:cs="Times New Roman"/>
        </w:rPr>
        <w:t>.П</w:t>
      </w:r>
      <w:proofErr w:type="gramEnd"/>
      <w:r w:rsidRPr="007C3156">
        <w:rPr>
          <w:rFonts w:ascii="Times New Roman" w:hAnsi="Times New Roman" w:cs="Times New Roman"/>
        </w:rPr>
        <w:t>олномочия</w:t>
      </w:r>
      <w:proofErr w:type="spellEnd"/>
      <w:r w:rsidRPr="007C3156">
        <w:rPr>
          <w:rFonts w:ascii="Times New Roman" w:hAnsi="Times New Roman" w:cs="Times New Roman"/>
        </w:rPr>
        <w:t xml:space="preserve"> и круг вопросов, подлежавших ведению Конференции, не были чётко определены. Формально Конференция по своему значению была приравнена к Сенату и Синоду, но по указу от 5 октября 1756 года получила право посылать им «резолюции к исполнению» в виде выписок («экстрактов») из протоколов. Центральным учреждениям Конференция посылала рескрипты (от имени императрицы) и получала в ответ реляции (снова на имя Елизаветы Петровны).</w:t>
      </w:r>
      <w:r w:rsidRPr="007C3156">
        <w:t xml:space="preserve"> </w:t>
      </w:r>
      <w:r w:rsidRPr="007C3156">
        <w:rPr>
          <w:rFonts w:ascii="Times New Roman" w:hAnsi="Times New Roman" w:cs="Times New Roman"/>
        </w:rPr>
        <w:t xml:space="preserve">Органом общегосударственного значения она не стала и решала задачи специального характера, в </w:t>
      </w:r>
      <w:r w:rsidRPr="007C3156">
        <w:rPr>
          <w:rFonts w:ascii="Times New Roman" w:hAnsi="Times New Roman" w:cs="Times New Roman"/>
        </w:rPr>
        <w:lastRenderedPageBreak/>
        <w:t>основном относившиеся к проведению согласованной внутренней и внешней политики накануне и в ходе Семилетней войны.</w:t>
      </w:r>
    </w:p>
    <w:p w:rsidR="007C3156" w:rsidRPr="007C3156" w:rsidRDefault="007C3156" w:rsidP="007C3156">
      <w:pPr>
        <w:jc w:val="both"/>
        <w:rPr>
          <w:rFonts w:ascii="Times New Roman" w:hAnsi="Times New Roman" w:cs="Times New Roman"/>
        </w:rPr>
      </w:pPr>
    </w:p>
    <w:p w:rsidR="00EF1B8D" w:rsidRDefault="007C3156" w:rsidP="007C3156">
      <w:pPr>
        <w:jc w:val="both"/>
        <w:rPr>
          <w:rFonts w:ascii="Times New Roman" w:hAnsi="Times New Roman" w:cs="Times New Roman"/>
        </w:rPr>
      </w:pPr>
      <w:r w:rsidRPr="007C3156">
        <w:rPr>
          <w:rFonts w:ascii="Times New Roman" w:hAnsi="Times New Roman" w:cs="Times New Roman"/>
        </w:rPr>
        <w:t xml:space="preserve">Конференция состояла из «присутствия» </w:t>
      </w:r>
      <w:proofErr w:type="spellStart"/>
      <w:r w:rsidRPr="007C3156">
        <w:rPr>
          <w:rFonts w:ascii="Times New Roman" w:hAnsi="Times New Roman" w:cs="Times New Roman"/>
        </w:rPr>
        <w:t>конференц-министров</w:t>
      </w:r>
      <w:proofErr w:type="spellEnd"/>
      <w:r w:rsidRPr="007C3156">
        <w:rPr>
          <w:rFonts w:ascii="Times New Roman" w:hAnsi="Times New Roman" w:cs="Times New Roman"/>
        </w:rPr>
        <w:t xml:space="preserve"> и канцелярии. В «присутствие» по должности входили руководители дипломатического, военного и военно-морского ведомств, начальник Канцелярии тайных розыскных дел и генерал-прокурор Сената. Кроме них, распоряжению императрицы, членами «присутствия» были наиболее влиятельные сенаторы и (в течение первого года существования Конференции) наследник престола, великий князь Пётр Фёдорович.</w:t>
      </w:r>
    </w:p>
    <w:p w:rsidR="00EF1B8D" w:rsidRPr="00EF1B8D" w:rsidRDefault="00EF1B8D" w:rsidP="00EF1B8D">
      <w:pPr>
        <w:jc w:val="both"/>
        <w:rPr>
          <w:rFonts w:ascii="Times New Roman" w:hAnsi="Times New Roman" w:cs="Times New Roman"/>
        </w:rPr>
      </w:pPr>
      <w:r w:rsidRPr="00EF1B8D">
        <w:rPr>
          <w:rFonts w:ascii="Times New Roman" w:hAnsi="Times New Roman" w:cs="Times New Roman"/>
        </w:rPr>
        <w:t xml:space="preserve">В сферу деятельности Конференции входило общее руководство дипломатическими отношениями через Коллегию иностранных дел, разработка проектов договоров, конвенций, деклараций и других документов международного характера, общее руководство вооружёнными силами России, </w:t>
      </w:r>
      <w:proofErr w:type="gramStart"/>
      <w:r w:rsidRPr="00EF1B8D">
        <w:rPr>
          <w:rFonts w:ascii="Times New Roman" w:hAnsi="Times New Roman" w:cs="Times New Roman"/>
        </w:rPr>
        <w:t>контроль за</w:t>
      </w:r>
      <w:proofErr w:type="gramEnd"/>
      <w:r w:rsidRPr="00EF1B8D">
        <w:rPr>
          <w:rFonts w:ascii="Times New Roman" w:hAnsi="Times New Roman" w:cs="Times New Roman"/>
        </w:rPr>
        <w:t xml:space="preserve"> деятельностью главнокомандующих, разработка планов военных кампаний против Пруссии, управление занятой в ходе в</w:t>
      </w:r>
      <w:r>
        <w:rPr>
          <w:rFonts w:ascii="Times New Roman" w:hAnsi="Times New Roman" w:cs="Times New Roman"/>
        </w:rPr>
        <w:t>ойны Кёнигсбергской провинцией.</w:t>
      </w:r>
    </w:p>
    <w:p w:rsidR="00EF1B8D" w:rsidRPr="00EF1B8D" w:rsidRDefault="00EF1B8D" w:rsidP="00EF1B8D">
      <w:pPr>
        <w:jc w:val="both"/>
        <w:rPr>
          <w:rFonts w:ascii="Times New Roman" w:hAnsi="Times New Roman" w:cs="Times New Roman"/>
          <w:b/>
        </w:rPr>
      </w:pPr>
      <w:r w:rsidRPr="00EF1B8D">
        <w:rPr>
          <w:rFonts w:ascii="Times New Roman" w:hAnsi="Times New Roman" w:cs="Times New Roman"/>
          <w:b/>
        </w:rPr>
        <w:t>Именно через Конференцию проводятся в жизнь наиболее значительные проекты графа П. И. Шувалова: о «</w:t>
      </w:r>
      <w:proofErr w:type="spellStart"/>
      <w:r w:rsidRPr="00EF1B8D">
        <w:rPr>
          <w:rFonts w:ascii="Times New Roman" w:hAnsi="Times New Roman" w:cs="Times New Roman"/>
          <w:b/>
        </w:rPr>
        <w:t>шуваловских</w:t>
      </w:r>
      <w:proofErr w:type="spellEnd"/>
      <w:r w:rsidRPr="00EF1B8D">
        <w:rPr>
          <w:rFonts w:ascii="Times New Roman" w:hAnsi="Times New Roman" w:cs="Times New Roman"/>
          <w:b/>
        </w:rPr>
        <w:t>» 12-фунтовых единорогах, о формировании Западного корпуса, о монетной реформе и создании Медного банка.</w:t>
      </w:r>
    </w:p>
    <w:p w:rsidR="00EF1B8D" w:rsidRPr="00EF1B8D" w:rsidRDefault="00EF1B8D" w:rsidP="00EF1B8D">
      <w:pPr>
        <w:jc w:val="both"/>
        <w:rPr>
          <w:rFonts w:ascii="Times New Roman" w:hAnsi="Times New Roman" w:cs="Times New Roman"/>
        </w:rPr>
      </w:pPr>
      <w:r w:rsidRPr="00EF1B8D">
        <w:rPr>
          <w:rFonts w:ascii="Times New Roman" w:hAnsi="Times New Roman" w:cs="Times New Roman"/>
        </w:rPr>
        <w:t xml:space="preserve">Конференция решала многие административные и кадровые вопросы, но её деятельность во внутренней политике </w:t>
      </w:r>
      <w:proofErr w:type="gramStart"/>
      <w:r w:rsidRPr="00EF1B8D">
        <w:rPr>
          <w:rFonts w:ascii="Times New Roman" w:hAnsi="Times New Roman" w:cs="Times New Roman"/>
        </w:rPr>
        <w:t>носила избирательный характер лишь в незначительной степени о</w:t>
      </w:r>
      <w:r>
        <w:rPr>
          <w:rFonts w:ascii="Times New Roman" w:hAnsi="Times New Roman" w:cs="Times New Roman"/>
        </w:rPr>
        <w:t>граничивала</w:t>
      </w:r>
      <w:proofErr w:type="gramEnd"/>
      <w:r>
        <w:rPr>
          <w:rFonts w:ascii="Times New Roman" w:hAnsi="Times New Roman" w:cs="Times New Roman"/>
        </w:rPr>
        <w:t xml:space="preserve"> прерогативы Сената.</w:t>
      </w:r>
    </w:p>
    <w:p w:rsidR="00EF1B8D" w:rsidRDefault="00EF1B8D" w:rsidP="00EF1B8D">
      <w:pPr>
        <w:jc w:val="both"/>
        <w:rPr>
          <w:rFonts w:ascii="Times New Roman" w:hAnsi="Times New Roman" w:cs="Times New Roman"/>
        </w:rPr>
      </w:pPr>
      <w:r w:rsidRPr="00EF1B8D">
        <w:rPr>
          <w:rFonts w:ascii="Times New Roman" w:hAnsi="Times New Roman" w:cs="Times New Roman"/>
        </w:rPr>
        <w:t>Совет собирался дважды в неделю, по понедельникам и четвергам. В отечественной историографии принята негативная оценка деятельности Конференции.</w:t>
      </w:r>
    </w:p>
    <w:p w:rsidR="009318DE" w:rsidRDefault="00930D9C" w:rsidP="00930D9C">
      <w:pPr>
        <w:jc w:val="both"/>
        <w:rPr>
          <w:rFonts w:ascii="Times New Roman" w:hAnsi="Times New Roman" w:cs="Times New Roman"/>
          <w:b/>
        </w:rPr>
      </w:pPr>
      <w:proofErr w:type="spellStart"/>
      <w:proofErr w:type="gramStart"/>
      <w:r w:rsidRPr="00930D9C">
        <w:rPr>
          <w:rFonts w:ascii="Times New Roman" w:hAnsi="Times New Roman" w:cs="Times New Roman"/>
          <w:b/>
        </w:rPr>
        <w:t>Импера́торский</w:t>
      </w:r>
      <w:proofErr w:type="spellEnd"/>
      <w:proofErr w:type="gramEnd"/>
      <w:r w:rsidRPr="00930D9C">
        <w:rPr>
          <w:rFonts w:ascii="Times New Roman" w:hAnsi="Times New Roman" w:cs="Times New Roman"/>
          <w:b/>
        </w:rPr>
        <w:t xml:space="preserve"> </w:t>
      </w:r>
      <w:proofErr w:type="spellStart"/>
      <w:r w:rsidRPr="00930D9C">
        <w:rPr>
          <w:rFonts w:ascii="Times New Roman" w:hAnsi="Times New Roman" w:cs="Times New Roman"/>
          <w:b/>
        </w:rPr>
        <w:t>сове́т</w:t>
      </w:r>
      <w:proofErr w:type="spellEnd"/>
      <w:r w:rsidRPr="00930D9C">
        <w:rPr>
          <w:rFonts w:ascii="Times New Roman" w:hAnsi="Times New Roman" w:cs="Times New Roman"/>
        </w:rPr>
        <w:t xml:space="preserve"> — высшее государственное учреждение при императоре Петре III. Был создан указом от 18 (29) мая 1762 года вместо упразднённой Конференции при Высочайшем дворе. Совет имел право издавать за подписью императора указы, а по части дел – принимать решения без его участия (за подписью членов Совета от имени государя). В центре внимания Совета была задуманная императором война с Данией. Во время дворцового переворота 28 июня 1762 года члены Совета А. Н. </w:t>
      </w:r>
      <w:proofErr w:type="spellStart"/>
      <w:r w:rsidRPr="00930D9C">
        <w:rPr>
          <w:rFonts w:ascii="Times New Roman" w:hAnsi="Times New Roman" w:cs="Times New Roman"/>
        </w:rPr>
        <w:t>Вильбоа</w:t>
      </w:r>
      <w:proofErr w:type="spellEnd"/>
      <w:r w:rsidRPr="00930D9C">
        <w:rPr>
          <w:rFonts w:ascii="Times New Roman" w:hAnsi="Times New Roman" w:cs="Times New Roman"/>
        </w:rPr>
        <w:t xml:space="preserve">, М. Н. Волконский, М. И. Воронцов, А. П. Мельгунов и Н. Ю. Трубецкой поддержали Екатерину II, но взошедшая на престол императрица распустила Императорский совет, вскоре учредив собственный совещательный орган – </w:t>
      </w:r>
      <w:r w:rsidRPr="00930D9C">
        <w:rPr>
          <w:rFonts w:ascii="Times New Roman" w:hAnsi="Times New Roman" w:cs="Times New Roman"/>
          <w:b/>
        </w:rPr>
        <w:t>Совет при Высочайшем дворе.</w:t>
      </w:r>
    </w:p>
    <w:p w:rsidR="007C3156" w:rsidRDefault="009318DE" w:rsidP="009318DE">
      <w:pPr>
        <w:jc w:val="both"/>
        <w:rPr>
          <w:rFonts w:ascii="Times New Roman" w:hAnsi="Times New Roman" w:cs="Times New Roman"/>
        </w:rPr>
      </w:pPr>
      <w:proofErr w:type="gramStart"/>
      <w:r w:rsidRPr="009318DE">
        <w:rPr>
          <w:rFonts w:ascii="Times New Roman" w:hAnsi="Times New Roman" w:cs="Times New Roman"/>
        </w:rPr>
        <w:t xml:space="preserve">Являлся совещательным органом, не имевшим установленных полномочий и осуществлявшим делопроизводство через личных </w:t>
      </w:r>
      <w:proofErr w:type="spellStart"/>
      <w:r w:rsidRPr="009318DE">
        <w:rPr>
          <w:rFonts w:ascii="Times New Roman" w:hAnsi="Times New Roman" w:cs="Times New Roman"/>
        </w:rPr>
        <w:t>кабинет-секретарей</w:t>
      </w:r>
      <w:proofErr w:type="spellEnd"/>
      <w:r w:rsidRPr="009318DE">
        <w:rPr>
          <w:rFonts w:ascii="Times New Roman" w:hAnsi="Times New Roman" w:cs="Times New Roman"/>
        </w:rPr>
        <w:t xml:space="preserve"> императрицы (императора).</w:t>
      </w:r>
      <w:proofErr w:type="gramEnd"/>
      <w:r w:rsidRPr="009318DE">
        <w:rPr>
          <w:rFonts w:ascii="Times New Roman" w:hAnsi="Times New Roman" w:cs="Times New Roman"/>
        </w:rPr>
        <w:t xml:space="preserve"> Все выработанные Советом предложения в случае их принятия оформлялись в виде указов и манифестов государя.</w:t>
      </w:r>
      <w:r w:rsidRPr="009318DE">
        <w:t xml:space="preserve"> </w:t>
      </w:r>
      <w:r w:rsidRPr="009318DE">
        <w:rPr>
          <w:rFonts w:ascii="Times New Roman" w:hAnsi="Times New Roman" w:cs="Times New Roman"/>
        </w:rPr>
        <w:t>Был создан 17 (28) ноября 1768 года Екатериной II как чрезвычайный орган для обсуждения вопросов, связанных с ведением войны с Османской империей. Первоначально собирался нерегулярно, после издания 17 (28) января</w:t>
      </w:r>
      <w:r>
        <w:rPr>
          <w:rFonts w:ascii="Times New Roman" w:hAnsi="Times New Roman" w:cs="Times New Roman"/>
        </w:rPr>
        <w:t xml:space="preserve"> 1769 года специального указа – </w:t>
      </w:r>
      <w:r w:rsidRPr="009318DE">
        <w:rPr>
          <w:rFonts w:ascii="Times New Roman" w:hAnsi="Times New Roman" w:cs="Times New Roman"/>
        </w:rPr>
        <w:t>1</w:t>
      </w:r>
      <w:r>
        <w:rPr>
          <w:rFonts w:ascii="Times New Roman" w:hAnsi="Times New Roman" w:cs="Times New Roman"/>
        </w:rPr>
        <w:t>-</w:t>
      </w:r>
      <w:r w:rsidRPr="009318DE">
        <w:rPr>
          <w:rFonts w:ascii="Times New Roman" w:hAnsi="Times New Roman" w:cs="Times New Roman"/>
        </w:rPr>
        <w:t>2 раза в неделю</w:t>
      </w:r>
      <w:r>
        <w:rPr>
          <w:rFonts w:ascii="Times New Roman" w:hAnsi="Times New Roman" w:cs="Times New Roman"/>
        </w:rPr>
        <w:t xml:space="preserve">. </w:t>
      </w:r>
      <w:r w:rsidRPr="009318DE">
        <w:rPr>
          <w:rFonts w:ascii="Times New Roman" w:hAnsi="Times New Roman" w:cs="Times New Roman"/>
        </w:rPr>
        <w:t xml:space="preserve">После заключения </w:t>
      </w:r>
      <w:proofErr w:type="spellStart"/>
      <w:r w:rsidRPr="009318DE">
        <w:rPr>
          <w:rFonts w:ascii="Times New Roman" w:hAnsi="Times New Roman" w:cs="Times New Roman"/>
        </w:rPr>
        <w:t>Кючук-Кайнарджийского</w:t>
      </w:r>
      <w:proofErr w:type="spellEnd"/>
      <w:r w:rsidRPr="009318DE">
        <w:rPr>
          <w:rFonts w:ascii="Times New Roman" w:hAnsi="Times New Roman" w:cs="Times New Roman"/>
        </w:rPr>
        <w:t xml:space="preserve"> мира основания для работы Совета прекратились, но он продолжал действовать как совещательное учреждение не только по вопросам военной и внешней, но и внутренней политики (среди прочих на нём были заслушаны вопросы реформы системы местного управления и сословного устройства, мероприятия по подавлению Пугачёвского бунта). При Павле I Совет утратил какое-либо значение, а в конце 1800 года прекратил заседания. Был упразднён 26 марта (7 апреля) 1801 года Александром I</w:t>
      </w:r>
      <w:r>
        <w:rPr>
          <w:rFonts w:ascii="Times New Roman" w:hAnsi="Times New Roman" w:cs="Times New Roman"/>
        </w:rPr>
        <w:t>.</w:t>
      </w:r>
    </w:p>
    <w:p w:rsidR="00E523E5" w:rsidRDefault="00E523E5" w:rsidP="009318DE">
      <w:pPr>
        <w:jc w:val="both"/>
        <w:rPr>
          <w:rFonts w:ascii="Times New Roman" w:hAnsi="Times New Roman" w:cs="Times New Roman"/>
        </w:rPr>
      </w:pPr>
    </w:p>
    <w:p w:rsidR="00E523E5" w:rsidRDefault="00E523E5" w:rsidP="009318DE">
      <w:pPr>
        <w:jc w:val="both"/>
        <w:rPr>
          <w:rFonts w:ascii="Times New Roman" w:hAnsi="Times New Roman" w:cs="Times New Roman"/>
        </w:rPr>
      </w:pPr>
    </w:p>
    <w:p w:rsidR="00E523E5" w:rsidRDefault="00E523E5" w:rsidP="009318DE">
      <w:pPr>
        <w:jc w:val="both"/>
        <w:rPr>
          <w:rFonts w:ascii="Times New Roman" w:hAnsi="Times New Roman" w:cs="Times New Roman"/>
        </w:rPr>
      </w:pPr>
    </w:p>
    <w:p w:rsidR="00E523E5" w:rsidRDefault="00E523E5" w:rsidP="009318DE">
      <w:pPr>
        <w:jc w:val="both"/>
        <w:rPr>
          <w:rFonts w:ascii="Times New Roman" w:hAnsi="Times New Roman" w:cs="Times New Roman"/>
        </w:rPr>
      </w:pPr>
    </w:p>
    <w:p w:rsidR="00E523E5" w:rsidRDefault="00E523E5" w:rsidP="009318DE">
      <w:pPr>
        <w:jc w:val="both"/>
        <w:rPr>
          <w:rFonts w:ascii="Times New Roman" w:hAnsi="Times New Roman" w:cs="Times New Roman"/>
        </w:rPr>
      </w:pPr>
    </w:p>
    <w:p w:rsidR="00E523E5" w:rsidRPr="00E523E5" w:rsidRDefault="00E523E5" w:rsidP="00E523E5">
      <w:pPr>
        <w:jc w:val="both"/>
        <w:rPr>
          <w:rFonts w:ascii="Times New Roman" w:hAnsi="Times New Roman" w:cs="Times New Roman"/>
        </w:rPr>
      </w:pPr>
      <w:r w:rsidRPr="00E523E5">
        <w:rPr>
          <w:rFonts w:ascii="Times New Roman" w:hAnsi="Times New Roman" w:cs="Times New Roman"/>
        </w:rPr>
        <w:lastRenderedPageBreak/>
        <w:t xml:space="preserve">Престол занял 12-летний Петр II (1727—1730) при регентстве Верховного тайного совета. А. Д. Меншиков, желая укрепить свое влияние в государстве, обручил свою дочь Марию с Петром II. Однако светлейший князь явно переоценил свои силы. Когда он тяжело заболел, хитрый и ловкий вельможа еще петровского времени А. И. Остерман — воспитатель Петра II — сделал все, чтобы устранить А. Д. Меншикова. </w:t>
      </w:r>
      <w:proofErr w:type="gramStart"/>
      <w:r w:rsidRPr="00E523E5">
        <w:rPr>
          <w:rFonts w:ascii="Times New Roman" w:hAnsi="Times New Roman" w:cs="Times New Roman"/>
        </w:rPr>
        <w:t>А. Д. Меншиков в 1727 г. был арестован, лишен наград и состояния и вместе с семьей выслан в сибирский город Березов (ныне Тюменская обл.), где и закончил свою жизнь в 1729 г. Верховный тайный совет при Петре II претерпел значительные изменения.</w:t>
      </w:r>
      <w:proofErr w:type="gramEnd"/>
      <w:r w:rsidRPr="00E523E5">
        <w:rPr>
          <w:rFonts w:ascii="Times New Roman" w:hAnsi="Times New Roman" w:cs="Times New Roman"/>
        </w:rPr>
        <w:t xml:space="preserve"> В нем все дела вершили четверо князей Долгоруких и двое Голицыных, а также мастер интриги А. И. Остерман. На первый план выдвинулись Долгорукие. Шестнадцатилетний Иван Долгорукий был самым близким другом царя в псовой охоте и других его развлечениях. Сестра Ивана — Екатерина стала «государевой невестой». Съехавшиеся в Москву на коронацию и свадьбу дворяне, а также перебравшийся в старую столицу двор стали свидетелями болезни и смерти Петра II на пятнадцатом году жизни. Смерть Петра пришлась как раз на день объявленной свадьбы. Династия Романовых пресеклась по мужской линии. Вопрос о новом императоре должен был решать Верховный тайный совет.</w:t>
      </w:r>
    </w:p>
    <w:p w:rsidR="00E523E5" w:rsidRPr="00E523E5" w:rsidRDefault="00E523E5" w:rsidP="00E523E5">
      <w:pPr>
        <w:jc w:val="both"/>
        <w:rPr>
          <w:rFonts w:ascii="Times New Roman" w:hAnsi="Times New Roman" w:cs="Times New Roman"/>
        </w:rPr>
      </w:pPr>
      <w:r w:rsidRPr="00E523E5">
        <w:rPr>
          <w:rFonts w:ascii="Times New Roman" w:hAnsi="Times New Roman" w:cs="Times New Roman"/>
        </w:rPr>
        <w:t xml:space="preserve">После долгих консультаций </w:t>
      </w:r>
      <w:proofErr w:type="spellStart"/>
      <w:r w:rsidRPr="00E523E5">
        <w:rPr>
          <w:rFonts w:ascii="Times New Roman" w:hAnsi="Times New Roman" w:cs="Times New Roman"/>
        </w:rPr>
        <w:t>верховники</w:t>
      </w:r>
      <w:proofErr w:type="spellEnd"/>
      <w:r w:rsidRPr="00E523E5">
        <w:rPr>
          <w:rFonts w:ascii="Times New Roman" w:hAnsi="Times New Roman" w:cs="Times New Roman"/>
        </w:rPr>
        <w:t xml:space="preserve"> остановили свой выбор на старшей линии династии, связанной с братом Петра I — Иваном V. Дочь Ивана V Алексеевича Анна была выдана еще при Петре замуж за герцога Курляндского и, овдовев, жила в одном из прибалтийских городов — </w:t>
      </w:r>
      <w:proofErr w:type="spellStart"/>
      <w:r w:rsidRPr="00E523E5">
        <w:rPr>
          <w:rFonts w:ascii="Times New Roman" w:hAnsi="Times New Roman" w:cs="Times New Roman"/>
        </w:rPr>
        <w:t>Митаве</w:t>
      </w:r>
      <w:proofErr w:type="spellEnd"/>
      <w:r w:rsidRPr="00E523E5">
        <w:rPr>
          <w:rFonts w:ascii="Times New Roman" w:hAnsi="Times New Roman" w:cs="Times New Roman"/>
        </w:rPr>
        <w:t xml:space="preserve"> (ныне Елгава). Приглашая Анн</w:t>
      </w:r>
      <w:proofErr w:type="gramStart"/>
      <w:r w:rsidRPr="00E523E5">
        <w:rPr>
          <w:rFonts w:ascii="Times New Roman" w:hAnsi="Times New Roman" w:cs="Times New Roman"/>
        </w:rPr>
        <w:t>у Иоа</w:t>
      </w:r>
      <w:proofErr w:type="gramEnd"/>
      <w:r w:rsidRPr="00E523E5">
        <w:rPr>
          <w:rFonts w:ascii="Times New Roman" w:hAnsi="Times New Roman" w:cs="Times New Roman"/>
        </w:rPr>
        <w:t xml:space="preserve">нновну на русский престол, </w:t>
      </w:r>
      <w:proofErr w:type="spellStart"/>
      <w:r w:rsidRPr="00E523E5">
        <w:rPr>
          <w:rFonts w:ascii="Times New Roman" w:hAnsi="Times New Roman" w:cs="Times New Roman"/>
        </w:rPr>
        <w:t>верховники</w:t>
      </w:r>
      <w:proofErr w:type="spellEnd"/>
      <w:r w:rsidRPr="00E523E5">
        <w:rPr>
          <w:rFonts w:ascii="Times New Roman" w:hAnsi="Times New Roman" w:cs="Times New Roman"/>
        </w:rPr>
        <w:t xml:space="preserve"> учитывали, что Анна не имела политических связей с русским дворянством. </w:t>
      </w:r>
      <w:proofErr w:type="spellStart"/>
      <w:r w:rsidRPr="00E523E5">
        <w:rPr>
          <w:rFonts w:ascii="Times New Roman" w:hAnsi="Times New Roman" w:cs="Times New Roman"/>
        </w:rPr>
        <w:t>Верховники</w:t>
      </w:r>
      <w:proofErr w:type="spellEnd"/>
      <w:r w:rsidRPr="00E523E5">
        <w:rPr>
          <w:rFonts w:ascii="Times New Roman" w:hAnsi="Times New Roman" w:cs="Times New Roman"/>
        </w:rPr>
        <w:t xml:space="preserve"> разработали специальные условия — кондиции, на основании которых Анна должна была управлять страной. Новая императрица принимала на себя обязательства не выходить замуж и не назначать наследника, решать важнейшие дела в государстве только при участии Верховного тайного совета. Некоторые историки считают, что поражение </w:t>
      </w:r>
      <w:proofErr w:type="spellStart"/>
      <w:r w:rsidRPr="00E523E5">
        <w:rPr>
          <w:rFonts w:ascii="Times New Roman" w:hAnsi="Times New Roman" w:cs="Times New Roman"/>
        </w:rPr>
        <w:t>верховников</w:t>
      </w:r>
      <w:proofErr w:type="spellEnd"/>
      <w:r w:rsidRPr="00E523E5">
        <w:rPr>
          <w:rFonts w:ascii="Times New Roman" w:hAnsi="Times New Roman" w:cs="Times New Roman"/>
        </w:rPr>
        <w:t xml:space="preserve"> — упущенный шанс по ограничению монархии. Реальные события, в которых приняли участие дворянство и гвардия, находившиеся в Москве, свидетельствуют о доминировании другой тенденции. Анне Иоанновне по прибытии в Москву было подано не менее 20 дворянских проектов. Главная мысль дворян сводилась к пожеланиям императрице «царствовать неограниченно и самодержавно», «принять </w:t>
      </w:r>
      <w:proofErr w:type="spellStart"/>
      <w:r w:rsidRPr="00E523E5">
        <w:rPr>
          <w:rFonts w:ascii="Times New Roman" w:hAnsi="Times New Roman" w:cs="Times New Roman"/>
        </w:rPr>
        <w:t>самодержавство</w:t>
      </w:r>
      <w:proofErr w:type="spellEnd"/>
      <w:r w:rsidRPr="00E523E5">
        <w:rPr>
          <w:rFonts w:ascii="Times New Roman" w:hAnsi="Times New Roman" w:cs="Times New Roman"/>
        </w:rPr>
        <w:t xml:space="preserve"> таково, как Ваши славные и </w:t>
      </w:r>
      <w:proofErr w:type="spellStart"/>
      <w:r w:rsidRPr="00E523E5">
        <w:rPr>
          <w:rFonts w:ascii="Times New Roman" w:hAnsi="Times New Roman" w:cs="Times New Roman"/>
        </w:rPr>
        <w:t>достохвальные</w:t>
      </w:r>
      <w:proofErr w:type="spellEnd"/>
      <w:r w:rsidRPr="00E523E5">
        <w:rPr>
          <w:rFonts w:ascii="Times New Roman" w:hAnsi="Times New Roman" w:cs="Times New Roman"/>
        </w:rPr>
        <w:t xml:space="preserve"> предки имели».</w:t>
      </w:r>
    </w:p>
    <w:p w:rsidR="00165280" w:rsidRPr="00165280" w:rsidRDefault="00165280" w:rsidP="00165280">
      <w:pPr>
        <w:jc w:val="both"/>
        <w:rPr>
          <w:rFonts w:ascii="Times New Roman" w:hAnsi="Times New Roman" w:cs="Times New Roman"/>
        </w:rPr>
      </w:pPr>
      <w:r w:rsidRPr="00165280">
        <w:rPr>
          <w:rFonts w:ascii="Times New Roman" w:hAnsi="Times New Roman" w:cs="Times New Roman"/>
        </w:rPr>
        <w:t>В 37 лет Анн</w:t>
      </w:r>
      <w:proofErr w:type="gramStart"/>
      <w:r w:rsidRPr="00165280">
        <w:rPr>
          <w:rFonts w:ascii="Times New Roman" w:hAnsi="Times New Roman" w:cs="Times New Roman"/>
        </w:rPr>
        <w:t>а Иоа</w:t>
      </w:r>
      <w:proofErr w:type="gramEnd"/>
      <w:r w:rsidRPr="00165280">
        <w:rPr>
          <w:rFonts w:ascii="Times New Roman" w:hAnsi="Times New Roman" w:cs="Times New Roman"/>
        </w:rPr>
        <w:t>нновна заняла русский престол (1730—1740). Это была уже сложившаяся личность. Анн</w:t>
      </w:r>
      <w:proofErr w:type="gramStart"/>
      <w:r w:rsidRPr="00165280">
        <w:rPr>
          <w:rFonts w:ascii="Times New Roman" w:hAnsi="Times New Roman" w:cs="Times New Roman"/>
        </w:rPr>
        <w:t>а Иоа</w:t>
      </w:r>
      <w:proofErr w:type="gramEnd"/>
      <w:r w:rsidRPr="00165280">
        <w:rPr>
          <w:rFonts w:ascii="Times New Roman" w:hAnsi="Times New Roman" w:cs="Times New Roman"/>
        </w:rPr>
        <w:t>нновна не отличалась ни красотой, ни ярким умом, ни образованностью. Она мало интересовалась делами государства, передав управление своему фавориту, Эрнсту Иоганну Бирону, герцогу Курляндскому (с 1737 г.),— честолюбивому, но ограниченному челочку. Время правления Анн</w:t>
      </w:r>
      <w:proofErr w:type="gramStart"/>
      <w:r w:rsidRPr="00165280">
        <w:rPr>
          <w:rFonts w:ascii="Times New Roman" w:hAnsi="Times New Roman" w:cs="Times New Roman"/>
        </w:rPr>
        <w:t>ы Иоа</w:t>
      </w:r>
      <w:proofErr w:type="gramEnd"/>
      <w:r w:rsidRPr="00165280">
        <w:rPr>
          <w:rFonts w:ascii="Times New Roman" w:hAnsi="Times New Roman" w:cs="Times New Roman"/>
        </w:rPr>
        <w:t xml:space="preserve">нновны получило название «бироновщина», ставшее олицетворением засилья иноземцев в управлении страной. Все ключевые позиции в стране оказались в руках немцев. Иностранные дела вел А. И. Остерман, армией командовал Б.-К. Миних, гвардией — Ф.-К. </w:t>
      </w:r>
      <w:proofErr w:type="spellStart"/>
      <w:r w:rsidRPr="00165280">
        <w:rPr>
          <w:rFonts w:ascii="Times New Roman" w:hAnsi="Times New Roman" w:cs="Times New Roman"/>
        </w:rPr>
        <w:t>Левенвольде</w:t>
      </w:r>
      <w:proofErr w:type="spellEnd"/>
      <w:r w:rsidRPr="00165280">
        <w:rPr>
          <w:rFonts w:ascii="Times New Roman" w:hAnsi="Times New Roman" w:cs="Times New Roman"/>
        </w:rPr>
        <w:t xml:space="preserve">. Академию наук возглавлял И. Д. Шумахер. В экономику России проникли авантюристы, безнаказанно обворовывавшие страну, такие, как, например, </w:t>
      </w:r>
      <w:proofErr w:type="spellStart"/>
      <w:r w:rsidRPr="00165280">
        <w:rPr>
          <w:rFonts w:ascii="Times New Roman" w:hAnsi="Times New Roman" w:cs="Times New Roman"/>
        </w:rPr>
        <w:t>Шемберг</w:t>
      </w:r>
      <w:proofErr w:type="spellEnd"/>
      <w:r w:rsidRPr="00165280">
        <w:rPr>
          <w:rFonts w:ascii="Times New Roman" w:hAnsi="Times New Roman" w:cs="Times New Roman"/>
        </w:rPr>
        <w:t xml:space="preserve">, </w:t>
      </w:r>
      <w:proofErr w:type="gramStart"/>
      <w:r w:rsidRPr="00165280">
        <w:rPr>
          <w:rFonts w:ascii="Times New Roman" w:hAnsi="Times New Roman" w:cs="Times New Roman"/>
        </w:rPr>
        <w:t>грабивший</w:t>
      </w:r>
      <w:proofErr w:type="gramEnd"/>
      <w:r w:rsidRPr="00165280">
        <w:rPr>
          <w:rFonts w:ascii="Times New Roman" w:hAnsi="Times New Roman" w:cs="Times New Roman"/>
        </w:rPr>
        <w:t xml:space="preserve"> заводы Урала. «Полтавский победитель был принижен,— писал С. М. Соловьев,— рабствовал Бирону, который говорил: «Вы, русские»». Попытка А. П. Волынского, служившего еще при Петре I и занимавшего при Анне важный пост кабинет-министра, организовать заговор против Анн</w:t>
      </w:r>
      <w:proofErr w:type="gramStart"/>
      <w:r w:rsidRPr="00165280">
        <w:rPr>
          <w:rFonts w:ascii="Times New Roman" w:hAnsi="Times New Roman" w:cs="Times New Roman"/>
        </w:rPr>
        <w:t>ы Иоа</w:t>
      </w:r>
      <w:proofErr w:type="gramEnd"/>
      <w:r w:rsidRPr="00165280">
        <w:rPr>
          <w:rFonts w:ascii="Times New Roman" w:hAnsi="Times New Roman" w:cs="Times New Roman"/>
        </w:rPr>
        <w:t xml:space="preserve">нновны и немецкого засилья закончилась неудачно. Он и его ближайшие сторонники были казнены. Символом правления Анны стала Тайная канцелярия во главе с А. И. Ушаковым, следившая за выступлениями против императрицы и «государственными преступлениями» (знаменитое «слово и дело»). Через Тайную канцелярию прошли 10 тыс. человек. Абсолютистское государство шло навстречу требованиям дворян расширить их права и привилегии. Так, при Анне Иоанновне возобновилась раздача земель дворянам. В 1731 г. было отменено единонаследие, введенное петровским указом 1714 г., имения признавались полной собственностью дворянства. Были созданы два новых гвардейских полка — Измайловский и Конногвардейский, где значительную часть офицеров составляли иноземцы. С 30-х годов XVIII в. дворянских недорослей было разрешено записывать в гвардейские полки, обучать дома и после экзамена производить в офицеры. В 1732 г. был открыт Сухопутный шляхетский кадетский корпус для обучения дворян. Затем последовало открытие Морского, Артиллерийского, Пажеского корпусов. С 1736 г. срок службы для дворян ограничивался 25 годами. Крестьяне все прочнее прикреплялись к личности владельца. С 1731 г. помещики или их приказчики стали приносить присягу на верность императору за крестьян. В том же году в руки дворян был передан сбор подушных денег с подвластных крестьян в связи с их задолженностью государству. Помещик получил право </w:t>
      </w:r>
      <w:r w:rsidRPr="00165280">
        <w:rPr>
          <w:rFonts w:ascii="Times New Roman" w:hAnsi="Times New Roman" w:cs="Times New Roman"/>
        </w:rPr>
        <w:lastRenderedPageBreak/>
        <w:t>сам устанавливать наказание за побег крестьянина. В 30—40-е годы XVIII в. принудительный труд стал господствовать практически во всех отраслях промышленности. В 1736 г. заводские работники навечно были прикреплены к заводам и не могли быть проданы отдельно от мануфактуры.</w:t>
      </w:r>
    </w:p>
    <w:p w:rsidR="00165280" w:rsidRPr="00165280" w:rsidRDefault="00165280" w:rsidP="00165280">
      <w:pPr>
        <w:jc w:val="both"/>
        <w:rPr>
          <w:rFonts w:ascii="Times New Roman" w:hAnsi="Times New Roman" w:cs="Times New Roman"/>
        </w:rPr>
      </w:pPr>
      <w:r w:rsidRPr="00165280">
        <w:rPr>
          <w:rFonts w:ascii="Times New Roman" w:hAnsi="Times New Roman" w:cs="Times New Roman"/>
        </w:rPr>
        <w:t>Анн</w:t>
      </w:r>
      <w:proofErr w:type="gramStart"/>
      <w:r w:rsidRPr="00165280">
        <w:rPr>
          <w:rFonts w:ascii="Times New Roman" w:hAnsi="Times New Roman" w:cs="Times New Roman"/>
        </w:rPr>
        <w:t>а Иоа</w:t>
      </w:r>
      <w:proofErr w:type="gramEnd"/>
      <w:r w:rsidRPr="00165280">
        <w:rPr>
          <w:rFonts w:ascii="Times New Roman" w:hAnsi="Times New Roman" w:cs="Times New Roman"/>
        </w:rPr>
        <w:t xml:space="preserve">нновна решила, что ее наследником будет сын ее племянницы Анны Леопольдовны и герцога </w:t>
      </w:r>
      <w:proofErr w:type="spellStart"/>
      <w:r w:rsidRPr="00165280">
        <w:rPr>
          <w:rFonts w:ascii="Times New Roman" w:hAnsi="Times New Roman" w:cs="Times New Roman"/>
        </w:rPr>
        <w:t>Брауншвейгского</w:t>
      </w:r>
      <w:proofErr w:type="spellEnd"/>
      <w:r w:rsidRPr="00165280">
        <w:rPr>
          <w:rFonts w:ascii="Times New Roman" w:hAnsi="Times New Roman" w:cs="Times New Roman"/>
        </w:rPr>
        <w:t xml:space="preserve"> — Иван Антонович. Иван Антонович родился в год смерти Анн</w:t>
      </w:r>
      <w:proofErr w:type="gramStart"/>
      <w:r w:rsidRPr="00165280">
        <w:rPr>
          <w:rFonts w:ascii="Times New Roman" w:hAnsi="Times New Roman" w:cs="Times New Roman"/>
        </w:rPr>
        <w:t>ы Иоа</w:t>
      </w:r>
      <w:proofErr w:type="gramEnd"/>
      <w:r w:rsidRPr="00165280">
        <w:rPr>
          <w:rFonts w:ascii="Times New Roman" w:hAnsi="Times New Roman" w:cs="Times New Roman"/>
        </w:rPr>
        <w:t>нновны. Регентом (правителем) при двухмесячном ребенке императрица назначила Э.-И. Бирона. Менее чем через месяц он был арестован гвардейцами по приказу фельдмаршала Б.-К. Миниха. Э.-И. Бирон был сослан в Пелым (</w:t>
      </w:r>
      <w:proofErr w:type="spellStart"/>
      <w:r w:rsidRPr="00165280">
        <w:rPr>
          <w:rFonts w:ascii="Times New Roman" w:hAnsi="Times New Roman" w:cs="Times New Roman"/>
        </w:rPr>
        <w:t>Тобольская</w:t>
      </w:r>
      <w:proofErr w:type="spellEnd"/>
      <w:r w:rsidRPr="00165280">
        <w:rPr>
          <w:rFonts w:ascii="Times New Roman" w:hAnsi="Times New Roman" w:cs="Times New Roman"/>
        </w:rPr>
        <w:t xml:space="preserve"> губерния), откуда он перебрался через пять недель в Ярославль. (После возвращения из 22-летней ссылки Э.-И. Бирон получил в управление Курляндию от Екатерины II и верно служил ей до своей смерти в 1772 г.) Регентшей при царственном ребенке была провозглашена его мать Анна Леопольдовна. Ведущую роль при ней стал играть непотопляемый А. И. Остерман, переживший пять царствований и всех временщиков. Свои надежды русское дворянство связывало с дочерью Петра I — Елизаветой. В 1741 г. при содействии французских и шведских дипломатов, заинтересованных в переориентации русской внешней политики, произошел очередной дворцовый переворот. С помощью гренадерской роты Преображенского полка на престол взошла Елизавета Петровна.</w:t>
      </w:r>
    </w:p>
    <w:p w:rsidR="00225CD3" w:rsidRPr="00225CD3" w:rsidRDefault="00225CD3" w:rsidP="00225CD3">
      <w:pPr>
        <w:jc w:val="both"/>
        <w:rPr>
          <w:rFonts w:ascii="Times New Roman" w:hAnsi="Times New Roman" w:cs="Times New Roman"/>
        </w:rPr>
      </w:pPr>
      <w:r w:rsidRPr="00225CD3">
        <w:rPr>
          <w:rFonts w:ascii="Times New Roman" w:hAnsi="Times New Roman" w:cs="Times New Roman"/>
        </w:rPr>
        <w:t xml:space="preserve">Как политический и государственный деятель Елизавета Петровна (1741 — 1761) не выделялась среди своих ближайших предшественников. Современники отмечают, что это была чрезвычайно привлекательная тридцатидвухлетняя женщина, веселого нрава и приветливая. Это подтверждается и дошедшими до нас портретами императрицы. Ее страстью были наряды, балы, фейерверки. Музыка стала составной частью жизни двора: арфа, мандолина, гитара вошли в быт с тех времен. Ослепительный блеск елизаветинского барокко как бы косвенно свидетельствует о бесконечных развлечениях, а не о кропотливой работе двора. И действительно, Елизавета мало занималась государственными делами, передоверив их своим фаворитам — братьям Разумовским, Шуваловым, Воронцовым, А. П. Бестужеву-Рюмину. На смену иноземцам пришли русские вельможи. Б.-К. Миних и А. И. Остерман были приговорены к четвертованию, но Елизавета заменила наказание ссылкой, выполнив обещание не применять во время своего царствования смертную казнь в России. А. И. Остерман был отправлен </w:t>
      </w:r>
      <w:proofErr w:type="gramStart"/>
      <w:r w:rsidRPr="00225CD3">
        <w:rPr>
          <w:rFonts w:ascii="Times New Roman" w:hAnsi="Times New Roman" w:cs="Times New Roman"/>
        </w:rPr>
        <w:t>в</w:t>
      </w:r>
      <w:proofErr w:type="gramEnd"/>
      <w:r w:rsidRPr="00225CD3">
        <w:rPr>
          <w:rFonts w:ascii="Times New Roman" w:hAnsi="Times New Roman" w:cs="Times New Roman"/>
        </w:rPr>
        <w:t xml:space="preserve"> </w:t>
      </w:r>
      <w:proofErr w:type="gramStart"/>
      <w:r w:rsidRPr="00225CD3">
        <w:rPr>
          <w:rFonts w:ascii="Times New Roman" w:hAnsi="Times New Roman" w:cs="Times New Roman"/>
        </w:rPr>
        <w:t>Березов</w:t>
      </w:r>
      <w:proofErr w:type="gramEnd"/>
      <w:r w:rsidRPr="00225CD3">
        <w:rPr>
          <w:rFonts w:ascii="Times New Roman" w:hAnsi="Times New Roman" w:cs="Times New Roman"/>
        </w:rPr>
        <w:t>, где и скончался через шесть лет. Б.-К. Миних до воцарения Петра III в 1761 г. отбывал наказание в Пелыме, куда он в свое время сослал Э.-И. Бирона. Малолетний Иван Антонович и его родители оказались сначала заточенными в Холмогорах (близ Архангельска), а в 1756 г. Иван Антонович был тайно доставлен в Шлиссельбургскую крепость. Елизавета Петровна провозгласила целью своего царствования возвращение к порядкам ее отца, Петра Великого. Были восстановлены в правах Сенат, Бер</w:t>
      </w:r>
      <w:proofErr w:type="gramStart"/>
      <w:r w:rsidRPr="00225CD3">
        <w:rPr>
          <w:rFonts w:ascii="Times New Roman" w:hAnsi="Times New Roman" w:cs="Times New Roman"/>
        </w:rPr>
        <w:t>г-</w:t>
      </w:r>
      <w:proofErr w:type="gramEnd"/>
      <w:r w:rsidRPr="00225CD3">
        <w:rPr>
          <w:rFonts w:ascii="Times New Roman" w:hAnsi="Times New Roman" w:cs="Times New Roman"/>
        </w:rPr>
        <w:t xml:space="preserve"> и Мануфактур-коллегии, Главный магистрат. При Елизавете был открыт университет в Москве (1755, 25 января) — первый в России. Конференция при высочайшем дворе заняла место упраздненного Кабинета министров. Незаметной стала Деятельность Тайной канцелярии. Социальная политика оставалась прежней: расширение прав и привилегий дворянства, что достигалось за счет ограничения прав и регламентации жизни крестьян. В 1746 г. только за дворянами было закреплено право </w:t>
      </w:r>
      <w:proofErr w:type="gramStart"/>
      <w:r w:rsidRPr="00225CD3">
        <w:rPr>
          <w:rFonts w:ascii="Times New Roman" w:hAnsi="Times New Roman" w:cs="Times New Roman"/>
        </w:rPr>
        <w:t>владеть</w:t>
      </w:r>
      <w:proofErr w:type="gramEnd"/>
      <w:r w:rsidRPr="00225CD3">
        <w:rPr>
          <w:rFonts w:ascii="Times New Roman" w:hAnsi="Times New Roman" w:cs="Times New Roman"/>
        </w:rPr>
        <w:t xml:space="preserve"> землей и крестьянами. В 1760 г. помещики получили право ссылать крестьян, выступавших против них, в Сибирь, с зачетом их вместо рекрутов. Крестьянам было запрещено вести денежные операции без разрешения помещика. Помещик выполнял по отношению к крестьянам полицейские функции. Для поддержки дворянства был учрежден Дворянский земельный банк. Аналогичный банк был открыт и для купечества. В </w:t>
      </w:r>
      <w:proofErr w:type="gramStart"/>
      <w:r w:rsidRPr="00225CD3">
        <w:rPr>
          <w:rFonts w:ascii="Times New Roman" w:hAnsi="Times New Roman" w:cs="Times New Roman"/>
        </w:rPr>
        <w:t>интересах</w:t>
      </w:r>
      <w:proofErr w:type="gramEnd"/>
      <w:r w:rsidRPr="00225CD3">
        <w:rPr>
          <w:rFonts w:ascii="Times New Roman" w:hAnsi="Times New Roman" w:cs="Times New Roman"/>
        </w:rPr>
        <w:t xml:space="preserve"> как дворянства, так и купечества в 1754 г. отменили внутренние таможенные пошлины, что открывало широкие возможности для торговли сельскохозяйственными и промышленными товарами. В 1744—1747 гг. была проведена вторая перепись податного населения. В 1755 г. заводские крестьяне были закреплены в качестве постоянных (посессионных) работников на уральских заводах. Таким образом, помещики получили право распоряжаться не только землей, но личностью и имуществом крестьянина.</w:t>
      </w:r>
    </w:p>
    <w:p w:rsidR="00225CD3" w:rsidRPr="00225CD3" w:rsidRDefault="00225CD3" w:rsidP="00225CD3">
      <w:pPr>
        <w:jc w:val="both"/>
        <w:rPr>
          <w:rFonts w:ascii="Times New Roman" w:hAnsi="Times New Roman" w:cs="Times New Roman"/>
        </w:rPr>
      </w:pPr>
      <w:r w:rsidRPr="00225CD3">
        <w:rPr>
          <w:rFonts w:ascii="Times New Roman" w:hAnsi="Times New Roman" w:cs="Times New Roman"/>
        </w:rPr>
        <w:t xml:space="preserve">Елизавета Петровна царствовала двадцать лет и один месяц. Еще при жизни она стала задумываться о том, кому передать трон. С этой целью из </w:t>
      </w:r>
      <w:proofErr w:type="spellStart"/>
      <w:r w:rsidRPr="00225CD3">
        <w:rPr>
          <w:rFonts w:ascii="Times New Roman" w:hAnsi="Times New Roman" w:cs="Times New Roman"/>
        </w:rPr>
        <w:t>Голштинии</w:t>
      </w:r>
      <w:proofErr w:type="spellEnd"/>
      <w:r w:rsidRPr="00225CD3">
        <w:rPr>
          <w:rFonts w:ascii="Times New Roman" w:hAnsi="Times New Roman" w:cs="Times New Roman"/>
        </w:rPr>
        <w:t xml:space="preserve"> (столица — город Киль) был выписан ее 14-летний племянник Карл Петр Ульрих, получивший после перехода в православие имя Петра. Он был внучатым племянником Карла XII по отцовской линии и одновременно внуком Петра I по материнской линии. Еще по </w:t>
      </w:r>
      <w:proofErr w:type="spellStart"/>
      <w:r w:rsidRPr="00225CD3">
        <w:rPr>
          <w:rFonts w:ascii="Times New Roman" w:hAnsi="Times New Roman" w:cs="Times New Roman"/>
        </w:rPr>
        <w:t>тестаменту</w:t>
      </w:r>
      <w:proofErr w:type="spellEnd"/>
      <w:r w:rsidRPr="00225CD3">
        <w:rPr>
          <w:rFonts w:ascii="Times New Roman" w:hAnsi="Times New Roman" w:cs="Times New Roman"/>
        </w:rPr>
        <w:t xml:space="preserve"> Екатерины I он имел право на русский престол. По достижении совершеннолетия Петра III прусский король Фридрих II рекомендовал ему в жены дочь одного из мелких немецких князьков Софью </w:t>
      </w:r>
      <w:r w:rsidRPr="00225CD3">
        <w:rPr>
          <w:rFonts w:ascii="Times New Roman" w:hAnsi="Times New Roman" w:cs="Times New Roman"/>
        </w:rPr>
        <w:lastRenderedPageBreak/>
        <w:t xml:space="preserve">Августу Фредерику Ангальт-Цербстскую, получившую в России имя Екатерины Алексеевны. У молодой четы в 1747 г. родился сын Павел. После смерти Елизаветы Петровны в 1761 г. 33-летний Петр III (1761—1762) стал императором России. Вздорный, неуравновешенный Петр III не любил русских, зато боготворил Фридриха II. Поклонник прусской муштры, Петр III говорил, что предпочитает быть полковником прусской армии, нежели в России императором. Этот «взрослый ребенок» не сложился как зрелая личность, большую часть времени он проводил в кутежах, обожал вахтпарады. Любимым занятием его была игра в солдатики. Шестимесячное царствование Петра III поражает обилием принятых государственных актов. За это время было издано 192 указа. Наиболее важным из них был Манифест о даровании свободы и вольности российскому дворянству от 18 февраля 1762 г. Манифест освобождал дворян от обязательной государственной и военной службы. Дворянин мог оставить службу в любое время, кроме войны. Разрешалось выезжать за границу и даже поступать на иноземную службу, давать детям домашнее обучение. Дворянство все больше превращалось из </w:t>
      </w:r>
      <w:proofErr w:type="gramStart"/>
      <w:r w:rsidRPr="00225CD3">
        <w:rPr>
          <w:rFonts w:ascii="Times New Roman" w:hAnsi="Times New Roman" w:cs="Times New Roman"/>
        </w:rPr>
        <w:t>служилого</w:t>
      </w:r>
      <w:proofErr w:type="gramEnd"/>
      <w:r w:rsidRPr="00225CD3">
        <w:rPr>
          <w:rFonts w:ascii="Times New Roman" w:hAnsi="Times New Roman" w:cs="Times New Roman"/>
        </w:rPr>
        <w:t xml:space="preserve"> в привилегированное сословие. «По требованию исторической логики и общественной справедливости,— писал В. О. Ключевский,— на другой день 19 февраля должна была последовать отмена крепостного права; она и последовала на другой день, только спустя 99 лет». Наступил золотой век русского дворянства. Была объявлена секуляризация земель церкви в пользу государства, что укрепляло государственную казну (окончательно указ был проведен в жизнь Екатериной II в 1764 г.). Петр III прекратил преследование старообрядцев и хотел уравнять в правах все религии, заставить духовенство носить светское платье, ориентируясь на лютеранство. Была ликвидирована Тайная канцелярия, возвращены из ссылки и опалы люди, осужденные при Елизавете Петровне. В то же время Петр оскорбительно вел себя по отношению к гвардейцам, которых он называл янычарами. Император хотел вывести гвардию из столицы, избрав своей опорой </w:t>
      </w:r>
      <w:proofErr w:type="spellStart"/>
      <w:r w:rsidRPr="00225CD3">
        <w:rPr>
          <w:rFonts w:ascii="Times New Roman" w:hAnsi="Times New Roman" w:cs="Times New Roman"/>
        </w:rPr>
        <w:t>голштинцев</w:t>
      </w:r>
      <w:proofErr w:type="spellEnd"/>
      <w:r w:rsidRPr="00225CD3">
        <w:rPr>
          <w:rFonts w:ascii="Times New Roman" w:hAnsi="Times New Roman" w:cs="Times New Roman"/>
        </w:rPr>
        <w:t xml:space="preserve">. Как видим, с одной стороны, Петр III проводил указы, как бы продолжавшие линию его предшественников, порой он шел даже дальше их. Но, с другой стороны, его действия отличали бесцеремонность, бестактность, хаотичность, непродуманность в политике, сочетавшиеся с грубостью и неуважением к жене и семье, </w:t>
      </w:r>
      <w:proofErr w:type="gramStart"/>
      <w:r w:rsidRPr="00225CD3">
        <w:rPr>
          <w:rFonts w:ascii="Times New Roman" w:hAnsi="Times New Roman" w:cs="Times New Roman"/>
        </w:rPr>
        <w:t>к</w:t>
      </w:r>
      <w:proofErr w:type="gramEnd"/>
      <w:r w:rsidRPr="00225CD3">
        <w:rPr>
          <w:rFonts w:ascii="Times New Roman" w:hAnsi="Times New Roman" w:cs="Times New Roman"/>
        </w:rPr>
        <w:t xml:space="preserve"> близким, пьянством и дурачествами. Все это не могло не вызвать недовольство русского общества. Вряд ли можно говорить о наличии у Петра III продуманной программы действий. Приговор двора, гвардии и духовенства был единодушен: Петр III не похож на настоящего государя.</w:t>
      </w:r>
    </w:p>
    <w:p w:rsidR="00E523E5" w:rsidRDefault="00E27D67" w:rsidP="00E27D67">
      <w:pPr>
        <w:jc w:val="center"/>
        <w:rPr>
          <w:rFonts w:ascii="Times New Roman" w:hAnsi="Times New Roman" w:cs="Times New Roman"/>
          <w:b/>
          <w:sz w:val="28"/>
        </w:rPr>
      </w:pPr>
      <w:r>
        <w:rPr>
          <w:rFonts w:ascii="Times New Roman" w:hAnsi="Times New Roman" w:cs="Times New Roman"/>
          <w:b/>
          <w:sz w:val="28"/>
        </w:rPr>
        <w:t xml:space="preserve">Раздаточный материал </w:t>
      </w:r>
    </w:p>
    <w:p w:rsidR="00E27D67" w:rsidRDefault="00E27D67" w:rsidP="00E27D67">
      <w:pPr>
        <w:jc w:val="center"/>
        <w:rPr>
          <w:rFonts w:ascii="Times New Roman" w:hAnsi="Times New Roman" w:cs="Times New Roman"/>
          <w:b/>
          <w:sz w:val="28"/>
        </w:rPr>
      </w:pPr>
      <w:r>
        <w:rPr>
          <w:rFonts w:ascii="Times New Roman" w:hAnsi="Times New Roman" w:cs="Times New Roman"/>
          <w:b/>
          <w:sz w:val="28"/>
        </w:rPr>
        <w:t>Источники</w:t>
      </w:r>
    </w:p>
    <w:p w:rsidR="00E27D67" w:rsidRPr="005F3F4E" w:rsidRDefault="00E27D67" w:rsidP="00E27D67">
      <w:pPr>
        <w:jc w:val="both"/>
        <w:rPr>
          <w:rFonts w:ascii="Times New Roman" w:hAnsi="Times New Roman" w:cs="Times New Roman"/>
          <w:b/>
          <w:sz w:val="24"/>
          <w:szCs w:val="24"/>
        </w:rPr>
      </w:pPr>
      <w:r w:rsidRPr="005F3F4E">
        <w:rPr>
          <w:rFonts w:ascii="Times New Roman" w:hAnsi="Times New Roman" w:cs="Times New Roman"/>
          <w:b/>
          <w:sz w:val="24"/>
          <w:szCs w:val="24"/>
        </w:rPr>
        <w:t xml:space="preserve">4830. — Февраля 8. </w:t>
      </w:r>
      <w:proofErr w:type="spellStart"/>
      <w:r w:rsidRPr="005F3F4E">
        <w:rPr>
          <w:rFonts w:ascii="Times New Roman" w:hAnsi="Times New Roman" w:cs="Times New Roman"/>
          <w:b/>
          <w:sz w:val="24"/>
          <w:szCs w:val="24"/>
        </w:rPr>
        <w:t>Именный</w:t>
      </w:r>
      <w:proofErr w:type="spellEnd"/>
      <w:r w:rsidRPr="005F3F4E">
        <w:rPr>
          <w:rFonts w:ascii="Times New Roman" w:hAnsi="Times New Roman" w:cs="Times New Roman"/>
          <w:b/>
          <w:sz w:val="24"/>
          <w:szCs w:val="24"/>
        </w:rPr>
        <w:t xml:space="preserve">. — </w:t>
      </w:r>
      <w:proofErr w:type="spellStart"/>
      <w:r w:rsidRPr="005F3F4E">
        <w:rPr>
          <w:rFonts w:ascii="Times New Roman" w:hAnsi="Times New Roman" w:cs="Times New Roman"/>
          <w:b/>
          <w:sz w:val="24"/>
          <w:szCs w:val="24"/>
        </w:rPr>
        <w:t>Объ</w:t>
      </w:r>
      <w:proofErr w:type="spellEnd"/>
      <w:r w:rsidRPr="005F3F4E">
        <w:rPr>
          <w:rFonts w:ascii="Times New Roman" w:hAnsi="Times New Roman" w:cs="Times New Roman"/>
          <w:b/>
          <w:sz w:val="24"/>
          <w:szCs w:val="24"/>
        </w:rPr>
        <w:t xml:space="preserve"> </w:t>
      </w:r>
      <w:proofErr w:type="spellStart"/>
      <w:proofErr w:type="gramStart"/>
      <w:r w:rsidRPr="005F3F4E">
        <w:rPr>
          <w:rFonts w:ascii="Times New Roman" w:hAnsi="Times New Roman" w:cs="Times New Roman"/>
          <w:b/>
          <w:sz w:val="24"/>
          <w:szCs w:val="24"/>
        </w:rPr>
        <w:t>учрежден</w:t>
      </w:r>
      <w:proofErr w:type="gramEnd"/>
      <w:r w:rsidRPr="005F3F4E">
        <w:rPr>
          <w:rFonts w:ascii="Times New Roman" w:hAnsi="Times New Roman" w:cs="Times New Roman"/>
          <w:b/>
          <w:sz w:val="24"/>
          <w:szCs w:val="24"/>
        </w:rPr>
        <w:t>іи</w:t>
      </w:r>
      <w:proofErr w:type="spellEnd"/>
      <w:r w:rsidRPr="005F3F4E">
        <w:rPr>
          <w:rFonts w:ascii="Times New Roman" w:hAnsi="Times New Roman" w:cs="Times New Roman"/>
          <w:b/>
          <w:sz w:val="24"/>
          <w:szCs w:val="24"/>
        </w:rPr>
        <w:t xml:space="preserve"> </w:t>
      </w:r>
      <w:proofErr w:type="spellStart"/>
      <w:r w:rsidRPr="005F3F4E">
        <w:rPr>
          <w:rFonts w:ascii="Times New Roman" w:hAnsi="Times New Roman" w:cs="Times New Roman"/>
          <w:b/>
          <w:sz w:val="24"/>
          <w:szCs w:val="24"/>
        </w:rPr>
        <w:t>Верховнаго</w:t>
      </w:r>
      <w:proofErr w:type="spellEnd"/>
      <w:r w:rsidRPr="005F3F4E">
        <w:rPr>
          <w:rFonts w:ascii="Times New Roman" w:hAnsi="Times New Roman" w:cs="Times New Roman"/>
          <w:b/>
          <w:sz w:val="24"/>
          <w:szCs w:val="24"/>
        </w:rPr>
        <w:t xml:space="preserve"> </w:t>
      </w:r>
      <w:proofErr w:type="spellStart"/>
      <w:r w:rsidRPr="005F3F4E">
        <w:rPr>
          <w:rFonts w:ascii="Times New Roman" w:hAnsi="Times New Roman" w:cs="Times New Roman"/>
          <w:b/>
          <w:sz w:val="24"/>
          <w:szCs w:val="24"/>
        </w:rPr>
        <w:t>Тайнаго</w:t>
      </w:r>
      <w:proofErr w:type="spellEnd"/>
      <w:r w:rsidRPr="005F3F4E">
        <w:rPr>
          <w:rFonts w:ascii="Times New Roman" w:hAnsi="Times New Roman" w:cs="Times New Roman"/>
          <w:b/>
          <w:sz w:val="24"/>
          <w:szCs w:val="24"/>
        </w:rPr>
        <w:t xml:space="preserve"> Совѣта.</w:t>
      </w:r>
    </w:p>
    <w:p w:rsidR="00E27D67" w:rsidRPr="005F3F4E" w:rsidRDefault="00E27D67" w:rsidP="00E27D67">
      <w:pPr>
        <w:jc w:val="both"/>
        <w:rPr>
          <w:rFonts w:ascii="Times New Roman" w:hAnsi="Times New Roman" w:cs="Times New Roman"/>
          <w:sz w:val="24"/>
          <w:szCs w:val="24"/>
        </w:rPr>
      </w:pPr>
    </w:p>
    <w:p w:rsidR="00E27D67" w:rsidRPr="005F3F4E" w:rsidRDefault="00E27D67" w:rsidP="00E27D67">
      <w:pPr>
        <w:jc w:val="both"/>
        <w:rPr>
          <w:rFonts w:ascii="Times New Roman" w:hAnsi="Times New Roman" w:cs="Times New Roman"/>
          <w:sz w:val="24"/>
          <w:szCs w:val="24"/>
        </w:rPr>
      </w:pPr>
      <w:r w:rsidRPr="005F3F4E">
        <w:rPr>
          <w:rFonts w:ascii="Times New Roman" w:hAnsi="Times New Roman" w:cs="Times New Roman"/>
          <w:sz w:val="24"/>
          <w:szCs w:val="24"/>
        </w:rPr>
        <w:t xml:space="preserve">Понеже </w:t>
      </w:r>
      <w:proofErr w:type="spellStart"/>
      <w:r w:rsidRPr="005F3F4E">
        <w:rPr>
          <w:rFonts w:ascii="Times New Roman" w:hAnsi="Times New Roman" w:cs="Times New Roman"/>
          <w:sz w:val="24"/>
          <w:szCs w:val="24"/>
        </w:rPr>
        <w:t>блаженныя</w:t>
      </w:r>
      <w:proofErr w:type="spellEnd"/>
      <w:r w:rsidRPr="005F3F4E">
        <w:rPr>
          <w:rFonts w:ascii="Times New Roman" w:hAnsi="Times New Roman" w:cs="Times New Roman"/>
          <w:sz w:val="24"/>
          <w:szCs w:val="24"/>
        </w:rPr>
        <w:t xml:space="preserve"> и </w:t>
      </w:r>
      <w:proofErr w:type="spellStart"/>
      <w:r w:rsidRPr="005F3F4E">
        <w:rPr>
          <w:rFonts w:ascii="Times New Roman" w:hAnsi="Times New Roman" w:cs="Times New Roman"/>
          <w:sz w:val="24"/>
          <w:szCs w:val="24"/>
        </w:rPr>
        <w:t>высокославныя</w:t>
      </w:r>
      <w:proofErr w:type="spellEnd"/>
      <w:r w:rsidRPr="005F3F4E">
        <w:rPr>
          <w:rFonts w:ascii="Times New Roman" w:hAnsi="Times New Roman" w:cs="Times New Roman"/>
          <w:sz w:val="24"/>
          <w:szCs w:val="24"/>
        </w:rPr>
        <w:t xml:space="preserve"> памяти, Государь </w:t>
      </w:r>
      <w:proofErr w:type="spellStart"/>
      <w:r w:rsidRPr="005F3F4E">
        <w:rPr>
          <w:rFonts w:ascii="Times New Roman" w:hAnsi="Times New Roman" w:cs="Times New Roman"/>
          <w:sz w:val="24"/>
          <w:szCs w:val="24"/>
        </w:rPr>
        <w:t>Императоръ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Нашъ</w:t>
      </w:r>
      <w:proofErr w:type="spellEnd"/>
      <w:r w:rsidRPr="005F3F4E">
        <w:rPr>
          <w:rFonts w:ascii="Times New Roman" w:hAnsi="Times New Roman" w:cs="Times New Roman"/>
          <w:sz w:val="24"/>
          <w:szCs w:val="24"/>
        </w:rPr>
        <w:t xml:space="preserve"> любезнѣйшій Государь </w:t>
      </w:r>
      <w:proofErr w:type="spellStart"/>
      <w:r w:rsidRPr="005F3F4E">
        <w:rPr>
          <w:rFonts w:ascii="Times New Roman" w:hAnsi="Times New Roman" w:cs="Times New Roman"/>
          <w:sz w:val="24"/>
          <w:szCs w:val="24"/>
        </w:rPr>
        <w:t>Супругъ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въ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прошломъ</w:t>
      </w:r>
      <w:proofErr w:type="spellEnd"/>
      <w:r w:rsidRPr="005F3F4E">
        <w:rPr>
          <w:rFonts w:ascii="Times New Roman" w:hAnsi="Times New Roman" w:cs="Times New Roman"/>
          <w:sz w:val="24"/>
          <w:szCs w:val="24"/>
        </w:rPr>
        <w:t xml:space="preserve"> 1711 году, для </w:t>
      </w:r>
      <w:proofErr w:type="spellStart"/>
      <w:r w:rsidRPr="005F3F4E">
        <w:rPr>
          <w:rFonts w:ascii="Times New Roman" w:hAnsi="Times New Roman" w:cs="Times New Roman"/>
          <w:sz w:val="24"/>
          <w:szCs w:val="24"/>
        </w:rPr>
        <w:t>Своихъ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частыхъ</w:t>
      </w:r>
      <w:proofErr w:type="spellEnd"/>
      <w:r w:rsidRPr="005F3F4E">
        <w:rPr>
          <w:rFonts w:ascii="Times New Roman" w:hAnsi="Times New Roman" w:cs="Times New Roman"/>
          <w:sz w:val="24"/>
          <w:szCs w:val="24"/>
        </w:rPr>
        <w:t xml:space="preserve"> тогда </w:t>
      </w:r>
      <w:proofErr w:type="spellStart"/>
      <w:r w:rsidRPr="005F3F4E">
        <w:rPr>
          <w:rFonts w:ascii="Times New Roman" w:hAnsi="Times New Roman" w:cs="Times New Roman"/>
          <w:sz w:val="24"/>
          <w:szCs w:val="24"/>
        </w:rPr>
        <w:t>военныхъ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походовъ</w:t>
      </w:r>
      <w:proofErr w:type="spellEnd"/>
      <w:r w:rsidRPr="005F3F4E">
        <w:rPr>
          <w:rFonts w:ascii="Times New Roman" w:hAnsi="Times New Roman" w:cs="Times New Roman"/>
          <w:sz w:val="24"/>
          <w:szCs w:val="24"/>
        </w:rPr>
        <w:t xml:space="preserve"> и </w:t>
      </w:r>
      <w:proofErr w:type="spellStart"/>
      <w:r w:rsidRPr="005F3F4E">
        <w:rPr>
          <w:rFonts w:ascii="Times New Roman" w:hAnsi="Times New Roman" w:cs="Times New Roman"/>
          <w:sz w:val="24"/>
          <w:szCs w:val="24"/>
        </w:rPr>
        <w:t>отлучекъ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изволилъ</w:t>
      </w:r>
      <w:proofErr w:type="spellEnd"/>
      <w:r w:rsidRPr="005F3F4E">
        <w:rPr>
          <w:rFonts w:ascii="Times New Roman" w:hAnsi="Times New Roman" w:cs="Times New Roman"/>
          <w:sz w:val="24"/>
          <w:szCs w:val="24"/>
        </w:rPr>
        <w:t xml:space="preserve"> опредѣлить правительство Сената </w:t>
      </w:r>
      <w:proofErr w:type="spellStart"/>
      <w:r w:rsidRPr="005F3F4E">
        <w:rPr>
          <w:rFonts w:ascii="Times New Roman" w:hAnsi="Times New Roman" w:cs="Times New Roman"/>
          <w:sz w:val="24"/>
          <w:szCs w:val="24"/>
        </w:rPr>
        <w:t>въ</w:t>
      </w:r>
      <w:proofErr w:type="spellEnd"/>
      <w:r w:rsidRPr="005F3F4E">
        <w:rPr>
          <w:rFonts w:ascii="Times New Roman" w:hAnsi="Times New Roman" w:cs="Times New Roman"/>
          <w:sz w:val="24"/>
          <w:szCs w:val="24"/>
        </w:rPr>
        <w:t xml:space="preserve"> нѣсколькихъ </w:t>
      </w:r>
      <w:proofErr w:type="spellStart"/>
      <w:r w:rsidRPr="005F3F4E">
        <w:rPr>
          <w:rFonts w:ascii="Times New Roman" w:hAnsi="Times New Roman" w:cs="Times New Roman"/>
          <w:sz w:val="24"/>
          <w:szCs w:val="24"/>
        </w:rPr>
        <w:t>персонахъ</w:t>
      </w:r>
      <w:proofErr w:type="spellEnd"/>
      <w:r w:rsidRPr="005F3F4E">
        <w:rPr>
          <w:rFonts w:ascii="Times New Roman" w:hAnsi="Times New Roman" w:cs="Times New Roman"/>
          <w:sz w:val="24"/>
          <w:szCs w:val="24"/>
        </w:rPr>
        <w:t xml:space="preserve">, и было то </w:t>
      </w:r>
      <w:proofErr w:type="spellStart"/>
      <w:r w:rsidRPr="005F3F4E">
        <w:rPr>
          <w:rFonts w:ascii="Times New Roman" w:hAnsi="Times New Roman" w:cs="Times New Roman"/>
          <w:sz w:val="24"/>
          <w:szCs w:val="24"/>
        </w:rPr>
        <w:t>собраніе</w:t>
      </w:r>
      <w:proofErr w:type="spellEnd"/>
      <w:r w:rsidRPr="005F3F4E">
        <w:rPr>
          <w:rFonts w:ascii="Times New Roman" w:hAnsi="Times New Roman" w:cs="Times New Roman"/>
          <w:sz w:val="24"/>
          <w:szCs w:val="24"/>
        </w:rPr>
        <w:t xml:space="preserve"> сперва, кромѣ </w:t>
      </w:r>
      <w:proofErr w:type="spellStart"/>
      <w:r w:rsidRPr="005F3F4E">
        <w:rPr>
          <w:rFonts w:ascii="Times New Roman" w:hAnsi="Times New Roman" w:cs="Times New Roman"/>
          <w:sz w:val="24"/>
          <w:szCs w:val="24"/>
        </w:rPr>
        <w:t>Тайныхъ</w:t>
      </w:r>
      <w:proofErr w:type="spellEnd"/>
      <w:proofErr w:type="gramStart"/>
      <w:r w:rsidRPr="005F3F4E">
        <w:rPr>
          <w:rFonts w:ascii="Times New Roman" w:hAnsi="Times New Roman" w:cs="Times New Roman"/>
          <w:sz w:val="24"/>
          <w:szCs w:val="24"/>
        </w:rPr>
        <w:t xml:space="preserve"> Д</w:t>
      </w:r>
      <w:proofErr w:type="gramEnd"/>
      <w:r w:rsidRPr="005F3F4E">
        <w:rPr>
          <w:rFonts w:ascii="Times New Roman" w:hAnsi="Times New Roman" w:cs="Times New Roman"/>
          <w:sz w:val="24"/>
          <w:szCs w:val="24"/>
        </w:rPr>
        <w:t xml:space="preserve">ѣйствительныхъ Совѣтниковъ и </w:t>
      </w:r>
      <w:proofErr w:type="spellStart"/>
      <w:r w:rsidRPr="005F3F4E">
        <w:rPr>
          <w:rFonts w:ascii="Times New Roman" w:hAnsi="Times New Roman" w:cs="Times New Roman"/>
          <w:sz w:val="24"/>
          <w:szCs w:val="24"/>
        </w:rPr>
        <w:t>Тайныхъ</w:t>
      </w:r>
      <w:proofErr w:type="spellEnd"/>
      <w:r w:rsidRPr="005F3F4E">
        <w:rPr>
          <w:rFonts w:ascii="Times New Roman" w:hAnsi="Times New Roman" w:cs="Times New Roman"/>
          <w:sz w:val="24"/>
          <w:szCs w:val="24"/>
        </w:rPr>
        <w:t xml:space="preserve"> Совѣтниковъ, </w:t>
      </w:r>
      <w:proofErr w:type="spellStart"/>
      <w:r w:rsidRPr="005F3F4E">
        <w:rPr>
          <w:rFonts w:ascii="Times New Roman" w:hAnsi="Times New Roman" w:cs="Times New Roman"/>
          <w:sz w:val="24"/>
          <w:szCs w:val="24"/>
        </w:rPr>
        <w:t>изъ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другихъ</w:t>
      </w:r>
      <w:proofErr w:type="spellEnd"/>
      <w:r w:rsidRPr="005F3F4E">
        <w:rPr>
          <w:rFonts w:ascii="Times New Roman" w:hAnsi="Times New Roman" w:cs="Times New Roman"/>
          <w:sz w:val="24"/>
          <w:szCs w:val="24"/>
        </w:rPr>
        <w:t xml:space="preserve"> знатнѣйшихъ и повѣренныхъ </w:t>
      </w:r>
      <w:proofErr w:type="spellStart"/>
      <w:r w:rsidRPr="005F3F4E">
        <w:rPr>
          <w:rFonts w:ascii="Times New Roman" w:hAnsi="Times New Roman" w:cs="Times New Roman"/>
          <w:sz w:val="24"/>
          <w:szCs w:val="24"/>
        </w:rPr>
        <w:t>персонъ</w:t>
      </w:r>
      <w:proofErr w:type="spellEnd"/>
      <w:r w:rsidRPr="005F3F4E">
        <w:rPr>
          <w:rFonts w:ascii="Times New Roman" w:hAnsi="Times New Roman" w:cs="Times New Roman"/>
          <w:sz w:val="24"/>
          <w:szCs w:val="24"/>
        </w:rPr>
        <w:t xml:space="preserve">, которые, кромѣ </w:t>
      </w:r>
      <w:proofErr w:type="spellStart"/>
      <w:r w:rsidRPr="005F3F4E">
        <w:rPr>
          <w:rFonts w:ascii="Times New Roman" w:hAnsi="Times New Roman" w:cs="Times New Roman"/>
          <w:sz w:val="24"/>
          <w:szCs w:val="24"/>
        </w:rPr>
        <w:t>правленія</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Государственныхъ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внутреннихъ</w:t>
      </w:r>
      <w:proofErr w:type="spellEnd"/>
      <w:r w:rsidRPr="005F3F4E">
        <w:rPr>
          <w:rFonts w:ascii="Times New Roman" w:hAnsi="Times New Roman" w:cs="Times New Roman"/>
          <w:sz w:val="24"/>
          <w:szCs w:val="24"/>
        </w:rPr>
        <w:t xml:space="preserve"> дѣлъ, никакого </w:t>
      </w:r>
      <w:proofErr w:type="spellStart"/>
      <w:r w:rsidRPr="005F3F4E">
        <w:rPr>
          <w:rFonts w:ascii="Times New Roman" w:hAnsi="Times New Roman" w:cs="Times New Roman"/>
          <w:sz w:val="24"/>
          <w:szCs w:val="24"/>
        </w:rPr>
        <w:t>другаго</w:t>
      </w:r>
      <w:proofErr w:type="spellEnd"/>
      <w:r w:rsidRPr="005F3F4E">
        <w:rPr>
          <w:rFonts w:ascii="Times New Roman" w:hAnsi="Times New Roman" w:cs="Times New Roman"/>
          <w:sz w:val="24"/>
          <w:szCs w:val="24"/>
        </w:rPr>
        <w:t xml:space="preserve"> дѣла не имѣли и всегда были при </w:t>
      </w:r>
      <w:proofErr w:type="spellStart"/>
      <w:r w:rsidRPr="005F3F4E">
        <w:rPr>
          <w:rFonts w:ascii="Times New Roman" w:hAnsi="Times New Roman" w:cs="Times New Roman"/>
          <w:sz w:val="24"/>
          <w:szCs w:val="24"/>
        </w:rPr>
        <w:t>своемъ</w:t>
      </w:r>
      <w:proofErr w:type="spellEnd"/>
      <w:r w:rsidRPr="005F3F4E">
        <w:rPr>
          <w:rFonts w:ascii="Times New Roman" w:hAnsi="Times New Roman" w:cs="Times New Roman"/>
          <w:sz w:val="24"/>
          <w:szCs w:val="24"/>
        </w:rPr>
        <w:t xml:space="preserve"> дѣлѣ неотлучны; а Тайные Дѣйствительные Совѣтники бывали тогда </w:t>
      </w:r>
      <w:proofErr w:type="spellStart"/>
      <w:r w:rsidRPr="005F3F4E">
        <w:rPr>
          <w:rFonts w:ascii="Times New Roman" w:hAnsi="Times New Roman" w:cs="Times New Roman"/>
          <w:sz w:val="24"/>
          <w:szCs w:val="24"/>
        </w:rPr>
        <w:t>въ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походахъ</w:t>
      </w:r>
      <w:proofErr w:type="spellEnd"/>
      <w:r w:rsidRPr="005F3F4E">
        <w:rPr>
          <w:rFonts w:ascii="Times New Roman" w:hAnsi="Times New Roman" w:cs="Times New Roman"/>
          <w:sz w:val="24"/>
          <w:szCs w:val="24"/>
        </w:rPr>
        <w:t xml:space="preserve"> за Его </w:t>
      </w:r>
      <w:proofErr w:type="spellStart"/>
      <w:r w:rsidRPr="005F3F4E">
        <w:rPr>
          <w:rFonts w:ascii="Times New Roman" w:hAnsi="Times New Roman" w:cs="Times New Roman"/>
          <w:sz w:val="24"/>
          <w:szCs w:val="24"/>
        </w:rPr>
        <w:t>жъ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Величествомъ</w:t>
      </w:r>
      <w:proofErr w:type="spellEnd"/>
      <w:r w:rsidRPr="005F3F4E">
        <w:rPr>
          <w:rFonts w:ascii="Times New Roman" w:hAnsi="Times New Roman" w:cs="Times New Roman"/>
          <w:sz w:val="24"/>
          <w:szCs w:val="24"/>
        </w:rPr>
        <w:t xml:space="preserve">, а </w:t>
      </w:r>
      <w:proofErr w:type="spellStart"/>
      <w:r w:rsidRPr="005F3F4E">
        <w:rPr>
          <w:rFonts w:ascii="Times New Roman" w:hAnsi="Times New Roman" w:cs="Times New Roman"/>
          <w:sz w:val="24"/>
          <w:szCs w:val="24"/>
        </w:rPr>
        <w:t>въ</w:t>
      </w:r>
      <w:proofErr w:type="spellEnd"/>
      <w:r w:rsidRPr="005F3F4E">
        <w:rPr>
          <w:rFonts w:ascii="Times New Roman" w:hAnsi="Times New Roman" w:cs="Times New Roman"/>
          <w:sz w:val="24"/>
          <w:szCs w:val="24"/>
        </w:rPr>
        <w:t xml:space="preserve"> нынѣшнемъ </w:t>
      </w:r>
      <w:proofErr w:type="spellStart"/>
      <w:r w:rsidRPr="005F3F4E">
        <w:rPr>
          <w:rFonts w:ascii="Times New Roman" w:hAnsi="Times New Roman" w:cs="Times New Roman"/>
          <w:sz w:val="24"/>
          <w:szCs w:val="24"/>
        </w:rPr>
        <w:t>Сенатскомъ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собраніи</w:t>
      </w:r>
      <w:proofErr w:type="spellEnd"/>
      <w:r w:rsidRPr="005F3F4E">
        <w:rPr>
          <w:rFonts w:ascii="Times New Roman" w:hAnsi="Times New Roman" w:cs="Times New Roman"/>
          <w:sz w:val="24"/>
          <w:szCs w:val="24"/>
        </w:rPr>
        <w:t xml:space="preserve"> почитай всѣ Тайные</w:t>
      </w:r>
      <w:proofErr w:type="gramStart"/>
      <w:r w:rsidRPr="005F3F4E">
        <w:rPr>
          <w:rFonts w:ascii="Times New Roman" w:hAnsi="Times New Roman" w:cs="Times New Roman"/>
          <w:sz w:val="24"/>
          <w:szCs w:val="24"/>
        </w:rPr>
        <w:t xml:space="preserve"> Д</w:t>
      </w:r>
      <w:proofErr w:type="gramEnd"/>
      <w:r w:rsidRPr="005F3F4E">
        <w:rPr>
          <w:rFonts w:ascii="Times New Roman" w:hAnsi="Times New Roman" w:cs="Times New Roman"/>
          <w:sz w:val="24"/>
          <w:szCs w:val="24"/>
        </w:rPr>
        <w:t xml:space="preserve">ѣйствительные Совѣтники. И хотя то учинено по Его </w:t>
      </w:r>
      <w:proofErr w:type="spellStart"/>
      <w:r w:rsidRPr="005F3F4E">
        <w:rPr>
          <w:rFonts w:ascii="Times New Roman" w:hAnsi="Times New Roman" w:cs="Times New Roman"/>
          <w:sz w:val="24"/>
          <w:szCs w:val="24"/>
        </w:rPr>
        <w:t>жъ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высокославныя</w:t>
      </w:r>
      <w:proofErr w:type="spellEnd"/>
      <w:r w:rsidRPr="005F3F4E">
        <w:rPr>
          <w:rFonts w:ascii="Times New Roman" w:hAnsi="Times New Roman" w:cs="Times New Roman"/>
          <w:sz w:val="24"/>
          <w:szCs w:val="24"/>
        </w:rPr>
        <w:t xml:space="preserve"> памяти Государя Императора указу, </w:t>
      </w:r>
      <w:proofErr w:type="spellStart"/>
      <w:r w:rsidRPr="005F3F4E">
        <w:rPr>
          <w:rFonts w:ascii="Times New Roman" w:hAnsi="Times New Roman" w:cs="Times New Roman"/>
          <w:sz w:val="24"/>
          <w:szCs w:val="24"/>
        </w:rPr>
        <w:t>однакожъ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съ</w:t>
      </w:r>
      <w:proofErr w:type="spellEnd"/>
      <w:r w:rsidRPr="005F3F4E">
        <w:rPr>
          <w:rFonts w:ascii="Times New Roman" w:hAnsi="Times New Roman" w:cs="Times New Roman"/>
          <w:sz w:val="24"/>
          <w:szCs w:val="24"/>
        </w:rPr>
        <w:t xml:space="preserve"> ними </w:t>
      </w:r>
      <w:proofErr w:type="spellStart"/>
      <w:r w:rsidRPr="005F3F4E">
        <w:rPr>
          <w:rFonts w:ascii="Times New Roman" w:hAnsi="Times New Roman" w:cs="Times New Roman"/>
          <w:sz w:val="24"/>
          <w:szCs w:val="24"/>
        </w:rPr>
        <w:t>въ</w:t>
      </w:r>
      <w:proofErr w:type="spellEnd"/>
      <w:r w:rsidRPr="005F3F4E">
        <w:rPr>
          <w:rFonts w:ascii="Times New Roman" w:hAnsi="Times New Roman" w:cs="Times New Roman"/>
          <w:sz w:val="24"/>
          <w:szCs w:val="24"/>
        </w:rPr>
        <w:t xml:space="preserve"> Сенатѣ опредѣлилъ сидѣть </w:t>
      </w:r>
      <w:proofErr w:type="spellStart"/>
      <w:r w:rsidRPr="005F3F4E">
        <w:rPr>
          <w:rFonts w:ascii="Times New Roman" w:hAnsi="Times New Roman" w:cs="Times New Roman"/>
          <w:sz w:val="24"/>
          <w:szCs w:val="24"/>
        </w:rPr>
        <w:t>изъ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другихъ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чиновъ</w:t>
      </w:r>
      <w:proofErr w:type="spellEnd"/>
      <w:r w:rsidRPr="005F3F4E">
        <w:rPr>
          <w:rFonts w:ascii="Times New Roman" w:hAnsi="Times New Roman" w:cs="Times New Roman"/>
          <w:sz w:val="24"/>
          <w:szCs w:val="24"/>
        </w:rPr>
        <w:t xml:space="preserve">, а именно: по двѣ персоны </w:t>
      </w:r>
      <w:proofErr w:type="spellStart"/>
      <w:r w:rsidRPr="005F3F4E">
        <w:rPr>
          <w:rFonts w:ascii="Times New Roman" w:hAnsi="Times New Roman" w:cs="Times New Roman"/>
          <w:sz w:val="24"/>
          <w:szCs w:val="24"/>
        </w:rPr>
        <w:t>изъ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Генераловъ-Маіоровъ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съ</w:t>
      </w:r>
      <w:proofErr w:type="spellEnd"/>
      <w:r w:rsidRPr="005F3F4E">
        <w:rPr>
          <w:rFonts w:ascii="Times New Roman" w:hAnsi="Times New Roman" w:cs="Times New Roman"/>
          <w:sz w:val="24"/>
          <w:szCs w:val="24"/>
        </w:rPr>
        <w:t xml:space="preserve"> перемѣною погодно. А понеже усмотрѣли Мы, что </w:t>
      </w:r>
      <w:proofErr w:type="spellStart"/>
      <w:r w:rsidRPr="005F3F4E">
        <w:rPr>
          <w:rFonts w:ascii="Times New Roman" w:hAnsi="Times New Roman" w:cs="Times New Roman"/>
          <w:sz w:val="24"/>
          <w:szCs w:val="24"/>
        </w:rPr>
        <w:t>Тайнымъ</w:t>
      </w:r>
      <w:proofErr w:type="spellEnd"/>
      <w:proofErr w:type="gramStart"/>
      <w:r w:rsidRPr="005F3F4E">
        <w:rPr>
          <w:rFonts w:ascii="Times New Roman" w:hAnsi="Times New Roman" w:cs="Times New Roman"/>
          <w:sz w:val="24"/>
          <w:szCs w:val="24"/>
        </w:rPr>
        <w:t xml:space="preserve"> Д</w:t>
      </w:r>
      <w:proofErr w:type="gramEnd"/>
      <w:r w:rsidRPr="005F3F4E">
        <w:rPr>
          <w:rFonts w:ascii="Times New Roman" w:hAnsi="Times New Roman" w:cs="Times New Roman"/>
          <w:sz w:val="24"/>
          <w:szCs w:val="24"/>
        </w:rPr>
        <w:t xml:space="preserve">ѣйствительнымъ Совѣтникамъ и кромѣ </w:t>
      </w:r>
      <w:proofErr w:type="spellStart"/>
      <w:r w:rsidRPr="005F3F4E">
        <w:rPr>
          <w:rFonts w:ascii="Times New Roman" w:hAnsi="Times New Roman" w:cs="Times New Roman"/>
          <w:sz w:val="24"/>
          <w:szCs w:val="24"/>
        </w:rPr>
        <w:t>Сенатскаго</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Правленія</w:t>
      </w:r>
      <w:proofErr w:type="spellEnd"/>
      <w:r w:rsidRPr="005F3F4E">
        <w:rPr>
          <w:rFonts w:ascii="Times New Roman" w:hAnsi="Times New Roman" w:cs="Times New Roman"/>
          <w:sz w:val="24"/>
          <w:szCs w:val="24"/>
        </w:rPr>
        <w:t xml:space="preserve"> есть немалый </w:t>
      </w:r>
      <w:proofErr w:type="spellStart"/>
      <w:r w:rsidRPr="005F3F4E">
        <w:rPr>
          <w:rFonts w:ascii="Times New Roman" w:hAnsi="Times New Roman" w:cs="Times New Roman"/>
          <w:sz w:val="24"/>
          <w:szCs w:val="24"/>
        </w:rPr>
        <w:t>трудъ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въ</w:t>
      </w:r>
      <w:proofErr w:type="spellEnd"/>
      <w:r w:rsidRPr="005F3F4E">
        <w:rPr>
          <w:rFonts w:ascii="Times New Roman" w:hAnsi="Times New Roman" w:cs="Times New Roman"/>
          <w:sz w:val="24"/>
          <w:szCs w:val="24"/>
        </w:rPr>
        <w:t xml:space="preserve"> слѣдующихъ дѣлахъ: 1) что они часто имѣютъ по должности своей, яко первые Министры, тайные совѣты о </w:t>
      </w:r>
      <w:proofErr w:type="spellStart"/>
      <w:r w:rsidRPr="005F3F4E">
        <w:rPr>
          <w:rFonts w:ascii="Times New Roman" w:hAnsi="Times New Roman" w:cs="Times New Roman"/>
          <w:sz w:val="24"/>
          <w:szCs w:val="24"/>
        </w:rPr>
        <w:t>политическихъ</w:t>
      </w:r>
      <w:proofErr w:type="spellEnd"/>
      <w:r w:rsidRPr="005F3F4E">
        <w:rPr>
          <w:rFonts w:ascii="Times New Roman" w:hAnsi="Times New Roman" w:cs="Times New Roman"/>
          <w:sz w:val="24"/>
          <w:szCs w:val="24"/>
        </w:rPr>
        <w:t xml:space="preserve"> и о </w:t>
      </w:r>
      <w:proofErr w:type="spellStart"/>
      <w:r w:rsidRPr="005F3F4E">
        <w:rPr>
          <w:rFonts w:ascii="Times New Roman" w:hAnsi="Times New Roman" w:cs="Times New Roman"/>
          <w:sz w:val="24"/>
          <w:szCs w:val="24"/>
        </w:rPr>
        <w:t>другихъ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важныхъ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Государственныхъ</w:t>
      </w:r>
      <w:proofErr w:type="spellEnd"/>
      <w:r w:rsidRPr="005F3F4E">
        <w:rPr>
          <w:rFonts w:ascii="Times New Roman" w:hAnsi="Times New Roman" w:cs="Times New Roman"/>
          <w:sz w:val="24"/>
          <w:szCs w:val="24"/>
        </w:rPr>
        <w:t xml:space="preserve"> дѣлахъ. 2) </w:t>
      </w:r>
      <w:proofErr w:type="spellStart"/>
      <w:r w:rsidRPr="005F3F4E">
        <w:rPr>
          <w:rFonts w:ascii="Times New Roman" w:hAnsi="Times New Roman" w:cs="Times New Roman"/>
          <w:sz w:val="24"/>
          <w:szCs w:val="24"/>
        </w:rPr>
        <w:t>Изъ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нихъ</w:t>
      </w:r>
      <w:proofErr w:type="spellEnd"/>
      <w:r w:rsidRPr="005F3F4E">
        <w:rPr>
          <w:rFonts w:ascii="Times New Roman" w:hAnsi="Times New Roman" w:cs="Times New Roman"/>
          <w:sz w:val="24"/>
          <w:szCs w:val="24"/>
        </w:rPr>
        <w:t xml:space="preserve"> же засѣдаютъ нѣкоторые Президентами </w:t>
      </w:r>
      <w:proofErr w:type="spellStart"/>
      <w:r w:rsidRPr="005F3F4E">
        <w:rPr>
          <w:rFonts w:ascii="Times New Roman" w:hAnsi="Times New Roman" w:cs="Times New Roman"/>
          <w:sz w:val="24"/>
          <w:szCs w:val="24"/>
        </w:rPr>
        <w:t>въ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первыхъ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Коллегі</w:t>
      </w:r>
      <w:proofErr w:type="gramStart"/>
      <w:r w:rsidRPr="005F3F4E">
        <w:rPr>
          <w:rFonts w:ascii="Times New Roman" w:hAnsi="Times New Roman" w:cs="Times New Roman"/>
          <w:sz w:val="24"/>
          <w:szCs w:val="24"/>
        </w:rPr>
        <w:t>яхъ</w:t>
      </w:r>
      <w:proofErr w:type="spellEnd"/>
      <w:r w:rsidRPr="005F3F4E">
        <w:rPr>
          <w:rFonts w:ascii="Times New Roman" w:hAnsi="Times New Roman" w:cs="Times New Roman"/>
          <w:sz w:val="24"/>
          <w:szCs w:val="24"/>
        </w:rPr>
        <w:t xml:space="preserve">, а именно: </w:t>
      </w:r>
      <w:proofErr w:type="spellStart"/>
      <w:r w:rsidRPr="005F3F4E">
        <w:rPr>
          <w:rFonts w:ascii="Times New Roman" w:hAnsi="Times New Roman" w:cs="Times New Roman"/>
          <w:sz w:val="24"/>
          <w:szCs w:val="24"/>
        </w:rPr>
        <w:t>въ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двухъ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Военныхъ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въ</w:t>
      </w:r>
      <w:proofErr w:type="spellEnd"/>
      <w:r w:rsidRPr="005F3F4E">
        <w:rPr>
          <w:rFonts w:ascii="Times New Roman" w:hAnsi="Times New Roman" w:cs="Times New Roman"/>
          <w:sz w:val="24"/>
          <w:szCs w:val="24"/>
        </w:rPr>
        <w:t xml:space="preserve"> Сухопутной да </w:t>
      </w:r>
      <w:proofErr w:type="spellStart"/>
      <w:r w:rsidRPr="005F3F4E">
        <w:rPr>
          <w:rFonts w:ascii="Times New Roman" w:hAnsi="Times New Roman" w:cs="Times New Roman"/>
          <w:sz w:val="24"/>
          <w:szCs w:val="24"/>
        </w:rPr>
        <w:t>въ</w:t>
      </w:r>
      <w:proofErr w:type="spellEnd"/>
      <w:r w:rsidRPr="005F3F4E">
        <w:rPr>
          <w:rFonts w:ascii="Times New Roman" w:hAnsi="Times New Roman" w:cs="Times New Roman"/>
          <w:sz w:val="24"/>
          <w:szCs w:val="24"/>
        </w:rPr>
        <w:t xml:space="preserve"> Морской, и третьей Политической, </w:t>
      </w:r>
      <w:proofErr w:type="spellStart"/>
      <w:r w:rsidRPr="005F3F4E">
        <w:rPr>
          <w:rFonts w:ascii="Times New Roman" w:hAnsi="Times New Roman" w:cs="Times New Roman"/>
          <w:sz w:val="24"/>
          <w:szCs w:val="24"/>
        </w:rPr>
        <w:t>отъ</w:t>
      </w:r>
      <w:proofErr w:type="spellEnd"/>
      <w:r w:rsidRPr="005F3F4E">
        <w:rPr>
          <w:rFonts w:ascii="Times New Roman" w:hAnsi="Times New Roman" w:cs="Times New Roman"/>
          <w:sz w:val="24"/>
          <w:szCs w:val="24"/>
        </w:rPr>
        <w:t xml:space="preserve"> чего </w:t>
      </w:r>
      <w:proofErr w:type="spellStart"/>
      <w:r w:rsidRPr="005F3F4E">
        <w:rPr>
          <w:rFonts w:ascii="Times New Roman" w:hAnsi="Times New Roman" w:cs="Times New Roman"/>
          <w:sz w:val="24"/>
          <w:szCs w:val="24"/>
        </w:rPr>
        <w:t>въ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первомъ</w:t>
      </w:r>
      <w:proofErr w:type="spellEnd"/>
      <w:r w:rsidRPr="005F3F4E">
        <w:rPr>
          <w:rFonts w:ascii="Times New Roman" w:hAnsi="Times New Roman" w:cs="Times New Roman"/>
          <w:sz w:val="24"/>
          <w:szCs w:val="24"/>
        </w:rPr>
        <w:t xml:space="preserve"> и весьма </w:t>
      </w:r>
      <w:proofErr w:type="spellStart"/>
      <w:r w:rsidRPr="005F3F4E">
        <w:rPr>
          <w:rFonts w:ascii="Times New Roman" w:hAnsi="Times New Roman" w:cs="Times New Roman"/>
          <w:sz w:val="24"/>
          <w:szCs w:val="24"/>
        </w:rPr>
        <w:t>нужномъ</w:t>
      </w:r>
      <w:proofErr w:type="spellEnd"/>
      <w:r w:rsidRPr="005F3F4E">
        <w:rPr>
          <w:rFonts w:ascii="Times New Roman" w:hAnsi="Times New Roman" w:cs="Times New Roman"/>
          <w:sz w:val="24"/>
          <w:szCs w:val="24"/>
        </w:rPr>
        <w:t xml:space="preserve"> дѣлѣ </w:t>
      </w:r>
      <w:proofErr w:type="spellStart"/>
      <w:r w:rsidRPr="005F3F4E">
        <w:rPr>
          <w:rFonts w:ascii="Times New Roman" w:hAnsi="Times New Roman" w:cs="Times New Roman"/>
          <w:sz w:val="24"/>
          <w:szCs w:val="24"/>
        </w:rPr>
        <w:t>въ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Тайномъ</w:t>
      </w:r>
      <w:proofErr w:type="spellEnd"/>
      <w:r w:rsidRPr="005F3F4E">
        <w:rPr>
          <w:rFonts w:ascii="Times New Roman" w:hAnsi="Times New Roman" w:cs="Times New Roman"/>
          <w:sz w:val="24"/>
          <w:szCs w:val="24"/>
        </w:rPr>
        <w:t xml:space="preserve"> Совѣтѣ немалое </w:t>
      </w:r>
      <w:proofErr w:type="spellStart"/>
      <w:r w:rsidRPr="005F3F4E">
        <w:rPr>
          <w:rFonts w:ascii="Times New Roman" w:hAnsi="Times New Roman" w:cs="Times New Roman"/>
          <w:sz w:val="24"/>
          <w:szCs w:val="24"/>
        </w:rPr>
        <w:t>имъ</w:t>
      </w:r>
      <w:proofErr w:type="spellEnd"/>
      <w:r w:rsidRPr="005F3F4E">
        <w:rPr>
          <w:rFonts w:ascii="Times New Roman" w:hAnsi="Times New Roman" w:cs="Times New Roman"/>
          <w:sz w:val="24"/>
          <w:szCs w:val="24"/>
        </w:rPr>
        <w:t xml:space="preserve"> чинится помѣшательство, да и </w:t>
      </w:r>
      <w:proofErr w:type="spellStart"/>
      <w:r w:rsidRPr="005F3F4E">
        <w:rPr>
          <w:rFonts w:ascii="Times New Roman" w:hAnsi="Times New Roman" w:cs="Times New Roman"/>
          <w:sz w:val="24"/>
          <w:szCs w:val="24"/>
        </w:rPr>
        <w:t>въ</w:t>
      </w:r>
      <w:proofErr w:type="spellEnd"/>
      <w:r w:rsidRPr="005F3F4E">
        <w:rPr>
          <w:rFonts w:ascii="Times New Roman" w:hAnsi="Times New Roman" w:cs="Times New Roman"/>
          <w:sz w:val="24"/>
          <w:szCs w:val="24"/>
        </w:rPr>
        <w:t xml:space="preserve"> Сенатѣ </w:t>
      </w:r>
      <w:proofErr w:type="spellStart"/>
      <w:r w:rsidRPr="005F3F4E">
        <w:rPr>
          <w:rFonts w:ascii="Times New Roman" w:hAnsi="Times New Roman" w:cs="Times New Roman"/>
          <w:sz w:val="24"/>
          <w:szCs w:val="24"/>
        </w:rPr>
        <w:t>въ</w:t>
      </w:r>
      <w:proofErr w:type="spellEnd"/>
      <w:r w:rsidRPr="005F3F4E">
        <w:rPr>
          <w:rFonts w:ascii="Times New Roman" w:hAnsi="Times New Roman" w:cs="Times New Roman"/>
          <w:sz w:val="24"/>
          <w:szCs w:val="24"/>
        </w:rPr>
        <w:t xml:space="preserve"> дѣлахъ </w:t>
      </w:r>
      <w:r w:rsidRPr="005F3F4E">
        <w:rPr>
          <w:rFonts w:ascii="Times New Roman" w:hAnsi="Times New Roman" w:cs="Times New Roman"/>
          <w:sz w:val="24"/>
          <w:szCs w:val="24"/>
        </w:rPr>
        <w:lastRenderedPageBreak/>
        <w:t xml:space="preserve">остановка и </w:t>
      </w:r>
      <w:proofErr w:type="spellStart"/>
      <w:r w:rsidRPr="005F3F4E">
        <w:rPr>
          <w:rFonts w:ascii="Times New Roman" w:hAnsi="Times New Roman" w:cs="Times New Roman"/>
          <w:sz w:val="24"/>
          <w:szCs w:val="24"/>
        </w:rPr>
        <w:t>продолженіе</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отъ</w:t>
      </w:r>
      <w:proofErr w:type="spellEnd"/>
      <w:r w:rsidRPr="005F3F4E">
        <w:rPr>
          <w:rFonts w:ascii="Times New Roman" w:hAnsi="Times New Roman" w:cs="Times New Roman"/>
          <w:sz w:val="24"/>
          <w:szCs w:val="24"/>
        </w:rPr>
        <w:t xml:space="preserve"> того, что они за многодѣльствомъ не </w:t>
      </w:r>
      <w:proofErr w:type="spellStart"/>
      <w:r w:rsidRPr="005F3F4E">
        <w:rPr>
          <w:rFonts w:ascii="Times New Roman" w:hAnsi="Times New Roman" w:cs="Times New Roman"/>
          <w:sz w:val="24"/>
          <w:szCs w:val="24"/>
        </w:rPr>
        <w:t>могутъ</w:t>
      </w:r>
      <w:proofErr w:type="spellEnd"/>
      <w:r w:rsidRPr="005F3F4E">
        <w:rPr>
          <w:rFonts w:ascii="Times New Roman" w:hAnsi="Times New Roman" w:cs="Times New Roman"/>
          <w:sz w:val="24"/>
          <w:szCs w:val="24"/>
        </w:rPr>
        <w:t xml:space="preserve"> вскорѣ чинить </w:t>
      </w:r>
      <w:proofErr w:type="spellStart"/>
      <w:r w:rsidRPr="005F3F4E">
        <w:rPr>
          <w:rFonts w:ascii="Times New Roman" w:hAnsi="Times New Roman" w:cs="Times New Roman"/>
          <w:sz w:val="24"/>
          <w:szCs w:val="24"/>
        </w:rPr>
        <w:t>резолюціи</w:t>
      </w:r>
      <w:proofErr w:type="spellEnd"/>
      <w:r w:rsidRPr="005F3F4E">
        <w:rPr>
          <w:rFonts w:ascii="Times New Roman" w:hAnsi="Times New Roman" w:cs="Times New Roman"/>
          <w:sz w:val="24"/>
          <w:szCs w:val="24"/>
        </w:rPr>
        <w:t xml:space="preserve"> на </w:t>
      </w:r>
      <w:proofErr w:type="spellStart"/>
      <w:r w:rsidRPr="005F3F4E">
        <w:rPr>
          <w:rFonts w:ascii="Times New Roman" w:hAnsi="Times New Roman" w:cs="Times New Roman"/>
          <w:sz w:val="24"/>
          <w:szCs w:val="24"/>
        </w:rPr>
        <w:t>Государственныя</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внутреннія</w:t>
      </w:r>
      <w:proofErr w:type="spellEnd"/>
      <w:proofErr w:type="gramEnd"/>
      <w:r w:rsidRPr="005F3F4E">
        <w:rPr>
          <w:rFonts w:ascii="Times New Roman" w:hAnsi="Times New Roman" w:cs="Times New Roman"/>
          <w:sz w:val="24"/>
          <w:szCs w:val="24"/>
        </w:rPr>
        <w:t xml:space="preserve"> дѣла. Того для за благо Мы </w:t>
      </w:r>
      <w:proofErr w:type="spellStart"/>
      <w:r w:rsidRPr="005F3F4E">
        <w:rPr>
          <w:rFonts w:ascii="Times New Roman" w:hAnsi="Times New Roman" w:cs="Times New Roman"/>
          <w:sz w:val="24"/>
          <w:szCs w:val="24"/>
        </w:rPr>
        <w:t>разсудили</w:t>
      </w:r>
      <w:proofErr w:type="spellEnd"/>
      <w:r w:rsidRPr="005F3F4E">
        <w:rPr>
          <w:rFonts w:ascii="Times New Roman" w:hAnsi="Times New Roman" w:cs="Times New Roman"/>
          <w:sz w:val="24"/>
          <w:szCs w:val="24"/>
        </w:rPr>
        <w:t xml:space="preserve"> и повелѣли </w:t>
      </w:r>
      <w:proofErr w:type="spellStart"/>
      <w:r w:rsidRPr="005F3F4E">
        <w:rPr>
          <w:rFonts w:ascii="Times New Roman" w:hAnsi="Times New Roman" w:cs="Times New Roman"/>
          <w:sz w:val="24"/>
          <w:szCs w:val="24"/>
        </w:rPr>
        <w:t>съ</w:t>
      </w:r>
      <w:proofErr w:type="spellEnd"/>
      <w:r w:rsidRPr="005F3F4E">
        <w:rPr>
          <w:rFonts w:ascii="Times New Roman" w:hAnsi="Times New Roman" w:cs="Times New Roman"/>
          <w:sz w:val="24"/>
          <w:szCs w:val="24"/>
        </w:rPr>
        <w:t xml:space="preserve"> нынѣшняго времени, при Дворѣ </w:t>
      </w:r>
      <w:proofErr w:type="spellStart"/>
      <w:r w:rsidRPr="005F3F4E">
        <w:rPr>
          <w:rFonts w:ascii="Times New Roman" w:hAnsi="Times New Roman" w:cs="Times New Roman"/>
          <w:sz w:val="24"/>
          <w:szCs w:val="24"/>
        </w:rPr>
        <w:t>Нашемъ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какъ</w:t>
      </w:r>
      <w:proofErr w:type="spellEnd"/>
      <w:r w:rsidRPr="005F3F4E">
        <w:rPr>
          <w:rFonts w:ascii="Times New Roman" w:hAnsi="Times New Roman" w:cs="Times New Roman"/>
          <w:sz w:val="24"/>
          <w:szCs w:val="24"/>
        </w:rPr>
        <w:t xml:space="preserve"> для внѣшнихъ, </w:t>
      </w:r>
      <w:proofErr w:type="spellStart"/>
      <w:r w:rsidRPr="005F3F4E">
        <w:rPr>
          <w:rFonts w:ascii="Times New Roman" w:hAnsi="Times New Roman" w:cs="Times New Roman"/>
          <w:sz w:val="24"/>
          <w:szCs w:val="24"/>
        </w:rPr>
        <w:t>такъ</w:t>
      </w:r>
      <w:proofErr w:type="spellEnd"/>
      <w:r w:rsidRPr="005F3F4E">
        <w:rPr>
          <w:rFonts w:ascii="Times New Roman" w:hAnsi="Times New Roman" w:cs="Times New Roman"/>
          <w:sz w:val="24"/>
          <w:szCs w:val="24"/>
        </w:rPr>
        <w:t xml:space="preserve"> и для </w:t>
      </w:r>
      <w:proofErr w:type="spellStart"/>
      <w:r w:rsidRPr="005F3F4E">
        <w:rPr>
          <w:rFonts w:ascii="Times New Roman" w:hAnsi="Times New Roman" w:cs="Times New Roman"/>
          <w:sz w:val="24"/>
          <w:szCs w:val="24"/>
        </w:rPr>
        <w:t>внутреннихъ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Государственныхъ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важныхъ</w:t>
      </w:r>
      <w:proofErr w:type="spellEnd"/>
      <w:r w:rsidRPr="005F3F4E">
        <w:rPr>
          <w:rFonts w:ascii="Times New Roman" w:hAnsi="Times New Roman" w:cs="Times New Roman"/>
          <w:sz w:val="24"/>
          <w:szCs w:val="24"/>
        </w:rPr>
        <w:t xml:space="preserve"> дѣлъ, учредить </w:t>
      </w:r>
      <w:proofErr w:type="spellStart"/>
      <w:r w:rsidRPr="005F3F4E">
        <w:rPr>
          <w:rFonts w:ascii="Times New Roman" w:hAnsi="Times New Roman" w:cs="Times New Roman"/>
          <w:sz w:val="24"/>
          <w:szCs w:val="24"/>
        </w:rPr>
        <w:t>Верьховной</w:t>
      </w:r>
      <w:proofErr w:type="spellEnd"/>
      <w:r w:rsidRPr="005F3F4E">
        <w:rPr>
          <w:rFonts w:ascii="Times New Roman" w:hAnsi="Times New Roman" w:cs="Times New Roman"/>
          <w:sz w:val="24"/>
          <w:szCs w:val="24"/>
        </w:rPr>
        <w:t xml:space="preserve"> Тайный Совѣтъ, при </w:t>
      </w:r>
      <w:proofErr w:type="spellStart"/>
      <w:r w:rsidRPr="005F3F4E">
        <w:rPr>
          <w:rFonts w:ascii="Times New Roman" w:hAnsi="Times New Roman" w:cs="Times New Roman"/>
          <w:sz w:val="24"/>
          <w:szCs w:val="24"/>
        </w:rPr>
        <w:t>которомъ</w:t>
      </w:r>
      <w:proofErr w:type="spellEnd"/>
      <w:r w:rsidRPr="005F3F4E">
        <w:rPr>
          <w:rFonts w:ascii="Times New Roman" w:hAnsi="Times New Roman" w:cs="Times New Roman"/>
          <w:sz w:val="24"/>
          <w:szCs w:val="24"/>
        </w:rPr>
        <w:t xml:space="preserve"> Мы </w:t>
      </w:r>
      <w:proofErr w:type="spellStart"/>
      <w:r w:rsidRPr="005F3F4E">
        <w:rPr>
          <w:rFonts w:ascii="Times New Roman" w:hAnsi="Times New Roman" w:cs="Times New Roman"/>
          <w:sz w:val="24"/>
          <w:szCs w:val="24"/>
        </w:rPr>
        <w:t>будемъ</w:t>
      </w:r>
      <w:proofErr w:type="spellEnd"/>
      <w:proofErr w:type="gramStart"/>
      <w:r w:rsidRPr="005F3F4E">
        <w:rPr>
          <w:rFonts w:ascii="Times New Roman" w:hAnsi="Times New Roman" w:cs="Times New Roman"/>
          <w:sz w:val="24"/>
          <w:szCs w:val="24"/>
        </w:rPr>
        <w:t xml:space="preserve"> С</w:t>
      </w:r>
      <w:proofErr w:type="gramEnd"/>
      <w:r w:rsidRPr="005F3F4E">
        <w:rPr>
          <w:rFonts w:ascii="Times New Roman" w:hAnsi="Times New Roman" w:cs="Times New Roman"/>
          <w:sz w:val="24"/>
          <w:szCs w:val="24"/>
        </w:rPr>
        <w:t xml:space="preserve">ами присутствовать. </w:t>
      </w:r>
      <w:proofErr w:type="spellStart"/>
      <w:r w:rsidRPr="005F3F4E">
        <w:rPr>
          <w:rFonts w:ascii="Times New Roman" w:hAnsi="Times New Roman" w:cs="Times New Roman"/>
          <w:sz w:val="24"/>
          <w:szCs w:val="24"/>
        </w:rPr>
        <w:t>Въ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томъ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Верьховномъ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Тайномъ</w:t>
      </w:r>
      <w:proofErr w:type="spellEnd"/>
      <w:r w:rsidRPr="005F3F4E">
        <w:rPr>
          <w:rFonts w:ascii="Times New Roman" w:hAnsi="Times New Roman" w:cs="Times New Roman"/>
          <w:sz w:val="24"/>
          <w:szCs w:val="24"/>
        </w:rPr>
        <w:t xml:space="preserve"> Совѣтѣ быть при </w:t>
      </w:r>
      <w:proofErr w:type="spellStart"/>
      <w:r w:rsidRPr="005F3F4E">
        <w:rPr>
          <w:rFonts w:ascii="Times New Roman" w:hAnsi="Times New Roman" w:cs="Times New Roman"/>
          <w:sz w:val="24"/>
          <w:szCs w:val="24"/>
        </w:rPr>
        <w:t>Насъ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изъ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первыхъ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Сенаторовъ</w:t>
      </w:r>
      <w:proofErr w:type="spellEnd"/>
      <w:r w:rsidRPr="005F3F4E">
        <w:rPr>
          <w:rFonts w:ascii="Times New Roman" w:hAnsi="Times New Roman" w:cs="Times New Roman"/>
          <w:sz w:val="24"/>
          <w:szCs w:val="24"/>
        </w:rPr>
        <w:t xml:space="preserve">, а вмѣсто </w:t>
      </w:r>
      <w:proofErr w:type="spellStart"/>
      <w:r w:rsidRPr="005F3F4E">
        <w:rPr>
          <w:rFonts w:ascii="Times New Roman" w:hAnsi="Times New Roman" w:cs="Times New Roman"/>
          <w:sz w:val="24"/>
          <w:szCs w:val="24"/>
        </w:rPr>
        <w:t>ихъ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въ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Сенатъ</w:t>
      </w:r>
      <w:proofErr w:type="spellEnd"/>
      <w:r w:rsidRPr="005F3F4E">
        <w:rPr>
          <w:rFonts w:ascii="Times New Roman" w:hAnsi="Times New Roman" w:cs="Times New Roman"/>
          <w:sz w:val="24"/>
          <w:szCs w:val="24"/>
        </w:rPr>
        <w:t xml:space="preserve"> выбраны </w:t>
      </w:r>
      <w:proofErr w:type="spellStart"/>
      <w:r w:rsidRPr="005F3F4E">
        <w:rPr>
          <w:rFonts w:ascii="Times New Roman" w:hAnsi="Times New Roman" w:cs="Times New Roman"/>
          <w:sz w:val="24"/>
          <w:szCs w:val="24"/>
        </w:rPr>
        <w:t>будутъ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другіе</w:t>
      </w:r>
      <w:proofErr w:type="spellEnd"/>
      <w:r w:rsidRPr="005F3F4E">
        <w:rPr>
          <w:rFonts w:ascii="Times New Roman" w:hAnsi="Times New Roman" w:cs="Times New Roman"/>
          <w:sz w:val="24"/>
          <w:szCs w:val="24"/>
        </w:rPr>
        <w:t xml:space="preserve">, которые всегда при </w:t>
      </w:r>
      <w:proofErr w:type="spellStart"/>
      <w:r w:rsidRPr="005F3F4E">
        <w:rPr>
          <w:rFonts w:ascii="Times New Roman" w:hAnsi="Times New Roman" w:cs="Times New Roman"/>
          <w:sz w:val="24"/>
          <w:szCs w:val="24"/>
        </w:rPr>
        <w:t>одномъ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Сенатскомъ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правленіи</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будутъ</w:t>
      </w:r>
      <w:proofErr w:type="spellEnd"/>
      <w:r w:rsidRPr="005F3F4E">
        <w:rPr>
          <w:rFonts w:ascii="Times New Roman" w:hAnsi="Times New Roman" w:cs="Times New Roman"/>
          <w:sz w:val="24"/>
          <w:szCs w:val="24"/>
        </w:rPr>
        <w:t xml:space="preserve">. Быть при </w:t>
      </w:r>
      <w:proofErr w:type="spellStart"/>
      <w:r w:rsidRPr="005F3F4E">
        <w:rPr>
          <w:rFonts w:ascii="Times New Roman" w:hAnsi="Times New Roman" w:cs="Times New Roman"/>
          <w:sz w:val="24"/>
          <w:szCs w:val="24"/>
        </w:rPr>
        <w:t>Насъ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въ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Тайномъ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Верховномъ</w:t>
      </w:r>
      <w:proofErr w:type="spellEnd"/>
      <w:r w:rsidRPr="005F3F4E">
        <w:rPr>
          <w:rFonts w:ascii="Times New Roman" w:hAnsi="Times New Roman" w:cs="Times New Roman"/>
          <w:sz w:val="24"/>
          <w:szCs w:val="24"/>
        </w:rPr>
        <w:t xml:space="preserve"> Совѣтѣ </w:t>
      </w:r>
      <w:proofErr w:type="spellStart"/>
      <w:r w:rsidRPr="005F3F4E">
        <w:rPr>
          <w:rFonts w:ascii="Times New Roman" w:hAnsi="Times New Roman" w:cs="Times New Roman"/>
          <w:sz w:val="24"/>
          <w:szCs w:val="24"/>
        </w:rPr>
        <w:t>нижеписаннымъ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персонамъ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Генералъ-Фельдмаршалъ</w:t>
      </w:r>
      <w:proofErr w:type="spellEnd"/>
      <w:r w:rsidRPr="005F3F4E">
        <w:rPr>
          <w:rFonts w:ascii="Times New Roman" w:hAnsi="Times New Roman" w:cs="Times New Roman"/>
          <w:sz w:val="24"/>
          <w:szCs w:val="24"/>
        </w:rPr>
        <w:t xml:space="preserve"> и Тайной Дѣйствительный Совѣтникъ Свѣтлѣйшій Князь </w:t>
      </w:r>
      <w:proofErr w:type="spellStart"/>
      <w:r w:rsidRPr="005F3F4E">
        <w:rPr>
          <w:rFonts w:ascii="Times New Roman" w:hAnsi="Times New Roman" w:cs="Times New Roman"/>
          <w:sz w:val="24"/>
          <w:szCs w:val="24"/>
        </w:rPr>
        <w:t>Меншиковъ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Генералъ-Адмиралъ</w:t>
      </w:r>
      <w:proofErr w:type="spellEnd"/>
      <w:r w:rsidRPr="005F3F4E">
        <w:rPr>
          <w:rFonts w:ascii="Times New Roman" w:hAnsi="Times New Roman" w:cs="Times New Roman"/>
          <w:sz w:val="24"/>
          <w:szCs w:val="24"/>
        </w:rPr>
        <w:t xml:space="preserve"> и Тайный</w:t>
      </w:r>
      <w:proofErr w:type="gramStart"/>
      <w:r w:rsidRPr="005F3F4E">
        <w:rPr>
          <w:rFonts w:ascii="Times New Roman" w:hAnsi="Times New Roman" w:cs="Times New Roman"/>
          <w:sz w:val="24"/>
          <w:szCs w:val="24"/>
        </w:rPr>
        <w:t xml:space="preserve"> Д</w:t>
      </w:r>
      <w:proofErr w:type="gramEnd"/>
      <w:r w:rsidRPr="005F3F4E">
        <w:rPr>
          <w:rFonts w:ascii="Times New Roman" w:hAnsi="Times New Roman" w:cs="Times New Roman"/>
          <w:sz w:val="24"/>
          <w:szCs w:val="24"/>
        </w:rPr>
        <w:t xml:space="preserve">ѣйствительный Совѣтникъ </w:t>
      </w:r>
      <w:proofErr w:type="spellStart"/>
      <w:r w:rsidRPr="005F3F4E">
        <w:rPr>
          <w:rFonts w:ascii="Times New Roman" w:hAnsi="Times New Roman" w:cs="Times New Roman"/>
          <w:sz w:val="24"/>
          <w:szCs w:val="24"/>
        </w:rPr>
        <w:t>Графъ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Апраксинъ</w:t>
      </w:r>
      <w:proofErr w:type="spellEnd"/>
      <w:r w:rsidRPr="005F3F4E">
        <w:rPr>
          <w:rFonts w:ascii="Times New Roman" w:hAnsi="Times New Roman" w:cs="Times New Roman"/>
          <w:sz w:val="24"/>
          <w:szCs w:val="24"/>
        </w:rPr>
        <w:t xml:space="preserve">, Государственный </w:t>
      </w:r>
      <w:proofErr w:type="spellStart"/>
      <w:r w:rsidRPr="005F3F4E">
        <w:rPr>
          <w:rFonts w:ascii="Times New Roman" w:hAnsi="Times New Roman" w:cs="Times New Roman"/>
          <w:sz w:val="24"/>
          <w:szCs w:val="24"/>
        </w:rPr>
        <w:t>Канцлеръ</w:t>
      </w:r>
      <w:proofErr w:type="spellEnd"/>
      <w:r w:rsidRPr="005F3F4E">
        <w:rPr>
          <w:rFonts w:ascii="Times New Roman" w:hAnsi="Times New Roman" w:cs="Times New Roman"/>
          <w:sz w:val="24"/>
          <w:szCs w:val="24"/>
        </w:rPr>
        <w:t xml:space="preserve"> и Тайный Дѣйствительный </w:t>
      </w:r>
      <w:proofErr w:type="spellStart"/>
      <w:r w:rsidRPr="005F3F4E">
        <w:rPr>
          <w:rFonts w:ascii="Times New Roman" w:hAnsi="Times New Roman" w:cs="Times New Roman"/>
          <w:sz w:val="24"/>
          <w:szCs w:val="24"/>
        </w:rPr>
        <w:t>Советникъ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Графъ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Головкинъ</w:t>
      </w:r>
      <w:proofErr w:type="spellEnd"/>
      <w:r w:rsidRPr="005F3F4E">
        <w:rPr>
          <w:rFonts w:ascii="Times New Roman" w:hAnsi="Times New Roman" w:cs="Times New Roman"/>
          <w:sz w:val="24"/>
          <w:szCs w:val="24"/>
        </w:rPr>
        <w:t xml:space="preserve">, Тайный Дѣйствительный Совѣтникъ </w:t>
      </w:r>
      <w:proofErr w:type="spellStart"/>
      <w:r w:rsidRPr="005F3F4E">
        <w:rPr>
          <w:rFonts w:ascii="Times New Roman" w:hAnsi="Times New Roman" w:cs="Times New Roman"/>
          <w:sz w:val="24"/>
          <w:szCs w:val="24"/>
        </w:rPr>
        <w:t>Графъ</w:t>
      </w:r>
      <w:proofErr w:type="spellEnd"/>
      <w:r w:rsidRPr="005F3F4E">
        <w:rPr>
          <w:rFonts w:ascii="Times New Roman" w:hAnsi="Times New Roman" w:cs="Times New Roman"/>
          <w:sz w:val="24"/>
          <w:szCs w:val="24"/>
        </w:rPr>
        <w:t xml:space="preserve"> Толстой, Тайный Дѣйствительный Совѣтникъ Князь </w:t>
      </w:r>
      <w:proofErr w:type="spellStart"/>
      <w:r w:rsidRPr="005F3F4E">
        <w:rPr>
          <w:rFonts w:ascii="Times New Roman" w:hAnsi="Times New Roman" w:cs="Times New Roman"/>
          <w:sz w:val="24"/>
          <w:szCs w:val="24"/>
        </w:rPr>
        <w:t>Голицынъ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Вице-Канцлеръ</w:t>
      </w:r>
      <w:proofErr w:type="spellEnd"/>
      <w:r w:rsidRPr="005F3F4E">
        <w:rPr>
          <w:rFonts w:ascii="Times New Roman" w:hAnsi="Times New Roman" w:cs="Times New Roman"/>
          <w:sz w:val="24"/>
          <w:szCs w:val="24"/>
        </w:rPr>
        <w:t xml:space="preserve"> и Тайный Дѣйствительный Совѣтникъ </w:t>
      </w:r>
      <w:proofErr w:type="spellStart"/>
      <w:r w:rsidRPr="005F3F4E">
        <w:rPr>
          <w:rFonts w:ascii="Times New Roman" w:hAnsi="Times New Roman" w:cs="Times New Roman"/>
          <w:sz w:val="24"/>
          <w:szCs w:val="24"/>
        </w:rPr>
        <w:t>Баронъ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Остерманъ</w:t>
      </w:r>
      <w:proofErr w:type="spellEnd"/>
      <w:r w:rsidRPr="005F3F4E">
        <w:rPr>
          <w:rFonts w:ascii="Times New Roman" w:hAnsi="Times New Roman" w:cs="Times New Roman"/>
          <w:sz w:val="24"/>
          <w:szCs w:val="24"/>
        </w:rPr>
        <w:t xml:space="preserve">. А </w:t>
      </w:r>
      <w:proofErr w:type="gramStart"/>
      <w:r w:rsidRPr="005F3F4E">
        <w:rPr>
          <w:rFonts w:ascii="Times New Roman" w:hAnsi="Times New Roman" w:cs="Times New Roman"/>
          <w:sz w:val="24"/>
          <w:szCs w:val="24"/>
        </w:rPr>
        <w:t>для</w:t>
      </w:r>
      <w:proofErr w:type="gramEnd"/>
      <w:r w:rsidRPr="005F3F4E">
        <w:rPr>
          <w:rFonts w:ascii="Times New Roman" w:hAnsi="Times New Roman" w:cs="Times New Roman"/>
          <w:sz w:val="24"/>
          <w:szCs w:val="24"/>
        </w:rPr>
        <w:t xml:space="preserve"> </w:t>
      </w:r>
      <w:proofErr w:type="spellStart"/>
      <w:proofErr w:type="gramStart"/>
      <w:r w:rsidRPr="005F3F4E">
        <w:rPr>
          <w:rFonts w:ascii="Times New Roman" w:hAnsi="Times New Roman" w:cs="Times New Roman"/>
          <w:sz w:val="24"/>
          <w:szCs w:val="24"/>
        </w:rPr>
        <w:t>слушан</w:t>
      </w:r>
      <w:proofErr w:type="gramEnd"/>
      <w:r w:rsidRPr="005F3F4E">
        <w:rPr>
          <w:rFonts w:ascii="Times New Roman" w:hAnsi="Times New Roman" w:cs="Times New Roman"/>
          <w:sz w:val="24"/>
          <w:szCs w:val="24"/>
        </w:rPr>
        <w:t>ія</w:t>
      </w:r>
      <w:proofErr w:type="spellEnd"/>
      <w:r w:rsidRPr="005F3F4E">
        <w:rPr>
          <w:rFonts w:ascii="Times New Roman" w:hAnsi="Times New Roman" w:cs="Times New Roman"/>
          <w:sz w:val="24"/>
          <w:szCs w:val="24"/>
        </w:rPr>
        <w:t xml:space="preserve"> дѣлъ опредѣлены </w:t>
      </w:r>
      <w:proofErr w:type="spellStart"/>
      <w:r w:rsidRPr="005F3F4E">
        <w:rPr>
          <w:rFonts w:ascii="Times New Roman" w:hAnsi="Times New Roman" w:cs="Times New Roman"/>
          <w:sz w:val="24"/>
          <w:szCs w:val="24"/>
        </w:rPr>
        <w:t>будутъ</w:t>
      </w:r>
      <w:proofErr w:type="spellEnd"/>
      <w:r w:rsidRPr="005F3F4E">
        <w:rPr>
          <w:rFonts w:ascii="Times New Roman" w:hAnsi="Times New Roman" w:cs="Times New Roman"/>
          <w:sz w:val="24"/>
          <w:szCs w:val="24"/>
        </w:rPr>
        <w:t xml:space="preserve"> нарочные дни </w:t>
      </w:r>
      <w:proofErr w:type="spellStart"/>
      <w:r w:rsidRPr="005F3F4E">
        <w:rPr>
          <w:rFonts w:ascii="Times New Roman" w:hAnsi="Times New Roman" w:cs="Times New Roman"/>
          <w:sz w:val="24"/>
          <w:szCs w:val="24"/>
        </w:rPr>
        <w:t>въ</w:t>
      </w:r>
      <w:proofErr w:type="spellEnd"/>
      <w:r w:rsidRPr="005F3F4E">
        <w:rPr>
          <w:rFonts w:ascii="Times New Roman" w:hAnsi="Times New Roman" w:cs="Times New Roman"/>
          <w:sz w:val="24"/>
          <w:szCs w:val="24"/>
        </w:rPr>
        <w:t xml:space="preserve"> каждой недѣлѣ.</w:t>
      </w:r>
    </w:p>
    <w:p w:rsidR="00E27D67" w:rsidRPr="005F3F4E" w:rsidRDefault="00E27D67" w:rsidP="00E27D67">
      <w:pPr>
        <w:jc w:val="both"/>
        <w:rPr>
          <w:rFonts w:ascii="Times New Roman" w:hAnsi="Times New Roman" w:cs="Times New Roman"/>
          <w:sz w:val="24"/>
          <w:szCs w:val="24"/>
        </w:rPr>
      </w:pPr>
    </w:p>
    <w:p w:rsidR="00E27D67" w:rsidRPr="00E27D67" w:rsidRDefault="00E27D67" w:rsidP="00E27D67">
      <w:pPr>
        <w:jc w:val="both"/>
        <w:rPr>
          <w:rFonts w:ascii="Times New Roman" w:hAnsi="Times New Roman" w:cs="Times New Roman"/>
          <w:sz w:val="24"/>
          <w:szCs w:val="24"/>
        </w:rPr>
      </w:pPr>
      <w:r w:rsidRPr="005F3F4E">
        <w:rPr>
          <w:rFonts w:ascii="Times New Roman" w:hAnsi="Times New Roman" w:cs="Times New Roman"/>
          <w:sz w:val="24"/>
          <w:szCs w:val="24"/>
        </w:rPr>
        <w:t xml:space="preserve">И по </w:t>
      </w:r>
      <w:proofErr w:type="spellStart"/>
      <w:r w:rsidRPr="005F3F4E">
        <w:rPr>
          <w:rFonts w:ascii="Times New Roman" w:hAnsi="Times New Roman" w:cs="Times New Roman"/>
          <w:sz w:val="24"/>
          <w:szCs w:val="24"/>
        </w:rPr>
        <w:t>вышеписанному</w:t>
      </w:r>
      <w:proofErr w:type="spellEnd"/>
      <w:r w:rsidRPr="005F3F4E">
        <w:rPr>
          <w:rFonts w:ascii="Times New Roman" w:hAnsi="Times New Roman" w:cs="Times New Roman"/>
          <w:sz w:val="24"/>
          <w:szCs w:val="24"/>
        </w:rPr>
        <w:t xml:space="preserve"> Ея </w:t>
      </w:r>
      <w:proofErr w:type="spellStart"/>
      <w:r w:rsidRPr="005F3F4E">
        <w:rPr>
          <w:rFonts w:ascii="Times New Roman" w:hAnsi="Times New Roman" w:cs="Times New Roman"/>
          <w:sz w:val="24"/>
          <w:szCs w:val="24"/>
        </w:rPr>
        <w:t>Императорскаго</w:t>
      </w:r>
      <w:proofErr w:type="spellEnd"/>
      <w:r w:rsidRPr="005F3F4E">
        <w:rPr>
          <w:rFonts w:ascii="Times New Roman" w:hAnsi="Times New Roman" w:cs="Times New Roman"/>
          <w:sz w:val="24"/>
          <w:szCs w:val="24"/>
        </w:rPr>
        <w:t xml:space="preserve"> Величества указу </w:t>
      </w:r>
      <w:proofErr w:type="spellStart"/>
      <w:r w:rsidRPr="005F3F4E">
        <w:rPr>
          <w:rFonts w:ascii="Times New Roman" w:hAnsi="Times New Roman" w:cs="Times New Roman"/>
          <w:sz w:val="24"/>
          <w:szCs w:val="24"/>
        </w:rPr>
        <w:t>Верьховнаго</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Тайнаго</w:t>
      </w:r>
      <w:proofErr w:type="spellEnd"/>
      <w:r w:rsidRPr="005F3F4E">
        <w:rPr>
          <w:rFonts w:ascii="Times New Roman" w:hAnsi="Times New Roman" w:cs="Times New Roman"/>
          <w:sz w:val="24"/>
          <w:szCs w:val="24"/>
        </w:rPr>
        <w:t xml:space="preserve"> Совѣту опредѣлили слѣдующее: 1) </w:t>
      </w:r>
      <w:proofErr w:type="spellStart"/>
      <w:r w:rsidRPr="005F3F4E">
        <w:rPr>
          <w:rFonts w:ascii="Times New Roman" w:hAnsi="Times New Roman" w:cs="Times New Roman"/>
          <w:sz w:val="24"/>
          <w:szCs w:val="24"/>
        </w:rPr>
        <w:t>Въ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Сенатъ</w:t>
      </w:r>
      <w:proofErr w:type="spellEnd"/>
      <w:r w:rsidRPr="005F3F4E">
        <w:rPr>
          <w:rFonts w:ascii="Times New Roman" w:hAnsi="Times New Roman" w:cs="Times New Roman"/>
          <w:sz w:val="24"/>
          <w:szCs w:val="24"/>
        </w:rPr>
        <w:t xml:space="preserve"> и во всѣ </w:t>
      </w:r>
      <w:proofErr w:type="spellStart"/>
      <w:r w:rsidRPr="005F3F4E">
        <w:rPr>
          <w:rFonts w:ascii="Times New Roman" w:hAnsi="Times New Roman" w:cs="Times New Roman"/>
          <w:sz w:val="24"/>
          <w:szCs w:val="24"/>
        </w:rPr>
        <w:t>Коллегіи</w:t>
      </w:r>
      <w:proofErr w:type="spellEnd"/>
      <w:r w:rsidRPr="005F3F4E">
        <w:rPr>
          <w:rFonts w:ascii="Times New Roman" w:hAnsi="Times New Roman" w:cs="Times New Roman"/>
          <w:sz w:val="24"/>
          <w:szCs w:val="24"/>
        </w:rPr>
        <w:t xml:space="preserve"> </w:t>
      </w:r>
      <w:proofErr w:type="gramStart"/>
      <w:r w:rsidRPr="005F3F4E">
        <w:rPr>
          <w:rFonts w:ascii="Times New Roman" w:hAnsi="Times New Roman" w:cs="Times New Roman"/>
          <w:sz w:val="24"/>
          <w:szCs w:val="24"/>
        </w:rPr>
        <w:t>и</w:t>
      </w:r>
      <w:proofErr w:type="gram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прочія</w:t>
      </w:r>
      <w:proofErr w:type="spellEnd"/>
      <w:r w:rsidRPr="005F3F4E">
        <w:rPr>
          <w:rFonts w:ascii="Times New Roman" w:hAnsi="Times New Roman" w:cs="Times New Roman"/>
          <w:sz w:val="24"/>
          <w:szCs w:val="24"/>
        </w:rPr>
        <w:t xml:space="preserve"> мѣста, куда </w:t>
      </w:r>
      <w:proofErr w:type="spellStart"/>
      <w:r w:rsidRPr="005F3F4E">
        <w:rPr>
          <w:rFonts w:ascii="Times New Roman" w:hAnsi="Times New Roman" w:cs="Times New Roman"/>
          <w:sz w:val="24"/>
          <w:szCs w:val="24"/>
        </w:rPr>
        <w:t>будетъ</w:t>
      </w:r>
      <w:proofErr w:type="spellEnd"/>
      <w:r w:rsidRPr="005F3F4E">
        <w:rPr>
          <w:rFonts w:ascii="Times New Roman" w:hAnsi="Times New Roman" w:cs="Times New Roman"/>
          <w:sz w:val="24"/>
          <w:szCs w:val="24"/>
        </w:rPr>
        <w:t xml:space="preserve"> подлежать посылать указы </w:t>
      </w:r>
      <w:proofErr w:type="spellStart"/>
      <w:r w:rsidRPr="005F3F4E">
        <w:rPr>
          <w:rFonts w:ascii="Times New Roman" w:hAnsi="Times New Roman" w:cs="Times New Roman"/>
          <w:sz w:val="24"/>
          <w:szCs w:val="24"/>
        </w:rPr>
        <w:t>съ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такимъ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изображеніемъ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въ</w:t>
      </w:r>
      <w:proofErr w:type="spellEnd"/>
      <w:r w:rsidRPr="005F3F4E">
        <w:rPr>
          <w:rFonts w:ascii="Times New Roman" w:hAnsi="Times New Roman" w:cs="Times New Roman"/>
          <w:sz w:val="24"/>
          <w:szCs w:val="24"/>
        </w:rPr>
        <w:t xml:space="preserve"> заглавьѣ, </w:t>
      </w:r>
      <w:proofErr w:type="spellStart"/>
      <w:r w:rsidRPr="005F3F4E">
        <w:rPr>
          <w:rFonts w:ascii="Times New Roman" w:hAnsi="Times New Roman" w:cs="Times New Roman"/>
          <w:sz w:val="24"/>
          <w:szCs w:val="24"/>
        </w:rPr>
        <w:t>указъ</w:t>
      </w:r>
      <w:proofErr w:type="spellEnd"/>
      <w:r w:rsidRPr="005F3F4E">
        <w:rPr>
          <w:rFonts w:ascii="Times New Roman" w:hAnsi="Times New Roman" w:cs="Times New Roman"/>
          <w:sz w:val="24"/>
          <w:szCs w:val="24"/>
        </w:rPr>
        <w:t xml:space="preserve"> Ея </w:t>
      </w:r>
      <w:proofErr w:type="spellStart"/>
      <w:r w:rsidRPr="005F3F4E">
        <w:rPr>
          <w:rFonts w:ascii="Times New Roman" w:hAnsi="Times New Roman" w:cs="Times New Roman"/>
          <w:sz w:val="24"/>
          <w:szCs w:val="24"/>
        </w:rPr>
        <w:t>Императорскаго</w:t>
      </w:r>
      <w:proofErr w:type="spellEnd"/>
      <w:r w:rsidRPr="005F3F4E">
        <w:rPr>
          <w:rFonts w:ascii="Times New Roman" w:hAnsi="Times New Roman" w:cs="Times New Roman"/>
          <w:sz w:val="24"/>
          <w:szCs w:val="24"/>
        </w:rPr>
        <w:t xml:space="preserve"> Величества, </w:t>
      </w:r>
      <w:proofErr w:type="spellStart"/>
      <w:r w:rsidRPr="005F3F4E">
        <w:rPr>
          <w:rFonts w:ascii="Times New Roman" w:hAnsi="Times New Roman" w:cs="Times New Roman"/>
          <w:sz w:val="24"/>
          <w:szCs w:val="24"/>
        </w:rPr>
        <w:t>состоявшійся</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въ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Верховномъ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Тайномъ</w:t>
      </w:r>
      <w:proofErr w:type="spellEnd"/>
      <w:r w:rsidRPr="005F3F4E">
        <w:rPr>
          <w:rFonts w:ascii="Times New Roman" w:hAnsi="Times New Roman" w:cs="Times New Roman"/>
          <w:sz w:val="24"/>
          <w:szCs w:val="24"/>
        </w:rPr>
        <w:t xml:space="preserve"> Совѣтѣ (и именовать, </w:t>
      </w:r>
      <w:proofErr w:type="spellStart"/>
      <w:r w:rsidRPr="005F3F4E">
        <w:rPr>
          <w:rFonts w:ascii="Times New Roman" w:hAnsi="Times New Roman" w:cs="Times New Roman"/>
          <w:sz w:val="24"/>
          <w:szCs w:val="24"/>
        </w:rPr>
        <w:t>въ</w:t>
      </w:r>
      <w:proofErr w:type="spellEnd"/>
      <w:r w:rsidRPr="005F3F4E">
        <w:rPr>
          <w:rFonts w:ascii="Times New Roman" w:hAnsi="Times New Roman" w:cs="Times New Roman"/>
          <w:sz w:val="24"/>
          <w:szCs w:val="24"/>
        </w:rPr>
        <w:t xml:space="preserve"> какое мѣсто, куда.) 2) А </w:t>
      </w:r>
      <w:proofErr w:type="spellStart"/>
      <w:r w:rsidRPr="005F3F4E">
        <w:rPr>
          <w:rFonts w:ascii="Times New Roman" w:hAnsi="Times New Roman" w:cs="Times New Roman"/>
          <w:sz w:val="24"/>
          <w:szCs w:val="24"/>
        </w:rPr>
        <w:t>изъ</w:t>
      </w:r>
      <w:proofErr w:type="spellEnd"/>
      <w:r w:rsidRPr="005F3F4E">
        <w:rPr>
          <w:rFonts w:ascii="Times New Roman" w:hAnsi="Times New Roman" w:cs="Times New Roman"/>
          <w:sz w:val="24"/>
          <w:szCs w:val="24"/>
        </w:rPr>
        <w:t xml:space="preserve"> Сената и </w:t>
      </w:r>
      <w:proofErr w:type="spellStart"/>
      <w:r w:rsidRPr="005F3F4E">
        <w:rPr>
          <w:rFonts w:ascii="Times New Roman" w:hAnsi="Times New Roman" w:cs="Times New Roman"/>
          <w:sz w:val="24"/>
          <w:szCs w:val="24"/>
        </w:rPr>
        <w:t>изъ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другихъ</w:t>
      </w:r>
      <w:proofErr w:type="spellEnd"/>
      <w:r w:rsidRPr="005F3F4E">
        <w:rPr>
          <w:rFonts w:ascii="Times New Roman" w:hAnsi="Times New Roman" w:cs="Times New Roman"/>
          <w:sz w:val="24"/>
          <w:szCs w:val="24"/>
        </w:rPr>
        <w:t xml:space="preserve"> </w:t>
      </w:r>
      <w:proofErr w:type="gramStart"/>
      <w:r w:rsidRPr="005F3F4E">
        <w:rPr>
          <w:rFonts w:ascii="Times New Roman" w:hAnsi="Times New Roman" w:cs="Times New Roman"/>
          <w:sz w:val="24"/>
          <w:szCs w:val="24"/>
        </w:rPr>
        <w:t>вс</w:t>
      </w:r>
      <w:proofErr w:type="gramEnd"/>
      <w:r w:rsidRPr="005F3F4E">
        <w:rPr>
          <w:rFonts w:ascii="Times New Roman" w:hAnsi="Times New Roman" w:cs="Times New Roman"/>
          <w:sz w:val="24"/>
          <w:szCs w:val="24"/>
        </w:rPr>
        <w:t xml:space="preserve">ѣхъ </w:t>
      </w:r>
      <w:proofErr w:type="spellStart"/>
      <w:r w:rsidRPr="005F3F4E">
        <w:rPr>
          <w:rFonts w:ascii="Times New Roman" w:hAnsi="Times New Roman" w:cs="Times New Roman"/>
          <w:sz w:val="24"/>
          <w:szCs w:val="24"/>
        </w:rPr>
        <w:t>Коллегій</w:t>
      </w:r>
      <w:proofErr w:type="spellEnd"/>
      <w:r w:rsidRPr="005F3F4E">
        <w:rPr>
          <w:rFonts w:ascii="Times New Roman" w:hAnsi="Times New Roman" w:cs="Times New Roman"/>
          <w:sz w:val="24"/>
          <w:szCs w:val="24"/>
        </w:rPr>
        <w:t xml:space="preserve"> писать, о </w:t>
      </w:r>
      <w:proofErr w:type="spellStart"/>
      <w:r w:rsidRPr="005F3F4E">
        <w:rPr>
          <w:rFonts w:ascii="Times New Roman" w:hAnsi="Times New Roman" w:cs="Times New Roman"/>
          <w:sz w:val="24"/>
          <w:szCs w:val="24"/>
        </w:rPr>
        <w:t>чемъ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самомъ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важномъ</w:t>
      </w:r>
      <w:proofErr w:type="spellEnd"/>
      <w:r w:rsidRPr="005F3F4E">
        <w:rPr>
          <w:rFonts w:ascii="Times New Roman" w:hAnsi="Times New Roman" w:cs="Times New Roman"/>
          <w:sz w:val="24"/>
          <w:szCs w:val="24"/>
        </w:rPr>
        <w:t xml:space="preserve"> дѣлѣ случится, по сему: </w:t>
      </w:r>
      <w:proofErr w:type="spellStart"/>
      <w:r w:rsidRPr="005F3F4E">
        <w:rPr>
          <w:rFonts w:ascii="Times New Roman" w:hAnsi="Times New Roman" w:cs="Times New Roman"/>
          <w:sz w:val="24"/>
          <w:szCs w:val="24"/>
        </w:rPr>
        <w:t>доношеніе</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въ</w:t>
      </w:r>
      <w:proofErr w:type="spellEnd"/>
      <w:r w:rsidRPr="005F3F4E">
        <w:rPr>
          <w:rFonts w:ascii="Times New Roman" w:hAnsi="Times New Roman" w:cs="Times New Roman"/>
          <w:sz w:val="24"/>
          <w:szCs w:val="24"/>
        </w:rPr>
        <w:t xml:space="preserve"> Верховный Тайный Совѣтъ. 3) </w:t>
      </w:r>
      <w:proofErr w:type="spellStart"/>
      <w:r w:rsidRPr="005F3F4E">
        <w:rPr>
          <w:rFonts w:ascii="Times New Roman" w:hAnsi="Times New Roman" w:cs="Times New Roman"/>
          <w:sz w:val="24"/>
          <w:szCs w:val="24"/>
        </w:rPr>
        <w:t>Изъ</w:t>
      </w:r>
      <w:proofErr w:type="spellEnd"/>
      <w:r w:rsidRPr="005F3F4E">
        <w:rPr>
          <w:rFonts w:ascii="Times New Roman" w:hAnsi="Times New Roman" w:cs="Times New Roman"/>
          <w:sz w:val="24"/>
          <w:szCs w:val="24"/>
        </w:rPr>
        <w:t xml:space="preserve"> Сената </w:t>
      </w:r>
      <w:proofErr w:type="spellStart"/>
      <w:r w:rsidRPr="005F3F4E">
        <w:rPr>
          <w:rFonts w:ascii="Times New Roman" w:hAnsi="Times New Roman" w:cs="Times New Roman"/>
          <w:sz w:val="24"/>
          <w:szCs w:val="24"/>
        </w:rPr>
        <w:t>жъ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въ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Военныя</w:t>
      </w:r>
      <w:proofErr w:type="spellEnd"/>
      <w:r w:rsidRPr="005F3F4E">
        <w:rPr>
          <w:rFonts w:ascii="Times New Roman" w:hAnsi="Times New Roman" w:cs="Times New Roman"/>
          <w:sz w:val="24"/>
          <w:szCs w:val="24"/>
        </w:rPr>
        <w:t xml:space="preserve">, Сухопутную и Морскую и Иностранную и </w:t>
      </w:r>
      <w:proofErr w:type="spellStart"/>
      <w:r w:rsidRPr="005F3F4E">
        <w:rPr>
          <w:rFonts w:ascii="Times New Roman" w:hAnsi="Times New Roman" w:cs="Times New Roman"/>
          <w:sz w:val="24"/>
          <w:szCs w:val="24"/>
        </w:rPr>
        <w:t>изъ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оныхъ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въ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Сенатъ</w:t>
      </w:r>
      <w:proofErr w:type="spellEnd"/>
      <w:r w:rsidRPr="005F3F4E">
        <w:rPr>
          <w:rFonts w:ascii="Times New Roman" w:hAnsi="Times New Roman" w:cs="Times New Roman"/>
          <w:sz w:val="24"/>
          <w:szCs w:val="24"/>
        </w:rPr>
        <w:t xml:space="preserve"> писать </w:t>
      </w:r>
      <w:proofErr w:type="spellStart"/>
      <w:r w:rsidRPr="005F3F4E">
        <w:rPr>
          <w:rFonts w:ascii="Times New Roman" w:hAnsi="Times New Roman" w:cs="Times New Roman"/>
          <w:sz w:val="24"/>
          <w:szCs w:val="24"/>
        </w:rPr>
        <w:t>промеморіями</w:t>
      </w:r>
      <w:proofErr w:type="spellEnd"/>
      <w:r w:rsidRPr="005F3F4E">
        <w:rPr>
          <w:rFonts w:ascii="Times New Roman" w:hAnsi="Times New Roman" w:cs="Times New Roman"/>
          <w:sz w:val="24"/>
          <w:szCs w:val="24"/>
        </w:rPr>
        <w:t xml:space="preserve">. 4) </w:t>
      </w:r>
      <w:proofErr w:type="spellStart"/>
      <w:r w:rsidRPr="005F3F4E">
        <w:rPr>
          <w:rFonts w:ascii="Times New Roman" w:hAnsi="Times New Roman" w:cs="Times New Roman"/>
          <w:sz w:val="24"/>
          <w:szCs w:val="24"/>
        </w:rPr>
        <w:t>Въ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Верховномъ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Тайномъ</w:t>
      </w:r>
      <w:proofErr w:type="spellEnd"/>
      <w:r w:rsidRPr="005F3F4E">
        <w:rPr>
          <w:rFonts w:ascii="Times New Roman" w:hAnsi="Times New Roman" w:cs="Times New Roman"/>
          <w:sz w:val="24"/>
          <w:szCs w:val="24"/>
        </w:rPr>
        <w:t xml:space="preserve"> Совѣтѣ, хотя при </w:t>
      </w:r>
      <w:proofErr w:type="spellStart"/>
      <w:r w:rsidRPr="005F3F4E">
        <w:rPr>
          <w:rFonts w:ascii="Times New Roman" w:hAnsi="Times New Roman" w:cs="Times New Roman"/>
          <w:sz w:val="24"/>
          <w:szCs w:val="24"/>
        </w:rPr>
        <w:t>присутствіи</w:t>
      </w:r>
      <w:proofErr w:type="spellEnd"/>
      <w:r w:rsidRPr="005F3F4E">
        <w:rPr>
          <w:rFonts w:ascii="Times New Roman" w:hAnsi="Times New Roman" w:cs="Times New Roman"/>
          <w:sz w:val="24"/>
          <w:szCs w:val="24"/>
        </w:rPr>
        <w:t xml:space="preserve"> Ея </w:t>
      </w:r>
      <w:proofErr w:type="spellStart"/>
      <w:r w:rsidRPr="005F3F4E">
        <w:rPr>
          <w:rFonts w:ascii="Times New Roman" w:hAnsi="Times New Roman" w:cs="Times New Roman"/>
          <w:sz w:val="24"/>
          <w:szCs w:val="24"/>
        </w:rPr>
        <w:t>Императорскаго</w:t>
      </w:r>
      <w:proofErr w:type="spellEnd"/>
      <w:r w:rsidRPr="005F3F4E">
        <w:rPr>
          <w:rFonts w:ascii="Times New Roman" w:hAnsi="Times New Roman" w:cs="Times New Roman"/>
          <w:sz w:val="24"/>
          <w:szCs w:val="24"/>
        </w:rPr>
        <w:t xml:space="preserve"> Величества, хотя и во </w:t>
      </w:r>
      <w:proofErr w:type="spellStart"/>
      <w:r w:rsidRPr="005F3F4E">
        <w:rPr>
          <w:rFonts w:ascii="Times New Roman" w:hAnsi="Times New Roman" w:cs="Times New Roman"/>
          <w:sz w:val="24"/>
          <w:szCs w:val="24"/>
        </w:rPr>
        <w:t>отсутствіи</w:t>
      </w:r>
      <w:proofErr w:type="spellEnd"/>
      <w:r w:rsidRPr="005F3F4E">
        <w:rPr>
          <w:rFonts w:ascii="Times New Roman" w:hAnsi="Times New Roman" w:cs="Times New Roman"/>
          <w:sz w:val="24"/>
          <w:szCs w:val="24"/>
        </w:rPr>
        <w:t xml:space="preserve">, крѣпить, что о </w:t>
      </w:r>
      <w:proofErr w:type="spellStart"/>
      <w:r w:rsidRPr="005F3F4E">
        <w:rPr>
          <w:rFonts w:ascii="Times New Roman" w:hAnsi="Times New Roman" w:cs="Times New Roman"/>
          <w:sz w:val="24"/>
          <w:szCs w:val="24"/>
        </w:rPr>
        <w:t>чемъ</w:t>
      </w:r>
      <w:proofErr w:type="spellEnd"/>
      <w:r w:rsidRPr="005F3F4E">
        <w:rPr>
          <w:rFonts w:ascii="Times New Roman" w:hAnsi="Times New Roman" w:cs="Times New Roman"/>
          <w:sz w:val="24"/>
          <w:szCs w:val="24"/>
        </w:rPr>
        <w:t xml:space="preserve"> опредѣлено </w:t>
      </w:r>
      <w:proofErr w:type="spellStart"/>
      <w:r w:rsidRPr="005F3F4E">
        <w:rPr>
          <w:rFonts w:ascii="Times New Roman" w:hAnsi="Times New Roman" w:cs="Times New Roman"/>
          <w:sz w:val="24"/>
          <w:szCs w:val="24"/>
        </w:rPr>
        <w:t>будетъ</w:t>
      </w:r>
      <w:proofErr w:type="spellEnd"/>
      <w:r w:rsidRPr="005F3F4E">
        <w:rPr>
          <w:rFonts w:ascii="Times New Roman" w:hAnsi="Times New Roman" w:cs="Times New Roman"/>
          <w:sz w:val="24"/>
          <w:szCs w:val="24"/>
        </w:rPr>
        <w:t xml:space="preserve">, протоколы, </w:t>
      </w:r>
      <w:proofErr w:type="spellStart"/>
      <w:r w:rsidRPr="005F3F4E">
        <w:rPr>
          <w:rFonts w:ascii="Times New Roman" w:hAnsi="Times New Roman" w:cs="Times New Roman"/>
          <w:sz w:val="24"/>
          <w:szCs w:val="24"/>
        </w:rPr>
        <w:t>резолюціи</w:t>
      </w:r>
      <w:proofErr w:type="spellEnd"/>
      <w:r w:rsidRPr="005F3F4E">
        <w:rPr>
          <w:rFonts w:ascii="Times New Roman" w:hAnsi="Times New Roman" w:cs="Times New Roman"/>
          <w:sz w:val="24"/>
          <w:szCs w:val="24"/>
        </w:rPr>
        <w:t xml:space="preserve">, </w:t>
      </w:r>
      <w:proofErr w:type="gramStart"/>
      <w:r w:rsidRPr="005F3F4E">
        <w:rPr>
          <w:rFonts w:ascii="Times New Roman" w:hAnsi="Times New Roman" w:cs="Times New Roman"/>
          <w:sz w:val="24"/>
          <w:szCs w:val="24"/>
        </w:rPr>
        <w:t>вс</w:t>
      </w:r>
      <w:proofErr w:type="gramEnd"/>
      <w:r w:rsidRPr="005F3F4E">
        <w:rPr>
          <w:rFonts w:ascii="Times New Roman" w:hAnsi="Times New Roman" w:cs="Times New Roman"/>
          <w:sz w:val="24"/>
          <w:szCs w:val="24"/>
        </w:rPr>
        <w:t xml:space="preserve">ѣмъ </w:t>
      </w:r>
      <w:proofErr w:type="spellStart"/>
      <w:r w:rsidRPr="005F3F4E">
        <w:rPr>
          <w:rFonts w:ascii="Times New Roman" w:hAnsi="Times New Roman" w:cs="Times New Roman"/>
          <w:sz w:val="24"/>
          <w:szCs w:val="24"/>
        </w:rPr>
        <w:t>назначеннымъ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особамъ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Верховнаго</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Тайнаго</w:t>
      </w:r>
      <w:proofErr w:type="spellEnd"/>
      <w:r w:rsidRPr="005F3F4E">
        <w:rPr>
          <w:rFonts w:ascii="Times New Roman" w:hAnsi="Times New Roman" w:cs="Times New Roman"/>
          <w:sz w:val="24"/>
          <w:szCs w:val="24"/>
        </w:rPr>
        <w:t xml:space="preserve"> Совѣта. А </w:t>
      </w:r>
      <w:proofErr w:type="spellStart"/>
      <w:r w:rsidRPr="005F3F4E">
        <w:rPr>
          <w:rFonts w:ascii="Times New Roman" w:hAnsi="Times New Roman" w:cs="Times New Roman"/>
          <w:sz w:val="24"/>
          <w:szCs w:val="24"/>
        </w:rPr>
        <w:t>съ</w:t>
      </w:r>
      <w:proofErr w:type="spellEnd"/>
      <w:r w:rsidRPr="005F3F4E">
        <w:rPr>
          <w:rFonts w:ascii="Times New Roman" w:hAnsi="Times New Roman" w:cs="Times New Roman"/>
          <w:sz w:val="24"/>
          <w:szCs w:val="24"/>
        </w:rPr>
        <w:t xml:space="preserve"> того </w:t>
      </w:r>
      <w:proofErr w:type="spellStart"/>
      <w:r w:rsidRPr="005F3F4E">
        <w:rPr>
          <w:rFonts w:ascii="Times New Roman" w:hAnsi="Times New Roman" w:cs="Times New Roman"/>
          <w:sz w:val="24"/>
          <w:szCs w:val="24"/>
        </w:rPr>
        <w:t>надлежащіе</w:t>
      </w:r>
      <w:proofErr w:type="spellEnd"/>
      <w:r w:rsidRPr="005F3F4E">
        <w:rPr>
          <w:rFonts w:ascii="Times New Roman" w:hAnsi="Times New Roman" w:cs="Times New Roman"/>
          <w:sz w:val="24"/>
          <w:szCs w:val="24"/>
        </w:rPr>
        <w:t xml:space="preserve"> куда указы посылать за закрѣпкою </w:t>
      </w:r>
      <w:proofErr w:type="spellStart"/>
      <w:r w:rsidRPr="005F3F4E">
        <w:rPr>
          <w:rFonts w:ascii="Times New Roman" w:hAnsi="Times New Roman" w:cs="Times New Roman"/>
          <w:sz w:val="24"/>
          <w:szCs w:val="24"/>
        </w:rPr>
        <w:t>въ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Верховномъ</w:t>
      </w:r>
      <w:proofErr w:type="spellEnd"/>
      <w:r w:rsidRPr="005F3F4E">
        <w:rPr>
          <w:rFonts w:ascii="Times New Roman" w:hAnsi="Times New Roman" w:cs="Times New Roman"/>
          <w:sz w:val="24"/>
          <w:szCs w:val="24"/>
        </w:rPr>
        <w:t xml:space="preserve"> же </w:t>
      </w:r>
      <w:proofErr w:type="spellStart"/>
      <w:r w:rsidRPr="005F3F4E">
        <w:rPr>
          <w:rFonts w:ascii="Times New Roman" w:hAnsi="Times New Roman" w:cs="Times New Roman"/>
          <w:sz w:val="24"/>
          <w:szCs w:val="24"/>
        </w:rPr>
        <w:t>Тайномъ</w:t>
      </w:r>
      <w:proofErr w:type="spellEnd"/>
      <w:r w:rsidRPr="005F3F4E">
        <w:rPr>
          <w:rFonts w:ascii="Times New Roman" w:hAnsi="Times New Roman" w:cs="Times New Roman"/>
          <w:sz w:val="24"/>
          <w:szCs w:val="24"/>
        </w:rPr>
        <w:t xml:space="preserve"> Совѣтѣ обрѣтающагося Члена Иностранной </w:t>
      </w:r>
      <w:proofErr w:type="spellStart"/>
      <w:r w:rsidRPr="005F3F4E">
        <w:rPr>
          <w:rFonts w:ascii="Times New Roman" w:hAnsi="Times New Roman" w:cs="Times New Roman"/>
          <w:sz w:val="24"/>
          <w:szCs w:val="24"/>
        </w:rPr>
        <w:t>Коллегіи</w:t>
      </w:r>
      <w:proofErr w:type="spellEnd"/>
      <w:proofErr w:type="gramStart"/>
      <w:r w:rsidRPr="005F3F4E">
        <w:rPr>
          <w:rFonts w:ascii="Times New Roman" w:hAnsi="Times New Roman" w:cs="Times New Roman"/>
          <w:sz w:val="24"/>
          <w:szCs w:val="24"/>
        </w:rPr>
        <w:t xml:space="preserve"> Д</w:t>
      </w:r>
      <w:proofErr w:type="gramEnd"/>
      <w:r w:rsidRPr="005F3F4E">
        <w:rPr>
          <w:rFonts w:ascii="Times New Roman" w:hAnsi="Times New Roman" w:cs="Times New Roman"/>
          <w:sz w:val="24"/>
          <w:szCs w:val="24"/>
        </w:rPr>
        <w:t xml:space="preserve">ѣйствительнаго </w:t>
      </w:r>
      <w:proofErr w:type="spellStart"/>
      <w:r w:rsidRPr="005F3F4E">
        <w:rPr>
          <w:rFonts w:ascii="Times New Roman" w:hAnsi="Times New Roman" w:cs="Times New Roman"/>
          <w:sz w:val="24"/>
          <w:szCs w:val="24"/>
        </w:rPr>
        <w:t>Статскаго</w:t>
      </w:r>
      <w:proofErr w:type="spellEnd"/>
      <w:r w:rsidRPr="005F3F4E">
        <w:rPr>
          <w:rFonts w:ascii="Times New Roman" w:hAnsi="Times New Roman" w:cs="Times New Roman"/>
          <w:sz w:val="24"/>
          <w:szCs w:val="24"/>
        </w:rPr>
        <w:t xml:space="preserve"> Совѣтника </w:t>
      </w:r>
      <w:proofErr w:type="spellStart"/>
      <w:r w:rsidRPr="005F3F4E">
        <w:rPr>
          <w:rFonts w:ascii="Times New Roman" w:hAnsi="Times New Roman" w:cs="Times New Roman"/>
          <w:sz w:val="24"/>
          <w:szCs w:val="24"/>
        </w:rPr>
        <w:t>Василья</w:t>
      </w:r>
      <w:proofErr w:type="spellEnd"/>
      <w:r w:rsidRPr="005F3F4E">
        <w:rPr>
          <w:rFonts w:ascii="Times New Roman" w:hAnsi="Times New Roman" w:cs="Times New Roman"/>
          <w:sz w:val="24"/>
          <w:szCs w:val="24"/>
        </w:rPr>
        <w:t xml:space="preserve"> Степанова. 5) И </w:t>
      </w:r>
      <w:proofErr w:type="spellStart"/>
      <w:r w:rsidRPr="005F3F4E">
        <w:rPr>
          <w:rFonts w:ascii="Times New Roman" w:hAnsi="Times New Roman" w:cs="Times New Roman"/>
          <w:sz w:val="24"/>
          <w:szCs w:val="24"/>
        </w:rPr>
        <w:t>сіе</w:t>
      </w:r>
      <w:proofErr w:type="spellEnd"/>
      <w:r w:rsidRPr="005F3F4E">
        <w:rPr>
          <w:rFonts w:ascii="Times New Roman" w:hAnsi="Times New Roman" w:cs="Times New Roman"/>
          <w:sz w:val="24"/>
          <w:szCs w:val="24"/>
        </w:rPr>
        <w:t xml:space="preserve"> опредѣленіе на первое время служить имѣетъ, а впредь </w:t>
      </w:r>
      <w:proofErr w:type="spellStart"/>
      <w:r w:rsidRPr="005F3F4E">
        <w:rPr>
          <w:rFonts w:ascii="Times New Roman" w:hAnsi="Times New Roman" w:cs="Times New Roman"/>
          <w:sz w:val="24"/>
          <w:szCs w:val="24"/>
        </w:rPr>
        <w:t>какъ</w:t>
      </w:r>
      <w:proofErr w:type="spellEnd"/>
      <w:r w:rsidRPr="005F3F4E">
        <w:rPr>
          <w:rFonts w:ascii="Times New Roman" w:hAnsi="Times New Roman" w:cs="Times New Roman"/>
          <w:sz w:val="24"/>
          <w:szCs w:val="24"/>
        </w:rPr>
        <w:t xml:space="preserve"> тому быть, и </w:t>
      </w:r>
      <w:proofErr w:type="spellStart"/>
      <w:r w:rsidRPr="005F3F4E">
        <w:rPr>
          <w:rFonts w:ascii="Times New Roman" w:hAnsi="Times New Roman" w:cs="Times New Roman"/>
          <w:sz w:val="24"/>
          <w:szCs w:val="24"/>
        </w:rPr>
        <w:t>какихъ</w:t>
      </w:r>
      <w:proofErr w:type="spellEnd"/>
      <w:r w:rsidRPr="005F3F4E">
        <w:rPr>
          <w:rFonts w:ascii="Times New Roman" w:hAnsi="Times New Roman" w:cs="Times New Roman"/>
          <w:sz w:val="24"/>
          <w:szCs w:val="24"/>
        </w:rPr>
        <w:t xml:space="preserve"> служителей при </w:t>
      </w:r>
      <w:proofErr w:type="spellStart"/>
      <w:r w:rsidRPr="005F3F4E">
        <w:rPr>
          <w:rFonts w:ascii="Times New Roman" w:hAnsi="Times New Roman" w:cs="Times New Roman"/>
          <w:sz w:val="24"/>
          <w:szCs w:val="24"/>
        </w:rPr>
        <w:t>семъ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Верховномъ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Тайномъ</w:t>
      </w:r>
      <w:proofErr w:type="spellEnd"/>
      <w:r w:rsidRPr="005F3F4E">
        <w:rPr>
          <w:rFonts w:ascii="Times New Roman" w:hAnsi="Times New Roman" w:cs="Times New Roman"/>
          <w:sz w:val="24"/>
          <w:szCs w:val="24"/>
        </w:rPr>
        <w:t xml:space="preserve"> Совѣтѣ имѣть, о </w:t>
      </w:r>
      <w:proofErr w:type="spellStart"/>
      <w:r w:rsidRPr="005F3F4E">
        <w:rPr>
          <w:rFonts w:ascii="Times New Roman" w:hAnsi="Times New Roman" w:cs="Times New Roman"/>
          <w:sz w:val="24"/>
          <w:szCs w:val="24"/>
        </w:rPr>
        <w:t>томъ</w:t>
      </w:r>
      <w:proofErr w:type="spellEnd"/>
      <w:r w:rsidRPr="005F3F4E">
        <w:rPr>
          <w:rFonts w:ascii="Times New Roman" w:hAnsi="Times New Roman" w:cs="Times New Roman"/>
          <w:sz w:val="24"/>
          <w:szCs w:val="24"/>
        </w:rPr>
        <w:t xml:space="preserve"> сочинить </w:t>
      </w:r>
      <w:proofErr w:type="gramStart"/>
      <w:r w:rsidRPr="005F3F4E">
        <w:rPr>
          <w:rFonts w:ascii="Times New Roman" w:hAnsi="Times New Roman" w:cs="Times New Roman"/>
          <w:sz w:val="24"/>
          <w:szCs w:val="24"/>
        </w:rPr>
        <w:t>явственное</w:t>
      </w:r>
      <w:proofErr w:type="gramEnd"/>
      <w:r w:rsidRPr="005F3F4E">
        <w:rPr>
          <w:rFonts w:ascii="Times New Roman" w:hAnsi="Times New Roman" w:cs="Times New Roman"/>
          <w:sz w:val="24"/>
          <w:szCs w:val="24"/>
        </w:rPr>
        <w:t xml:space="preserve"> и обстоятельное опредѣленіе, и со </w:t>
      </w:r>
      <w:proofErr w:type="spellStart"/>
      <w:r w:rsidRPr="005F3F4E">
        <w:rPr>
          <w:rFonts w:ascii="Times New Roman" w:hAnsi="Times New Roman" w:cs="Times New Roman"/>
          <w:sz w:val="24"/>
          <w:szCs w:val="24"/>
        </w:rPr>
        <w:t>временемъ</w:t>
      </w:r>
      <w:proofErr w:type="spellEnd"/>
      <w:r w:rsidRPr="005F3F4E">
        <w:rPr>
          <w:rFonts w:ascii="Times New Roman" w:hAnsi="Times New Roman" w:cs="Times New Roman"/>
          <w:sz w:val="24"/>
          <w:szCs w:val="24"/>
        </w:rPr>
        <w:t xml:space="preserve"> </w:t>
      </w:r>
      <w:proofErr w:type="spellStart"/>
      <w:r w:rsidRPr="005F3F4E">
        <w:rPr>
          <w:rFonts w:ascii="Times New Roman" w:hAnsi="Times New Roman" w:cs="Times New Roman"/>
          <w:sz w:val="24"/>
          <w:szCs w:val="24"/>
        </w:rPr>
        <w:t>донесть</w:t>
      </w:r>
      <w:proofErr w:type="spellEnd"/>
      <w:r w:rsidRPr="005F3F4E">
        <w:rPr>
          <w:rFonts w:ascii="Times New Roman" w:hAnsi="Times New Roman" w:cs="Times New Roman"/>
          <w:sz w:val="24"/>
          <w:szCs w:val="24"/>
        </w:rPr>
        <w:t xml:space="preserve"> Ея Императорскому Величеству.</w:t>
      </w:r>
    </w:p>
    <w:p w:rsidR="00E27D67" w:rsidRPr="000031B4" w:rsidRDefault="00E27D67" w:rsidP="00E27D67">
      <w:pPr>
        <w:shd w:val="clear" w:color="auto" w:fill="FFFFFF"/>
        <w:spacing w:after="150" w:line="420" w:lineRule="atLeast"/>
        <w:jc w:val="both"/>
        <w:rPr>
          <w:rFonts w:ascii="Times New Roman" w:eastAsia="Times New Roman" w:hAnsi="Times New Roman" w:cs="Times New Roman"/>
          <w:b/>
          <w:bCs/>
          <w:color w:val="333333"/>
          <w:sz w:val="36"/>
          <w:szCs w:val="36"/>
          <w:lang w:eastAsia="ru-RU"/>
        </w:rPr>
      </w:pPr>
      <w:r w:rsidRPr="000031B4">
        <w:rPr>
          <w:rFonts w:ascii="Times New Roman" w:eastAsia="Times New Roman" w:hAnsi="Times New Roman" w:cs="Times New Roman"/>
          <w:b/>
          <w:bCs/>
          <w:color w:val="333333"/>
          <w:sz w:val="36"/>
          <w:szCs w:val="36"/>
          <w:lang w:eastAsia="ru-RU"/>
        </w:rPr>
        <w:t>Завещание (</w:t>
      </w:r>
      <w:proofErr w:type="spellStart"/>
      <w:r w:rsidRPr="000031B4">
        <w:rPr>
          <w:rFonts w:ascii="Times New Roman" w:eastAsia="Times New Roman" w:hAnsi="Times New Roman" w:cs="Times New Roman"/>
          <w:b/>
          <w:bCs/>
          <w:color w:val="333333"/>
          <w:sz w:val="36"/>
          <w:szCs w:val="36"/>
          <w:lang w:eastAsia="ru-RU"/>
        </w:rPr>
        <w:t>тестамент</w:t>
      </w:r>
      <w:proofErr w:type="spellEnd"/>
      <w:r w:rsidRPr="000031B4">
        <w:rPr>
          <w:rFonts w:ascii="Times New Roman" w:eastAsia="Times New Roman" w:hAnsi="Times New Roman" w:cs="Times New Roman"/>
          <w:b/>
          <w:bCs/>
          <w:color w:val="333333"/>
          <w:sz w:val="36"/>
          <w:szCs w:val="36"/>
          <w:lang w:eastAsia="ru-RU"/>
        </w:rPr>
        <w:t>) императрицы Екатерины I о переходе престола к великому князю Петру Алексеевичу при опеке Верховного Тайного совета.</w:t>
      </w:r>
    </w:p>
    <w:p w:rsidR="00E27D67" w:rsidRPr="000031B4" w:rsidRDefault="00E27D67" w:rsidP="00E27D67">
      <w:pPr>
        <w:shd w:val="clear" w:color="auto" w:fill="FFFFFF"/>
        <w:spacing w:after="0" w:line="420" w:lineRule="atLeast"/>
        <w:rPr>
          <w:rFonts w:ascii="Times New Roman" w:eastAsia="Times New Roman" w:hAnsi="Times New Roman" w:cs="Times New Roman"/>
          <w:b/>
          <w:bCs/>
          <w:color w:val="333333"/>
          <w:sz w:val="30"/>
          <w:szCs w:val="30"/>
          <w:lang w:eastAsia="ru-RU"/>
        </w:rPr>
      </w:pPr>
      <w:r w:rsidRPr="000031B4">
        <w:rPr>
          <w:rFonts w:ascii="Times New Roman" w:eastAsia="Times New Roman" w:hAnsi="Times New Roman" w:cs="Times New Roman"/>
          <w:b/>
          <w:bCs/>
          <w:color w:val="333333"/>
          <w:sz w:val="30"/>
          <w:szCs w:val="30"/>
          <w:lang w:eastAsia="ru-RU"/>
        </w:rPr>
        <w:t>1727 г.</w:t>
      </w:r>
    </w:p>
    <w:p w:rsidR="00E27D67" w:rsidRPr="000031B4" w:rsidRDefault="00E27D67" w:rsidP="00E27D67">
      <w:pPr>
        <w:shd w:val="clear" w:color="auto" w:fill="FFFFFF"/>
        <w:spacing w:after="0" w:line="240" w:lineRule="auto"/>
        <w:rPr>
          <w:rFonts w:ascii="Verdana" w:eastAsia="Times New Roman" w:hAnsi="Verdana" w:cs="Times New Roman"/>
          <w:b/>
          <w:bCs/>
          <w:color w:val="333333"/>
          <w:sz w:val="21"/>
          <w:szCs w:val="21"/>
          <w:lang w:eastAsia="ru-RU"/>
        </w:rPr>
      </w:pPr>
      <w:r w:rsidRPr="000031B4">
        <w:rPr>
          <w:rFonts w:ascii="Verdana" w:eastAsia="Times New Roman" w:hAnsi="Verdana" w:cs="Times New Roman"/>
          <w:b/>
          <w:bCs/>
          <w:color w:val="333333"/>
          <w:sz w:val="21"/>
          <w:szCs w:val="21"/>
          <w:lang w:eastAsia="ru-RU"/>
        </w:rPr>
        <w:t>Российский государственный архив древних актов.</w:t>
      </w:r>
    </w:p>
    <w:p w:rsidR="00E27D67" w:rsidRPr="000031B4" w:rsidRDefault="00E27D67" w:rsidP="00E27D67">
      <w:pPr>
        <w:shd w:val="clear" w:color="auto" w:fill="FFFFFF"/>
        <w:spacing w:after="0" w:line="240" w:lineRule="auto"/>
        <w:rPr>
          <w:rFonts w:ascii="Verdana" w:eastAsia="Times New Roman" w:hAnsi="Verdana" w:cs="Times New Roman"/>
          <w:color w:val="000000"/>
          <w:sz w:val="21"/>
          <w:szCs w:val="21"/>
          <w:lang w:eastAsia="ru-RU"/>
        </w:rPr>
      </w:pPr>
      <w:r w:rsidRPr="000031B4">
        <w:rPr>
          <w:rFonts w:ascii="Verdana" w:eastAsia="Times New Roman" w:hAnsi="Verdana" w:cs="Times New Roman"/>
          <w:color w:val="000000"/>
          <w:sz w:val="21"/>
          <w:szCs w:val="21"/>
          <w:lang w:eastAsia="ru-RU"/>
        </w:rPr>
        <w:t>Ф. 2. Д. 21. Л. 2–6.</w:t>
      </w:r>
    </w:p>
    <w:p w:rsidR="00E27D67" w:rsidRPr="000031B4" w:rsidRDefault="00E27D67" w:rsidP="00E27D67">
      <w:pPr>
        <w:shd w:val="clear" w:color="auto" w:fill="FFFFFF"/>
        <w:spacing w:after="0" w:line="240" w:lineRule="auto"/>
        <w:rPr>
          <w:rFonts w:ascii="Verdana" w:eastAsia="Times New Roman" w:hAnsi="Verdana" w:cs="Times New Roman"/>
          <w:color w:val="000000"/>
          <w:sz w:val="21"/>
          <w:szCs w:val="21"/>
          <w:lang w:eastAsia="ru-RU"/>
        </w:rPr>
      </w:pPr>
      <w:r w:rsidRPr="000031B4">
        <w:rPr>
          <w:rFonts w:ascii="Verdana" w:eastAsia="Times New Roman" w:hAnsi="Verdana" w:cs="Times New Roman"/>
          <w:color w:val="000000"/>
          <w:sz w:val="21"/>
          <w:szCs w:val="21"/>
          <w:lang w:eastAsia="ru-RU"/>
        </w:rPr>
        <w:t>Подлинник. На Л.5 – подпись-автограф царевны Елизаветы Петровны вместо матери Екатерины I.</w:t>
      </w:r>
    </w:p>
    <w:p w:rsidR="00E27D67" w:rsidRPr="000031B4" w:rsidRDefault="00E27D67" w:rsidP="00E27D67">
      <w:pPr>
        <w:shd w:val="clear" w:color="auto" w:fill="FFFFFF"/>
        <w:spacing w:after="0" w:line="240" w:lineRule="auto"/>
        <w:jc w:val="both"/>
        <w:rPr>
          <w:rFonts w:ascii="Verdana" w:eastAsia="Times New Roman" w:hAnsi="Verdana" w:cs="Times New Roman"/>
          <w:color w:val="000000"/>
          <w:sz w:val="21"/>
          <w:szCs w:val="21"/>
          <w:lang w:eastAsia="ru-RU"/>
        </w:rPr>
      </w:pPr>
      <w:r w:rsidRPr="000031B4">
        <w:rPr>
          <w:rFonts w:ascii="Verdana" w:eastAsia="Times New Roman" w:hAnsi="Verdana" w:cs="Times New Roman"/>
          <w:color w:val="000000"/>
          <w:sz w:val="21"/>
          <w:szCs w:val="21"/>
          <w:lang w:eastAsia="ru-RU"/>
        </w:rPr>
        <w:t>В составе Государственного архива Российской империи.</w:t>
      </w:r>
    </w:p>
    <w:p w:rsidR="00E27D67" w:rsidRPr="000031B4" w:rsidRDefault="00E27D67" w:rsidP="00E27D67">
      <w:pPr>
        <w:shd w:val="clear" w:color="auto" w:fill="FFFFFF"/>
        <w:spacing w:after="0" w:line="240" w:lineRule="auto"/>
        <w:jc w:val="both"/>
        <w:rPr>
          <w:rFonts w:ascii="Verdana" w:eastAsia="Times New Roman" w:hAnsi="Verdana" w:cs="Times New Roman"/>
          <w:color w:val="000000"/>
          <w:sz w:val="18"/>
          <w:szCs w:val="18"/>
          <w:lang w:eastAsia="ru-RU"/>
        </w:rPr>
      </w:pPr>
      <w:proofErr w:type="spellStart"/>
      <w:r w:rsidRPr="000031B4">
        <w:rPr>
          <w:rFonts w:ascii="Verdana" w:eastAsia="Times New Roman" w:hAnsi="Verdana" w:cs="Times New Roman"/>
          <w:b/>
          <w:bCs/>
          <w:color w:val="333333"/>
          <w:sz w:val="18"/>
          <w:lang w:eastAsia="ru-RU"/>
        </w:rPr>
        <w:t>Опубл</w:t>
      </w:r>
      <w:proofErr w:type="spellEnd"/>
      <w:r w:rsidRPr="000031B4">
        <w:rPr>
          <w:rFonts w:ascii="Verdana" w:eastAsia="Times New Roman" w:hAnsi="Verdana" w:cs="Times New Roman"/>
          <w:b/>
          <w:bCs/>
          <w:color w:val="333333"/>
          <w:sz w:val="18"/>
          <w:lang w:eastAsia="ru-RU"/>
        </w:rPr>
        <w:t>.: </w:t>
      </w:r>
    </w:p>
    <w:p w:rsidR="00E27D67" w:rsidRPr="000031B4" w:rsidRDefault="00E27D67" w:rsidP="00E27D67">
      <w:pPr>
        <w:shd w:val="clear" w:color="auto" w:fill="FFFFFF"/>
        <w:spacing w:after="150" w:line="240" w:lineRule="auto"/>
        <w:jc w:val="both"/>
        <w:rPr>
          <w:rFonts w:ascii="Verdana" w:eastAsia="Times New Roman" w:hAnsi="Verdana" w:cs="Times New Roman"/>
          <w:color w:val="000000"/>
          <w:sz w:val="18"/>
          <w:szCs w:val="18"/>
          <w:lang w:eastAsia="ru-RU"/>
        </w:rPr>
      </w:pPr>
      <w:r w:rsidRPr="000031B4">
        <w:rPr>
          <w:rFonts w:ascii="Verdana" w:eastAsia="Times New Roman" w:hAnsi="Verdana" w:cs="Times New Roman"/>
          <w:color w:val="000000"/>
          <w:sz w:val="18"/>
          <w:szCs w:val="18"/>
          <w:lang w:eastAsia="ru-RU"/>
        </w:rPr>
        <w:t>Полное собрание законов Российской империи. СПб</w:t>
      </w:r>
      <w:proofErr w:type="gramStart"/>
      <w:r w:rsidRPr="000031B4">
        <w:rPr>
          <w:rFonts w:ascii="Verdana" w:eastAsia="Times New Roman" w:hAnsi="Verdana" w:cs="Times New Roman"/>
          <w:color w:val="000000"/>
          <w:sz w:val="18"/>
          <w:szCs w:val="18"/>
          <w:lang w:eastAsia="ru-RU"/>
        </w:rPr>
        <w:t xml:space="preserve">., </w:t>
      </w:r>
      <w:proofErr w:type="gramEnd"/>
      <w:r w:rsidRPr="000031B4">
        <w:rPr>
          <w:rFonts w:ascii="Verdana" w:eastAsia="Times New Roman" w:hAnsi="Verdana" w:cs="Times New Roman"/>
          <w:color w:val="000000"/>
          <w:sz w:val="18"/>
          <w:szCs w:val="18"/>
          <w:lang w:eastAsia="ru-RU"/>
        </w:rPr>
        <w:t>1830. Т. 7. № 5007. С. 789–791.</w:t>
      </w:r>
    </w:p>
    <w:p w:rsidR="00E27D67" w:rsidRPr="000031B4" w:rsidRDefault="00E27D67" w:rsidP="00E27D67">
      <w:pPr>
        <w:shd w:val="clear" w:color="auto" w:fill="FFFFFF"/>
        <w:spacing w:after="150" w:line="240" w:lineRule="auto"/>
        <w:jc w:val="both"/>
        <w:rPr>
          <w:rFonts w:ascii="Verdana" w:eastAsia="Times New Roman" w:hAnsi="Verdana" w:cs="Times New Roman"/>
          <w:color w:val="000000"/>
          <w:sz w:val="18"/>
          <w:szCs w:val="18"/>
          <w:lang w:eastAsia="ru-RU"/>
        </w:rPr>
      </w:pPr>
      <w:r w:rsidRPr="000031B4">
        <w:rPr>
          <w:rFonts w:ascii="Verdana" w:eastAsia="Times New Roman" w:hAnsi="Verdana" w:cs="Times New Roman"/>
          <w:color w:val="000000"/>
          <w:sz w:val="18"/>
          <w:szCs w:val="18"/>
          <w:lang w:eastAsia="ru-RU"/>
        </w:rPr>
        <w:t>Субботним днем 6 мая 1727 г. императрица Екатерина I скончалась. На следующий день после смерти Екатерины во дворце собрались члены императорской фамилии, Верховного тайного совета, Синода, Сената, генералитет. А.Д. Меншиков объявил о существовании завещания императрицы – «</w:t>
      </w:r>
      <w:proofErr w:type="spellStart"/>
      <w:r w:rsidRPr="000031B4">
        <w:rPr>
          <w:rFonts w:ascii="Verdana" w:eastAsia="Times New Roman" w:hAnsi="Verdana" w:cs="Times New Roman"/>
          <w:color w:val="000000"/>
          <w:sz w:val="18"/>
          <w:szCs w:val="18"/>
          <w:lang w:eastAsia="ru-RU"/>
        </w:rPr>
        <w:t>Тестамента</w:t>
      </w:r>
      <w:proofErr w:type="spellEnd"/>
      <w:r w:rsidRPr="000031B4">
        <w:rPr>
          <w:rFonts w:ascii="Verdana" w:eastAsia="Times New Roman" w:hAnsi="Verdana" w:cs="Times New Roman"/>
          <w:color w:val="000000"/>
          <w:sz w:val="18"/>
          <w:szCs w:val="18"/>
          <w:lang w:eastAsia="ru-RU"/>
        </w:rPr>
        <w:t>», хранившегося в запечатанном конверте. Конверт тут же был вскрыт, и секретарь Верховного совета В.П. Степанов стал зачитывать текст завещания в присутствии великого князя Петра Алексеевича и цесаревен Анны Петровны, Елизаветы Петровны, Наталии Алексеевны, князя А.Д. Меншикова и других сановников. После его объявления члены правящей династии Романовых поставили свои подписи (Л. 6) в знак признания воли покойной монархини. После них подписались члены Верховного Тайного совета и высшие духовные иерархи.</w:t>
      </w:r>
    </w:p>
    <w:p w:rsidR="00E27D67" w:rsidRPr="000031B4" w:rsidRDefault="00E27D67" w:rsidP="00E27D67">
      <w:pPr>
        <w:shd w:val="clear" w:color="auto" w:fill="FFFFFF"/>
        <w:spacing w:after="150" w:line="240" w:lineRule="auto"/>
        <w:jc w:val="both"/>
        <w:rPr>
          <w:rFonts w:ascii="Verdana" w:eastAsia="Times New Roman" w:hAnsi="Verdana" w:cs="Times New Roman"/>
          <w:color w:val="000000"/>
          <w:sz w:val="18"/>
          <w:szCs w:val="18"/>
          <w:lang w:eastAsia="ru-RU"/>
        </w:rPr>
      </w:pPr>
      <w:r w:rsidRPr="000031B4">
        <w:rPr>
          <w:rFonts w:ascii="Verdana" w:eastAsia="Times New Roman" w:hAnsi="Verdana" w:cs="Times New Roman"/>
          <w:color w:val="000000"/>
          <w:sz w:val="18"/>
          <w:szCs w:val="18"/>
          <w:lang w:eastAsia="ru-RU"/>
        </w:rPr>
        <w:lastRenderedPageBreak/>
        <w:t xml:space="preserve">Первым пунктом </w:t>
      </w:r>
      <w:proofErr w:type="spellStart"/>
      <w:r w:rsidRPr="000031B4">
        <w:rPr>
          <w:rFonts w:ascii="Verdana" w:eastAsia="Times New Roman" w:hAnsi="Verdana" w:cs="Times New Roman"/>
          <w:color w:val="000000"/>
          <w:sz w:val="18"/>
          <w:szCs w:val="18"/>
          <w:lang w:eastAsia="ru-RU"/>
        </w:rPr>
        <w:t>Тестамента</w:t>
      </w:r>
      <w:proofErr w:type="spellEnd"/>
      <w:r w:rsidRPr="000031B4">
        <w:rPr>
          <w:rFonts w:ascii="Verdana" w:eastAsia="Times New Roman" w:hAnsi="Verdana" w:cs="Times New Roman"/>
          <w:color w:val="000000"/>
          <w:sz w:val="18"/>
          <w:szCs w:val="18"/>
          <w:lang w:eastAsia="ru-RU"/>
        </w:rPr>
        <w:t xml:space="preserve"> великий князь Петр Алексеевич объявлялся императором, но вступить на престол он мог по достижении определенного возраста. Однако в рукописи там, где должна стоять цифра, обозначающая количество лет, сделан пробел. До этого времени управлять страной должен был Совет, в который входили «обе цесаревны, герцог и прочие члены Верховного совета». В совете мог принимать участие и великий князь. Каждой из царевен полагалось по одному миллиону и сверх того по 100 тысяч рублей ежегодно на содержание их дворов. В 8 пункте давался конкретный порядок престолонаследия: если великий князь умирает без наследников, то после него наследство переходит к Анне Петровне и ее потомкам; если и эта ветвь отомрет, то наследницей становится сестра императора, Наталья Алексеевна.</w:t>
      </w:r>
    </w:p>
    <w:p w:rsidR="00E27D67" w:rsidRPr="000031B4" w:rsidRDefault="00E27D67" w:rsidP="00E27D67">
      <w:pPr>
        <w:shd w:val="clear" w:color="auto" w:fill="FFFFFF"/>
        <w:spacing w:after="150" w:line="240" w:lineRule="auto"/>
        <w:jc w:val="both"/>
        <w:rPr>
          <w:rFonts w:ascii="Verdana" w:eastAsia="Times New Roman" w:hAnsi="Verdana" w:cs="Times New Roman"/>
          <w:color w:val="000000"/>
          <w:sz w:val="18"/>
          <w:szCs w:val="18"/>
          <w:lang w:eastAsia="ru-RU"/>
        </w:rPr>
      </w:pPr>
      <w:r w:rsidRPr="000031B4">
        <w:rPr>
          <w:rFonts w:ascii="Verdana" w:eastAsia="Times New Roman" w:hAnsi="Verdana" w:cs="Times New Roman"/>
          <w:color w:val="000000"/>
          <w:sz w:val="18"/>
          <w:szCs w:val="18"/>
          <w:lang w:eastAsia="ru-RU"/>
        </w:rPr>
        <w:t>Публично был объявлен и главный пункт, касающийся Меншикова: император должен был жениться на одной из его дочерей. После прочтения завещания собравшиеся поздравили Петра II с восшествием на престол и тут же присягнули ему.</w:t>
      </w:r>
    </w:p>
    <w:p w:rsidR="00E27D67" w:rsidRDefault="00E27D67" w:rsidP="00E27D67">
      <w:pPr>
        <w:shd w:val="clear" w:color="auto" w:fill="FFFFFF"/>
        <w:spacing w:after="150" w:line="240" w:lineRule="auto"/>
        <w:jc w:val="both"/>
        <w:rPr>
          <w:rFonts w:ascii="Verdana" w:eastAsia="Times New Roman" w:hAnsi="Verdana" w:cs="Times New Roman"/>
          <w:color w:val="000000"/>
          <w:sz w:val="18"/>
          <w:szCs w:val="18"/>
          <w:lang w:eastAsia="ru-RU"/>
        </w:rPr>
      </w:pPr>
      <w:r w:rsidRPr="000031B4">
        <w:rPr>
          <w:rFonts w:ascii="Verdana" w:eastAsia="Times New Roman" w:hAnsi="Verdana" w:cs="Times New Roman"/>
          <w:color w:val="000000"/>
          <w:sz w:val="18"/>
          <w:szCs w:val="18"/>
          <w:lang w:eastAsia="ru-RU"/>
        </w:rPr>
        <w:t xml:space="preserve">Текст завещания Екатерины I был подготовлен на немецком языке </w:t>
      </w:r>
      <w:proofErr w:type="spellStart"/>
      <w:r w:rsidRPr="000031B4">
        <w:rPr>
          <w:rFonts w:ascii="Verdana" w:eastAsia="Times New Roman" w:hAnsi="Verdana" w:cs="Times New Roman"/>
          <w:color w:val="000000"/>
          <w:sz w:val="18"/>
          <w:szCs w:val="18"/>
          <w:lang w:eastAsia="ru-RU"/>
        </w:rPr>
        <w:t>голштинскими</w:t>
      </w:r>
      <w:proofErr w:type="spellEnd"/>
      <w:r w:rsidRPr="000031B4">
        <w:rPr>
          <w:rFonts w:ascii="Verdana" w:eastAsia="Times New Roman" w:hAnsi="Verdana" w:cs="Times New Roman"/>
          <w:color w:val="000000"/>
          <w:sz w:val="18"/>
          <w:szCs w:val="18"/>
          <w:lang w:eastAsia="ru-RU"/>
        </w:rPr>
        <w:t xml:space="preserve"> министрами </w:t>
      </w:r>
      <w:proofErr w:type="spellStart"/>
      <w:r w:rsidRPr="000031B4">
        <w:rPr>
          <w:rFonts w:ascii="Verdana" w:eastAsia="Times New Roman" w:hAnsi="Verdana" w:cs="Times New Roman"/>
          <w:color w:val="000000"/>
          <w:sz w:val="18"/>
          <w:szCs w:val="18"/>
          <w:lang w:eastAsia="ru-RU"/>
        </w:rPr>
        <w:t>Бассевичем</w:t>
      </w:r>
      <w:proofErr w:type="spellEnd"/>
      <w:r w:rsidRPr="000031B4">
        <w:rPr>
          <w:rFonts w:ascii="Verdana" w:eastAsia="Times New Roman" w:hAnsi="Verdana" w:cs="Times New Roman"/>
          <w:color w:val="000000"/>
          <w:sz w:val="18"/>
          <w:szCs w:val="18"/>
          <w:lang w:eastAsia="ru-RU"/>
        </w:rPr>
        <w:t xml:space="preserve"> и </w:t>
      </w:r>
      <w:proofErr w:type="spellStart"/>
      <w:r w:rsidRPr="000031B4">
        <w:rPr>
          <w:rFonts w:ascii="Verdana" w:eastAsia="Times New Roman" w:hAnsi="Verdana" w:cs="Times New Roman"/>
          <w:color w:val="000000"/>
          <w:sz w:val="18"/>
          <w:szCs w:val="18"/>
          <w:lang w:eastAsia="ru-RU"/>
        </w:rPr>
        <w:t>Штамбке</w:t>
      </w:r>
      <w:proofErr w:type="spellEnd"/>
      <w:r w:rsidRPr="000031B4">
        <w:rPr>
          <w:rFonts w:ascii="Verdana" w:eastAsia="Times New Roman" w:hAnsi="Verdana" w:cs="Times New Roman"/>
          <w:color w:val="000000"/>
          <w:sz w:val="18"/>
          <w:szCs w:val="18"/>
          <w:lang w:eastAsia="ru-RU"/>
        </w:rPr>
        <w:t xml:space="preserve"> в Петербурге в конце 1726 г. После этого документ начали переводить на русский язык, но императрица скончалась до завершения этой работы. Русский текст </w:t>
      </w:r>
      <w:proofErr w:type="spellStart"/>
      <w:r w:rsidRPr="000031B4">
        <w:rPr>
          <w:rFonts w:ascii="Verdana" w:eastAsia="Times New Roman" w:hAnsi="Verdana" w:cs="Times New Roman"/>
          <w:color w:val="000000"/>
          <w:sz w:val="18"/>
          <w:szCs w:val="18"/>
          <w:lang w:eastAsia="ru-RU"/>
        </w:rPr>
        <w:t>тестамента</w:t>
      </w:r>
      <w:proofErr w:type="spellEnd"/>
      <w:r w:rsidRPr="000031B4">
        <w:rPr>
          <w:rFonts w:ascii="Verdana" w:eastAsia="Times New Roman" w:hAnsi="Verdana" w:cs="Times New Roman"/>
          <w:color w:val="000000"/>
          <w:sz w:val="18"/>
          <w:szCs w:val="18"/>
          <w:lang w:eastAsia="ru-RU"/>
        </w:rPr>
        <w:t xml:space="preserve"> представляет собой экстракт немецкого варианта, он был подписан цесаревной Елизаветой Петровной после смерти матери ее именем – «Екатерина». После вступления в 1741 г. на престол Елизавета Петровна пыталась найти «</w:t>
      </w:r>
      <w:proofErr w:type="spellStart"/>
      <w:r w:rsidRPr="000031B4">
        <w:rPr>
          <w:rFonts w:ascii="Verdana" w:eastAsia="Times New Roman" w:hAnsi="Verdana" w:cs="Times New Roman"/>
          <w:color w:val="000000"/>
          <w:sz w:val="18"/>
          <w:szCs w:val="18"/>
          <w:lang w:eastAsia="ru-RU"/>
        </w:rPr>
        <w:t>немекий</w:t>
      </w:r>
      <w:proofErr w:type="spellEnd"/>
      <w:r w:rsidRPr="000031B4">
        <w:rPr>
          <w:rFonts w:ascii="Verdana" w:eastAsia="Times New Roman" w:hAnsi="Verdana" w:cs="Times New Roman"/>
          <w:color w:val="000000"/>
          <w:sz w:val="18"/>
          <w:szCs w:val="18"/>
          <w:lang w:eastAsia="ru-RU"/>
        </w:rPr>
        <w:t>» текст завещания Екатерины I, но безуспешно.</w:t>
      </w:r>
    </w:p>
    <w:p w:rsidR="00E27D67" w:rsidRPr="000031B4" w:rsidRDefault="00E27D67" w:rsidP="00E27D67">
      <w:pPr>
        <w:shd w:val="clear" w:color="auto" w:fill="FFFFFF"/>
        <w:spacing w:after="150"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Текст:</w:t>
      </w:r>
    </w:p>
    <w:p w:rsidR="00E27D67" w:rsidRPr="000031B4" w:rsidRDefault="00E27D67" w:rsidP="00E27D67">
      <w:pPr>
        <w:jc w:val="both"/>
        <w:rPr>
          <w:rFonts w:ascii="Times New Roman" w:hAnsi="Times New Roman" w:cs="Times New Roman"/>
          <w:b/>
        </w:rPr>
      </w:pPr>
      <w:r w:rsidRPr="000031B4">
        <w:rPr>
          <w:rFonts w:ascii="Times New Roman" w:hAnsi="Times New Roman" w:cs="Times New Roman"/>
          <w:b/>
        </w:rPr>
        <w:t xml:space="preserve">«1. Великий князь Петр Алексеевич имеет быть </w:t>
      </w:r>
      <w:proofErr w:type="spellStart"/>
      <w:r w:rsidRPr="000031B4">
        <w:rPr>
          <w:rFonts w:ascii="Times New Roman" w:hAnsi="Times New Roman" w:cs="Times New Roman"/>
          <w:b/>
        </w:rPr>
        <w:t>сукцессором</w:t>
      </w:r>
      <w:proofErr w:type="spellEnd"/>
      <w:r w:rsidRPr="000031B4">
        <w:rPr>
          <w:rFonts w:ascii="Times New Roman" w:hAnsi="Times New Roman" w:cs="Times New Roman"/>
          <w:b/>
        </w:rPr>
        <w:t xml:space="preserve"> (наследником – Ред.).</w:t>
      </w:r>
    </w:p>
    <w:p w:rsidR="00E27D67" w:rsidRPr="000031B4" w:rsidRDefault="00E27D67" w:rsidP="00E27D67">
      <w:pPr>
        <w:jc w:val="both"/>
        <w:rPr>
          <w:rFonts w:ascii="Times New Roman" w:hAnsi="Times New Roman" w:cs="Times New Roman"/>
          <w:b/>
        </w:rPr>
      </w:pPr>
      <w:r w:rsidRPr="000031B4">
        <w:rPr>
          <w:rFonts w:ascii="Times New Roman" w:hAnsi="Times New Roman" w:cs="Times New Roman"/>
          <w:b/>
        </w:rPr>
        <w:t>2. И именно со всеми правами и прерогативами, как Мы оным владели.</w:t>
      </w:r>
    </w:p>
    <w:p w:rsidR="00E27D67" w:rsidRPr="000031B4" w:rsidRDefault="00E27D67" w:rsidP="00E27D67">
      <w:pPr>
        <w:jc w:val="both"/>
        <w:rPr>
          <w:rFonts w:ascii="Times New Roman" w:hAnsi="Times New Roman" w:cs="Times New Roman"/>
          <w:b/>
        </w:rPr>
      </w:pPr>
      <w:r w:rsidRPr="000031B4">
        <w:rPr>
          <w:rFonts w:ascii="Times New Roman" w:hAnsi="Times New Roman" w:cs="Times New Roman"/>
          <w:b/>
        </w:rPr>
        <w:t xml:space="preserve">3. До … лет не имеет за </w:t>
      </w:r>
      <w:proofErr w:type="spellStart"/>
      <w:r w:rsidRPr="000031B4">
        <w:rPr>
          <w:rFonts w:ascii="Times New Roman" w:hAnsi="Times New Roman" w:cs="Times New Roman"/>
          <w:b/>
        </w:rPr>
        <w:t>юностию</w:t>
      </w:r>
      <w:proofErr w:type="spellEnd"/>
      <w:r w:rsidRPr="000031B4">
        <w:rPr>
          <w:rFonts w:ascii="Times New Roman" w:hAnsi="Times New Roman" w:cs="Times New Roman"/>
          <w:b/>
        </w:rPr>
        <w:t xml:space="preserve"> в правительство вступать.</w:t>
      </w:r>
    </w:p>
    <w:p w:rsidR="00E27D67" w:rsidRPr="000031B4" w:rsidRDefault="00E27D67" w:rsidP="00E27D67">
      <w:pPr>
        <w:jc w:val="both"/>
        <w:rPr>
          <w:rFonts w:ascii="Times New Roman" w:hAnsi="Times New Roman" w:cs="Times New Roman"/>
          <w:b/>
        </w:rPr>
      </w:pPr>
      <w:r w:rsidRPr="000031B4">
        <w:rPr>
          <w:rFonts w:ascii="Times New Roman" w:hAnsi="Times New Roman" w:cs="Times New Roman"/>
          <w:b/>
        </w:rPr>
        <w:t>4. Во время малолетства имеют администрацию вести</w:t>
      </w:r>
      <w:proofErr w:type="gramStart"/>
      <w:r w:rsidRPr="000031B4">
        <w:rPr>
          <w:rFonts w:ascii="Times New Roman" w:hAnsi="Times New Roman" w:cs="Times New Roman"/>
          <w:b/>
        </w:rPr>
        <w:t xml:space="preserve"> Н</w:t>
      </w:r>
      <w:proofErr w:type="gramEnd"/>
      <w:r w:rsidRPr="000031B4">
        <w:rPr>
          <w:rFonts w:ascii="Times New Roman" w:hAnsi="Times New Roman" w:cs="Times New Roman"/>
          <w:b/>
        </w:rPr>
        <w:t>аши обе цесаревны, герцог и прочие члены Верховного совета, которой обще из 9 персон состоять имеет.[…]</w:t>
      </w:r>
    </w:p>
    <w:p w:rsidR="00E27D67" w:rsidRPr="00E27D67" w:rsidRDefault="00E27D67" w:rsidP="00E27D67">
      <w:pPr>
        <w:jc w:val="both"/>
        <w:rPr>
          <w:rFonts w:ascii="Times New Roman" w:hAnsi="Times New Roman" w:cs="Times New Roman"/>
          <w:b/>
        </w:rPr>
      </w:pPr>
      <w:r w:rsidRPr="000031B4">
        <w:rPr>
          <w:rFonts w:ascii="Times New Roman" w:hAnsi="Times New Roman" w:cs="Times New Roman"/>
          <w:b/>
        </w:rPr>
        <w:t xml:space="preserve">8. Ежели великий князь без наследников преставится, то имеет по нем цесаревна Анна </w:t>
      </w:r>
      <w:proofErr w:type="gramStart"/>
      <w:r w:rsidRPr="000031B4">
        <w:rPr>
          <w:rFonts w:ascii="Times New Roman" w:hAnsi="Times New Roman" w:cs="Times New Roman"/>
          <w:b/>
        </w:rPr>
        <w:t>с</w:t>
      </w:r>
      <w:proofErr w:type="gramEnd"/>
      <w:r w:rsidRPr="000031B4">
        <w:rPr>
          <w:rFonts w:ascii="Times New Roman" w:hAnsi="Times New Roman" w:cs="Times New Roman"/>
          <w:b/>
        </w:rPr>
        <w:t xml:space="preserve"> своими десцендентами, по ней цесаревна </w:t>
      </w:r>
      <w:proofErr w:type="spellStart"/>
      <w:r w:rsidRPr="000031B4">
        <w:rPr>
          <w:rFonts w:ascii="Times New Roman" w:hAnsi="Times New Roman" w:cs="Times New Roman"/>
          <w:b/>
        </w:rPr>
        <w:t>Елисавета</w:t>
      </w:r>
      <w:proofErr w:type="spellEnd"/>
      <w:r w:rsidRPr="000031B4">
        <w:rPr>
          <w:rFonts w:ascii="Times New Roman" w:hAnsi="Times New Roman" w:cs="Times New Roman"/>
          <w:b/>
        </w:rPr>
        <w:t xml:space="preserve"> и </w:t>
      </w:r>
      <w:proofErr w:type="spellStart"/>
      <w:r w:rsidRPr="000031B4">
        <w:rPr>
          <w:rFonts w:ascii="Times New Roman" w:hAnsi="Times New Roman" w:cs="Times New Roman"/>
          <w:b/>
        </w:rPr>
        <w:t>ея</w:t>
      </w:r>
      <w:proofErr w:type="spellEnd"/>
      <w:r w:rsidRPr="000031B4">
        <w:rPr>
          <w:rFonts w:ascii="Times New Roman" w:hAnsi="Times New Roman" w:cs="Times New Roman"/>
          <w:b/>
        </w:rPr>
        <w:t xml:space="preserve"> десценденты, а потом великая княжна и </w:t>
      </w:r>
      <w:proofErr w:type="spellStart"/>
      <w:r w:rsidRPr="000031B4">
        <w:rPr>
          <w:rFonts w:ascii="Times New Roman" w:hAnsi="Times New Roman" w:cs="Times New Roman"/>
          <w:b/>
        </w:rPr>
        <w:t>ея</w:t>
      </w:r>
      <w:proofErr w:type="spellEnd"/>
      <w:r w:rsidRPr="000031B4">
        <w:rPr>
          <w:rFonts w:ascii="Times New Roman" w:hAnsi="Times New Roman" w:cs="Times New Roman"/>
          <w:b/>
        </w:rPr>
        <w:t xml:space="preserve"> десценденты наследовать, однако ж мужескому полу наследники пред женским предпочтены быть имеют. Однако ж никто никогда Российским престолом владеть не может, </w:t>
      </w:r>
      <w:proofErr w:type="gramStart"/>
      <w:r w:rsidRPr="000031B4">
        <w:rPr>
          <w:rFonts w:ascii="Times New Roman" w:hAnsi="Times New Roman" w:cs="Times New Roman"/>
          <w:b/>
        </w:rPr>
        <w:t>которой</w:t>
      </w:r>
      <w:proofErr w:type="gramEnd"/>
      <w:r w:rsidRPr="000031B4">
        <w:rPr>
          <w:rFonts w:ascii="Times New Roman" w:hAnsi="Times New Roman" w:cs="Times New Roman"/>
          <w:b/>
        </w:rPr>
        <w:t xml:space="preserve"> не </w:t>
      </w:r>
      <w:proofErr w:type="spellStart"/>
      <w:r w:rsidRPr="000031B4">
        <w:rPr>
          <w:rFonts w:ascii="Times New Roman" w:hAnsi="Times New Roman" w:cs="Times New Roman"/>
          <w:b/>
        </w:rPr>
        <w:t>греческаго</w:t>
      </w:r>
      <w:proofErr w:type="spellEnd"/>
      <w:r w:rsidRPr="000031B4">
        <w:rPr>
          <w:rFonts w:ascii="Times New Roman" w:hAnsi="Times New Roman" w:cs="Times New Roman"/>
          <w:b/>
        </w:rPr>
        <w:t xml:space="preserve"> закона или кто уже другую корону имеет.[…]»</w:t>
      </w:r>
    </w:p>
    <w:p w:rsidR="00E27D67" w:rsidRPr="005C431A" w:rsidRDefault="00E27D67" w:rsidP="00E27D67">
      <w:pPr>
        <w:jc w:val="center"/>
        <w:rPr>
          <w:rFonts w:ascii="Times New Roman" w:hAnsi="Times New Roman" w:cs="Times New Roman"/>
          <w:b/>
        </w:rPr>
      </w:pPr>
      <w:r w:rsidRPr="005C431A">
        <w:rPr>
          <w:rFonts w:ascii="Times New Roman" w:hAnsi="Times New Roman" w:cs="Times New Roman"/>
          <w:b/>
        </w:rPr>
        <w:t>"Кондиции", подписанные Анной Иоанновной в 1730 г.</w:t>
      </w:r>
    </w:p>
    <w:p w:rsidR="00E27D67" w:rsidRPr="005C431A" w:rsidRDefault="00E27D67" w:rsidP="00E27D67">
      <w:pPr>
        <w:jc w:val="both"/>
        <w:rPr>
          <w:rFonts w:ascii="Times New Roman" w:hAnsi="Times New Roman" w:cs="Times New Roman"/>
          <w:i/>
        </w:rPr>
      </w:pPr>
      <w:r w:rsidRPr="005C431A">
        <w:rPr>
          <w:rFonts w:ascii="Times New Roman" w:hAnsi="Times New Roman" w:cs="Times New Roman"/>
          <w:i/>
        </w:rPr>
        <w:t xml:space="preserve">Выверено  по  изданию:  Государство  российское:  власть  </w:t>
      </w:r>
      <w:proofErr w:type="spellStart"/>
      <w:r w:rsidRPr="005C431A">
        <w:rPr>
          <w:rFonts w:ascii="Times New Roman" w:hAnsi="Times New Roman" w:cs="Times New Roman"/>
          <w:i/>
        </w:rPr>
        <w:t>иобщество</w:t>
      </w:r>
      <w:proofErr w:type="spellEnd"/>
      <w:r w:rsidRPr="005C431A">
        <w:rPr>
          <w:rFonts w:ascii="Times New Roman" w:hAnsi="Times New Roman" w:cs="Times New Roman"/>
          <w:i/>
        </w:rPr>
        <w:t>. С древнейших времен до наших дней. Сборник  документов.</w:t>
      </w:r>
    </w:p>
    <w:p w:rsidR="00E27D67" w:rsidRPr="005C431A" w:rsidRDefault="00E27D67" w:rsidP="00E27D67">
      <w:pPr>
        <w:jc w:val="both"/>
        <w:rPr>
          <w:rFonts w:ascii="Times New Roman" w:hAnsi="Times New Roman" w:cs="Times New Roman"/>
          <w:i/>
        </w:rPr>
      </w:pPr>
      <w:r w:rsidRPr="005C431A">
        <w:rPr>
          <w:rFonts w:ascii="Times New Roman" w:hAnsi="Times New Roman" w:cs="Times New Roman"/>
          <w:i/>
        </w:rPr>
        <w:t xml:space="preserve">Под ред. Ю.С.Кукушкина. М., Изд-во </w:t>
      </w:r>
      <w:proofErr w:type="spellStart"/>
      <w:r w:rsidRPr="005C431A">
        <w:rPr>
          <w:rFonts w:ascii="Times New Roman" w:hAnsi="Times New Roman" w:cs="Times New Roman"/>
          <w:i/>
        </w:rPr>
        <w:t>Моск</w:t>
      </w:r>
      <w:proofErr w:type="spellEnd"/>
      <w:r w:rsidRPr="005C431A">
        <w:rPr>
          <w:rFonts w:ascii="Times New Roman" w:hAnsi="Times New Roman" w:cs="Times New Roman"/>
          <w:i/>
        </w:rPr>
        <w:t>. университета, 1996.</w:t>
      </w:r>
    </w:p>
    <w:p w:rsidR="00E27D67" w:rsidRPr="005C431A" w:rsidRDefault="00E27D67" w:rsidP="00E27D67">
      <w:pPr>
        <w:jc w:val="both"/>
        <w:rPr>
          <w:rFonts w:ascii="Times New Roman" w:hAnsi="Times New Roman" w:cs="Times New Roman"/>
        </w:rPr>
      </w:pPr>
      <w:r w:rsidRPr="005C431A">
        <w:rPr>
          <w:rFonts w:ascii="Times New Roman" w:hAnsi="Times New Roman" w:cs="Times New Roman"/>
        </w:rPr>
        <w:t xml:space="preserve">                                                                    СТР.</w:t>
      </w:r>
    </w:p>
    <w:p w:rsidR="00E27D67" w:rsidRPr="005C431A" w:rsidRDefault="00E27D67" w:rsidP="00E27D67">
      <w:pPr>
        <w:jc w:val="both"/>
        <w:rPr>
          <w:rFonts w:ascii="Times New Roman" w:hAnsi="Times New Roman" w:cs="Times New Roman"/>
        </w:rPr>
      </w:pPr>
      <w:r w:rsidRPr="005C431A">
        <w:rPr>
          <w:rFonts w:ascii="Times New Roman" w:hAnsi="Times New Roman" w:cs="Times New Roman"/>
        </w:rPr>
        <w:t>Понеже по  воле  всемогущего  бога  и  по   общему   желанию   российского   народа   мы   по   п</w:t>
      </w:r>
      <w:r>
        <w:rPr>
          <w:rFonts w:ascii="Times New Roman" w:hAnsi="Times New Roman" w:cs="Times New Roman"/>
        </w:rPr>
        <w:t xml:space="preserve">реставлении   </w:t>
      </w:r>
      <w:proofErr w:type="spellStart"/>
      <w:r>
        <w:rPr>
          <w:rFonts w:ascii="Times New Roman" w:hAnsi="Times New Roman" w:cs="Times New Roman"/>
        </w:rPr>
        <w:t>всепресветлейшего</w:t>
      </w:r>
      <w:proofErr w:type="spellEnd"/>
      <w:r>
        <w:rPr>
          <w:rFonts w:ascii="Times New Roman" w:hAnsi="Times New Roman" w:cs="Times New Roman"/>
        </w:rPr>
        <w:t xml:space="preserve"> </w:t>
      </w:r>
      <w:proofErr w:type="spellStart"/>
      <w:r w:rsidRPr="005C431A">
        <w:rPr>
          <w:rFonts w:ascii="Times New Roman" w:hAnsi="Times New Roman" w:cs="Times New Roman"/>
        </w:rPr>
        <w:t>державнейшего</w:t>
      </w:r>
      <w:proofErr w:type="spellEnd"/>
      <w:r w:rsidRPr="005C431A">
        <w:rPr>
          <w:rFonts w:ascii="Times New Roman" w:hAnsi="Times New Roman" w:cs="Times New Roman"/>
        </w:rPr>
        <w:t xml:space="preserve">  Великого  государя </w:t>
      </w:r>
      <w:r>
        <w:rPr>
          <w:rFonts w:ascii="Times New Roman" w:hAnsi="Times New Roman" w:cs="Times New Roman"/>
        </w:rPr>
        <w:t xml:space="preserve"> Петра</w:t>
      </w:r>
      <w:proofErr w:type="gramStart"/>
      <w:r>
        <w:rPr>
          <w:rFonts w:ascii="Times New Roman" w:hAnsi="Times New Roman" w:cs="Times New Roman"/>
        </w:rPr>
        <w:t xml:space="preserve">  В</w:t>
      </w:r>
      <w:proofErr w:type="gramEnd"/>
      <w:r>
        <w:rPr>
          <w:rFonts w:ascii="Times New Roman" w:hAnsi="Times New Roman" w:cs="Times New Roman"/>
        </w:rPr>
        <w:t xml:space="preserve">торого,  императора  и </w:t>
      </w:r>
      <w:r w:rsidRPr="005C431A">
        <w:rPr>
          <w:rFonts w:ascii="Times New Roman" w:hAnsi="Times New Roman" w:cs="Times New Roman"/>
        </w:rPr>
        <w:t>самодержца    всероссийского,    н</w:t>
      </w:r>
      <w:r>
        <w:rPr>
          <w:rFonts w:ascii="Times New Roman" w:hAnsi="Times New Roman" w:cs="Times New Roman"/>
        </w:rPr>
        <w:t xml:space="preserve">ашего   любезнейшего   государя </w:t>
      </w:r>
      <w:r w:rsidRPr="005C431A">
        <w:rPr>
          <w:rFonts w:ascii="Times New Roman" w:hAnsi="Times New Roman" w:cs="Times New Roman"/>
        </w:rPr>
        <w:t>племянника,  императорский всеросс</w:t>
      </w:r>
      <w:r>
        <w:rPr>
          <w:rFonts w:ascii="Times New Roman" w:hAnsi="Times New Roman" w:cs="Times New Roman"/>
        </w:rPr>
        <w:t xml:space="preserve">ийский  престол  восприняли  и, </w:t>
      </w:r>
      <w:r w:rsidRPr="005C431A">
        <w:rPr>
          <w:rFonts w:ascii="Times New Roman" w:hAnsi="Times New Roman" w:cs="Times New Roman"/>
        </w:rPr>
        <w:t>следуя  божественному  закону,  пр</w:t>
      </w:r>
      <w:r>
        <w:rPr>
          <w:rFonts w:ascii="Times New Roman" w:hAnsi="Times New Roman" w:cs="Times New Roman"/>
        </w:rPr>
        <w:t xml:space="preserve">авительство  свое таким образом </w:t>
      </w:r>
      <w:r w:rsidRPr="005C431A">
        <w:rPr>
          <w:rFonts w:ascii="Times New Roman" w:hAnsi="Times New Roman" w:cs="Times New Roman"/>
        </w:rPr>
        <w:t>вести  намерена  и  желаю,  дабы  оное  вначале  к   прославлению</w:t>
      </w:r>
      <w:r>
        <w:rPr>
          <w:rFonts w:ascii="Times New Roman" w:hAnsi="Times New Roman" w:cs="Times New Roman"/>
        </w:rPr>
        <w:t xml:space="preserve"> </w:t>
      </w:r>
      <w:r w:rsidRPr="005C431A">
        <w:rPr>
          <w:rFonts w:ascii="Times New Roman" w:hAnsi="Times New Roman" w:cs="Times New Roman"/>
        </w:rPr>
        <w:t xml:space="preserve">божеского  имени и к благополучию </w:t>
      </w:r>
      <w:r>
        <w:rPr>
          <w:rFonts w:ascii="Times New Roman" w:hAnsi="Times New Roman" w:cs="Times New Roman"/>
        </w:rPr>
        <w:t xml:space="preserve">всего нашего государства и всех </w:t>
      </w:r>
      <w:r w:rsidRPr="005C431A">
        <w:rPr>
          <w:rFonts w:ascii="Times New Roman" w:hAnsi="Times New Roman" w:cs="Times New Roman"/>
        </w:rPr>
        <w:t xml:space="preserve">верных  наших  подданных  служить </w:t>
      </w:r>
      <w:r>
        <w:rPr>
          <w:rFonts w:ascii="Times New Roman" w:hAnsi="Times New Roman" w:cs="Times New Roman"/>
        </w:rPr>
        <w:t xml:space="preserve"> могло.  </w:t>
      </w:r>
      <w:proofErr w:type="gramStart"/>
      <w:r>
        <w:rPr>
          <w:rFonts w:ascii="Times New Roman" w:hAnsi="Times New Roman" w:cs="Times New Roman"/>
        </w:rPr>
        <w:t xml:space="preserve">Того  ради  чрез   сие </w:t>
      </w:r>
      <w:proofErr w:type="spellStart"/>
      <w:r w:rsidRPr="005C431A">
        <w:rPr>
          <w:rFonts w:ascii="Times New Roman" w:hAnsi="Times New Roman" w:cs="Times New Roman"/>
        </w:rPr>
        <w:t>наикрепчайше</w:t>
      </w:r>
      <w:proofErr w:type="spellEnd"/>
      <w:r w:rsidRPr="005C431A">
        <w:rPr>
          <w:rFonts w:ascii="Times New Roman" w:hAnsi="Times New Roman" w:cs="Times New Roman"/>
        </w:rPr>
        <w:t xml:space="preserve">  обещаемся,  что  и  </w:t>
      </w:r>
      <w:r>
        <w:rPr>
          <w:rFonts w:ascii="Times New Roman" w:hAnsi="Times New Roman" w:cs="Times New Roman"/>
        </w:rPr>
        <w:t xml:space="preserve">наиглавнейшее  мое  попечение и </w:t>
      </w:r>
      <w:r w:rsidRPr="005C431A">
        <w:rPr>
          <w:rFonts w:ascii="Times New Roman" w:hAnsi="Times New Roman" w:cs="Times New Roman"/>
        </w:rPr>
        <w:t>старание  будет  не  только  о  содержании,  но   и   крайнем   и</w:t>
      </w:r>
      <w:r>
        <w:rPr>
          <w:rFonts w:ascii="Times New Roman" w:hAnsi="Times New Roman" w:cs="Times New Roman"/>
        </w:rPr>
        <w:t xml:space="preserve"> </w:t>
      </w:r>
      <w:r w:rsidRPr="005C431A">
        <w:rPr>
          <w:rFonts w:ascii="Times New Roman" w:hAnsi="Times New Roman" w:cs="Times New Roman"/>
        </w:rPr>
        <w:t xml:space="preserve">всевозможном  распространении  православные </w:t>
      </w:r>
      <w:proofErr w:type="spellStart"/>
      <w:r w:rsidRPr="005C431A">
        <w:rPr>
          <w:rFonts w:ascii="Times New Roman" w:hAnsi="Times New Roman" w:cs="Times New Roman"/>
        </w:rPr>
        <w:t>нашея</w:t>
      </w:r>
      <w:proofErr w:type="spellEnd"/>
      <w:r w:rsidRPr="005C431A">
        <w:rPr>
          <w:rFonts w:ascii="Times New Roman" w:hAnsi="Times New Roman" w:cs="Times New Roman"/>
        </w:rPr>
        <w:t xml:space="preserve"> веры греческого</w:t>
      </w:r>
      <w:r>
        <w:rPr>
          <w:rFonts w:ascii="Times New Roman" w:hAnsi="Times New Roman" w:cs="Times New Roman"/>
        </w:rPr>
        <w:t xml:space="preserve"> </w:t>
      </w:r>
      <w:r w:rsidRPr="005C431A">
        <w:rPr>
          <w:rFonts w:ascii="Times New Roman" w:hAnsi="Times New Roman" w:cs="Times New Roman"/>
        </w:rPr>
        <w:t xml:space="preserve">исповедания, </w:t>
      </w:r>
      <w:proofErr w:type="spellStart"/>
      <w:r w:rsidRPr="005C431A">
        <w:rPr>
          <w:rFonts w:ascii="Times New Roman" w:hAnsi="Times New Roman" w:cs="Times New Roman"/>
        </w:rPr>
        <w:t>такожде</w:t>
      </w:r>
      <w:proofErr w:type="spellEnd"/>
      <w:r w:rsidRPr="005C431A">
        <w:rPr>
          <w:rFonts w:ascii="Times New Roman" w:hAnsi="Times New Roman" w:cs="Times New Roman"/>
        </w:rPr>
        <w:t>, по приятии к</w:t>
      </w:r>
      <w:r>
        <w:rPr>
          <w:rFonts w:ascii="Times New Roman" w:hAnsi="Times New Roman" w:cs="Times New Roman"/>
        </w:rPr>
        <w:t xml:space="preserve">ороны российской, в супружество </w:t>
      </w:r>
      <w:r w:rsidRPr="005C431A">
        <w:rPr>
          <w:rFonts w:ascii="Times New Roman" w:hAnsi="Times New Roman" w:cs="Times New Roman"/>
        </w:rPr>
        <w:t xml:space="preserve">во всю мою жизнь не вступать и наследника ни при себе, ни </w:t>
      </w:r>
      <w:r>
        <w:rPr>
          <w:rFonts w:ascii="Times New Roman" w:hAnsi="Times New Roman" w:cs="Times New Roman"/>
        </w:rPr>
        <w:t xml:space="preserve">по себе </w:t>
      </w:r>
      <w:r w:rsidRPr="005C431A">
        <w:rPr>
          <w:rFonts w:ascii="Times New Roman" w:hAnsi="Times New Roman" w:cs="Times New Roman"/>
        </w:rPr>
        <w:t>никого  не  определять.</w:t>
      </w:r>
      <w:proofErr w:type="gramEnd"/>
      <w:r w:rsidRPr="005C431A">
        <w:rPr>
          <w:rFonts w:ascii="Times New Roman" w:hAnsi="Times New Roman" w:cs="Times New Roman"/>
        </w:rPr>
        <w:t xml:space="preserve">  Еще  обещ</w:t>
      </w:r>
      <w:r>
        <w:rPr>
          <w:rFonts w:ascii="Times New Roman" w:hAnsi="Times New Roman" w:cs="Times New Roman"/>
        </w:rPr>
        <w:t xml:space="preserve">аемся,  что  понеже  целость  и </w:t>
      </w:r>
      <w:r w:rsidRPr="005C431A">
        <w:rPr>
          <w:rFonts w:ascii="Times New Roman" w:hAnsi="Times New Roman" w:cs="Times New Roman"/>
        </w:rPr>
        <w:t xml:space="preserve">благополучие всякого государства от благих советов состоит,  того  </w:t>
      </w:r>
      <w:proofErr w:type="gramStart"/>
      <w:r w:rsidRPr="005C431A">
        <w:rPr>
          <w:rFonts w:ascii="Times New Roman" w:hAnsi="Times New Roman" w:cs="Times New Roman"/>
        </w:rPr>
        <w:t>ради</w:t>
      </w:r>
      <w:proofErr w:type="gramEnd"/>
      <w:r w:rsidRPr="005C431A">
        <w:rPr>
          <w:rFonts w:ascii="Times New Roman" w:hAnsi="Times New Roman" w:cs="Times New Roman"/>
        </w:rPr>
        <w:t xml:space="preserve"> </w:t>
      </w:r>
      <w:proofErr w:type="gramStart"/>
      <w:r w:rsidRPr="005C431A">
        <w:rPr>
          <w:rFonts w:ascii="Times New Roman" w:hAnsi="Times New Roman" w:cs="Times New Roman"/>
        </w:rPr>
        <w:t>мы</w:t>
      </w:r>
      <w:proofErr w:type="gramEnd"/>
      <w:r w:rsidRPr="005C431A">
        <w:rPr>
          <w:rFonts w:ascii="Times New Roman" w:hAnsi="Times New Roman" w:cs="Times New Roman"/>
        </w:rPr>
        <w:t xml:space="preserve"> ныне уже учрежденный  Верх</w:t>
      </w:r>
      <w:r>
        <w:rPr>
          <w:rFonts w:ascii="Times New Roman" w:hAnsi="Times New Roman" w:cs="Times New Roman"/>
        </w:rPr>
        <w:t xml:space="preserve">овный  тайный  совет  в  восьми </w:t>
      </w:r>
      <w:r w:rsidRPr="005C431A">
        <w:rPr>
          <w:rFonts w:ascii="Times New Roman" w:hAnsi="Times New Roman" w:cs="Times New Roman"/>
        </w:rPr>
        <w:t>персонах  всегда  содержать и без оного Верхо</w:t>
      </w:r>
      <w:r>
        <w:rPr>
          <w:rFonts w:ascii="Times New Roman" w:hAnsi="Times New Roman" w:cs="Times New Roman"/>
        </w:rPr>
        <w:t xml:space="preserve">вного тайного совета </w:t>
      </w:r>
      <w:r w:rsidRPr="005C431A">
        <w:rPr>
          <w:rFonts w:ascii="Times New Roman" w:hAnsi="Times New Roman" w:cs="Times New Roman"/>
        </w:rPr>
        <w:t>согласия:</w:t>
      </w:r>
    </w:p>
    <w:p w:rsidR="00E27D67" w:rsidRPr="005C431A" w:rsidRDefault="00E27D67" w:rsidP="00E27D67">
      <w:pPr>
        <w:jc w:val="both"/>
        <w:rPr>
          <w:rFonts w:ascii="Times New Roman" w:hAnsi="Times New Roman" w:cs="Times New Roman"/>
        </w:rPr>
      </w:pPr>
      <w:r w:rsidRPr="005C431A">
        <w:rPr>
          <w:rFonts w:ascii="Times New Roman" w:hAnsi="Times New Roman" w:cs="Times New Roman"/>
        </w:rPr>
        <w:t xml:space="preserve">     1) Ни с кем войны не </w:t>
      </w:r>
      <w:proofErr w:type="spellStart"/>
      <w:r w:rsidRPr="005C431A">
        <w:rPr>
          <w:rFonts w:ascii="Times New Roman" w:hAnsi="Times New Roman" w:cs="Times New Roman"/>
        </w:rPr>
        <w:t>всчинять</w:t>
      </w:r>
      <w:proofErr w:type="spellEnd"/>
      <w:r w:rsidRPr="005C431A">
        <w:rPr>
          <w:rFonts w:ascii="Times New Roman" w:hAnsi="Times New Roman" w:cs="Times New Roman"/>
        </w:rPr>
        <w:t>.</w:t>
      </w:r>
    </w:p>
    <w:p w:rsidR="00E27D67" w:rsidRPr="005C431A" w:rsidRDefault="00E27D67" w:rsidP="00E27D67">
      <w:pPr>
        <w:jc w:val="both"/>
        <w:rPr>
          <w:rFonts w:ascii="Times New Roman" w:hAnsi="Times New Roman" w:cs="Times New Roman"/>
        </w:rPr>
      </w:pPr>
      <w:r w:rsidRPr="005C431A">
        <w:rPr>
          <w:rFonts w:ascii="Times New Roman" w:hAnsi="Times New Roman" w:cs="Times New Roman"/>
        </w:rPr>
        <w:t xml:space="preserve">     2) Миру не заключать.</w:t>
      </w:r>
    </w:p>
    <w:p w:rsidR="00E27D67" w:rsidRPr="005C431A" w:rsidRDefault="00E27D67" w:rsidP="00E27D67">
      <w:pPr>
        <w:jc w:val="both"/>
        <w:rPr>
          <w:rFonts w:ascii="Times New Roman" w:hAnsi="Times New Roman" w:cs="Times New Roman"/>
        </w:rPr>
      </w:pPr>
      <w:r w:rsidRPr="005C431A">
        <w:rPr>
          <w:rFonts w:ascii="Times New Roman" w:hAnsi="Times New Roman" w:cs="Times New Roman"/>
        </w:rPr>
        <w:lastRenderedPageBreak/>
        <w:t xml:space="preserve">     3) Верных  наших  подданных  </w:t>
      </w:r>
      <w:proofErr w:type="gramStart"/>
      <w:r w:rsidRPr="005C431A">
        <w:rPr>
          <w:rFonts w:ascii="Times New Roman" w:hAnsi="Times New Roman" w:cs="Times New Roman"/>
        </w:rPr>
        <w:t>никакими</w:t>
      </w:r>
      <w:proofErr w:type="gramEnd"/>
      <w:r w:rsidRPr="005C431A">
        <w:rPr>
          <w:rFonts w:ascii="Times New Roman" w:hAnsi="Times New Roman" w:cs="Times New Roman"/>
        </w:rPr>
        <w:t xml:space="preserve">  новыми   </w:t>
      </w:r>
      <w:proofErr w:type="spellStart"/>
      <w:r w:rsidRPr="005C431A">
        <w:rPr>
          <w:rFonts w:ascii="Times New Roman" w:hAnsi="Times New Roman" w:cs="Times New Roman"/>
        </w:rPr>
        <w:t>податми</w:t>
      </w:r>
      <w:proofErr w:type="spellEnd"/>
      <w:r w:rsidRPr="005C431A">
        <w:rPr>
          <w:rFonts w:ascii="Times New Roman" w:hAnsi="Times New Roman" w:cs="Times New Roman"/>
        </w:rPr>
        <w:t xml:space="preserve">   не</w:t>
      </w:r>
    </w:p>
    <w:p w:rsidR="00E27D67" w:rsidRPr="005C431A" w:rsidRDefault="00E27D67" w:rsidP="00E27D67">
      <w:pPr>
        <w:jc w:val="both"/>
        <w:rPr>
          <w:rFonts w:ascii="Times New Roman" w:hAnsi="Times New Roman" w:cs="Times New Roman"/>
        </w:rPr>
      </w:pPr>
      <w:r w:rsidRPr="005C431A">
        <w:rPr>
          <w:rFonts w:ascii="Times New Roman" w:hAnsi="Times New Roman" w:cs="Times New Roman"/>
        </w:rPr>
        <w:t>отягощать.</w:t>
      </w:r>
    </w:p>
    <w:p w:rsidR="00E27D67" w:rsidRPr="005C431A" w:rsidRDefault="00E27D67" w:rsidP="00E27D67">
      <w:pPr>
        <w:jc w:val="both"/>
        <w:rPr>
          <w:rFonts w:ascii="Times New Roman" w:hAnsi="Times New Roman" w:cs="Times New Roman"/>
        </w:rPr>
      </w:pPr>
      <w:r w:rsidRPr="005C431A">
        <w:rPr>
          <w:rFonts w:ascii="Times New Roman" w:hAnsi="Times New Roman" w:cs="Times New Roman"/>
        </w:rPr>
        <w:t xml:space="preserve">     4) В  знатные  чины,  как  в  </w:t>
      </w:r>
      <w:proofErr w:type="spellStart"/>
      <w:r w:rsidRPr="005C431A">
        <w:rPr>
          <w:rFonts w:ascii="Times New Roman" w:hAnsi="Times New Roman" w:cs="Times New Roman"/>
        </w:rPr>
        <w:t>статцкие</w:t>
      </w:r>
      <w:proofErr w:type="spellEnd"/>
      <w:r w:rsidRPr="005C431A">
        <w:rPr>
          <w:rFonts w:ascii="Times New Roman" w:hAnsi="Times New Roman" w:cs="Times New Roman"/>
        </w:rPr>
        <w:t>,  так  и  в  военные,</w:t>
      </w:r>
    </w:p>
    <w:p w:rsidR="00E27D67" w:rsidRPr="005C431A" w:rsidRDefault="00E27D67" w:rsidP="00E27D67">
      <w:pPr>
        <w:jc w:val="both"/>
        <w:rPr>
          <w:rFonts w:ascii="Times New Roman" w:hAnsi="Times New Roman" w:cs="Times New Roman"/>
        </w:rPr>
      </w:pPr>
      <w:proofErr w:type="gramStart"/>
      <w:r w:rsidRPr="005C431A">
        <w:rPr>
          <w:rFonts w:ascii="Times New Roman" w:hAnsi="Times New Roman" w:cs="Times New Roman"/>
        </w:rPr>
        <w:t>сухопутные</w:t>
      </w:r>
      <w:proofErr w:type="gramEnd"/>
      <w:r w:rsidRPr="005C431A">
        <w:rPr>
          <w:rFonts w:ascii="Times New Roman" w:hAnsi="Times New Roman" w:cs="Times New Roman"/>
        </w:rPr>
        <w:t xml:space="preserve"> и морские,  выше полковничья ранга не жаловать, ниже к</w:t>
      </w:r>
    </w:p>
    <w:p w:rsidR="00E27D67" w:rsidRPr="005C431A" w:rsidRDefault="00E27D67" w:rsidP="00E27D67">
      <w:pPr>
        <w:jc w:val="both"/>
        <w:rPr>
          <w:rFonts w:ascii="Times New Roman" w:hAnsi="Times New Roman" w:cs="Times New Roman"/>
        </w:rPr>
      </w:pPr>
      <w:r w:rsidRPr="005C431A">
        <w:rPr>
          <w:rFonts w:ascii="Times New Roman" w:hAnsi="Times New Roman" w:cs="Times New Roman"/>
        </w:rPr>
        <w:t>знатным  делам  никого  не определять,  и гвардии и прочим полкам</w:t>
      </w:r>
    </w:p>
    <w:p w:rsidR="00E27D67" w:rsidRPr="005C431A" w:rsidRDefault="00E27D67" w:rsidP="00E27D67">
      <w:pPr>
        <w:jc w:val="both"/>
        <w:rPr>
          <w:rFonts w:ascii="Times New Roman" w:hAnsi="Times New Roman" w:cs="Times New Roman"/>
        </w:rPr>
      </w:pPr>
      <w:r w:rsidRPr="005C431A">
        <w:rPr>
          <w:rFonts w:ascii="Times New Roman" w:hAnsi="Times New Roman" w:cs="Times New Roman"/>
        </w:rPr>
        <w:t>быть под ведением Верховного тайного совета.</w:t>
      </w:r>
    </w:p>
    <w:p w:rsidR="00E27D67" w:rsidRPr="005C431A" w:rsidRDefault="00E27D67" w:rsidP="00E27D67">
      <w:pPr>
        <w:jc w:val="both"/>
        <w:rPr>
          <w:rFonts w:ascii="Times New Roman" w:hAnsi="Times New Roman" w:cs="Times New Roman"/>
        </w:rPr>
      </w:pPr>
      <w:r w:rsidRPr="005C431A">
        <w:rPr>
          <w:rFonts w:ascii="Times New Roman" w:hAnsi="Times New Roman" w:cs="Times New Roman"/>
        </w:rPr>
        <w:t xml:space="preserve">     5) У шляхетства живота и имения и чести без суда не отымать.</w:t>
      </w:r>
    </w:p>
    <w:p w:rsidR="00E27D67" w:rsidRPr="005C431A" w:rsidRDefault="00E27D67" w:rsidP="00E27D67">
      <w:pPr>
        <w:jc w:val="both"/>
        <w:rPr>
          <w:rFonts w:ascii="Times New Roman" w:hAnsi="Times New Roman" w:cs="Times New Roman"/>
        </w:rPr>
      </w:pPr>
      <w:r w:rsidRPr="005C431A">
        <w:rPr>
          <w:rFonts w:ascii="Times New Roman" w:hAnsi="Times New Roman" w:cs="Times New Roman"/>
        </w:rPr>
        <w:t xml:space="preserve">     6) Вотчины и деревни не жаловать.</w:t>
      </w:r>
    </w:p>
    <w:p w:rsidR="00E27D67" w:rsidRPr="005C431A" w:rsidRDefault="00E27D67" w:rsidP="00E27D67">
      <w:pPr>
        <w:jc w:val="both"/>
        <w:rPr>
          <w:rFonts w:ascii="Times New Roman" w:hAnsi="Times New Roman" w:cs="Times New Roman"/>
        </w:rPr>
      </w:pPr>
      <w:r w:rsidRPr="005C431A">
        <w:rPr>
          <w:rFonts w:ascii="Times New Roman" w:hAnsi="Times New Roman" w:cs="Times New Roman"/>
        </w:rPr>
        <w:t xml:space="preserve">     7) В придворные </w:t>
      </w:r>
      <w:proofErr w:type="gramStart"/>
      <w:r w:rsidRPr="005C431A">
        <w:rPr>
          <w:rFonts w:ascii="Times New Roman" w:hAnsi="Times New Roman" w:cs="Times New Roman"/>
        </w:rPr>
        <w:t>чины</w:t>
      </w:r>
      <w:proofErr w:type="gramEnd"/>
      <w:r w:rsidRPr="005C431A">
        <w:rPr>
          <w:rFonts w:ascii="Times New Roman" w:hAnsi="Times New Roman" w:cs="Times New Roman"/>
        </w:rPr>
        <w:t xml:space="preserve"> как русских, так и иноземцев без совету</w:t>
      </w:r>
    </w:p>
    <w:p w:rsidR="00E27D67" w:rsidRPr="005C431A" w:rsidRDefault="00E27D67" w:rsidP="00E27D67">
      <w:pPr>
        <w:jc w:val="both"/>
        <w:rPr>
          <w:rFonts w:ascii="Times New Roman" w:hAnsi="Times New Roman" w:cs="Times New Roman"/>
        </w:rPr>
      </w:pPr>
      <w:r w:rsidRPr="005C431A">
        <w:rPr>
          <w:rFonts w:ascii="Times New Roman" w:hAnsi="Times New Roman" w:cs="Times New Roman"/>
        </w:rPr>
        <w:t>Верховного тайного совета не производить.</w:t>
      </w:r>
    </w:p>
    <w:p w:rsidR="00E27D67" w:rsidRPr="005C431A" w:rsidRDefault="00E27D67" w:rsidP="00E27D67">
      <w:pPr>
        <w:jc w:val="both"/>
        <w:rPr>
          <w:rFonts w:ascii="Times New Roman" w:hAnsi="Times New Roman" w:cs="Times New Roman"/>
        </w:rPr>
      </w:pPr>
      <w:r w:rsidRPr="005C431A">
        <w:rPr>
          <w:rFonts w:ascii="Times New Roman" w:hAnsi="Times New Roman" w:cs="Times New Roman"/>
        </w:rPr>
        <w:t xml:space="preserve">     8) Государственные  доходы  в  расход  не употреблять и всех</w:t>
      </w:r>
    </w:p>
    <w:p w:rsidR="00E27D67" w:rsidRPr="005C431A" w:rsidRDefault="00E27D67" w:rsidP="00E27D67">
      <w:pPr>
        <w:jc w:val="both"/>
        <w:rPr>
          <w:rFonts w:ascii="Times New Roman" w:hAnsi="Times New Roman" w:cs="Times New Roman"/>
        </w:rPr>
      </w:pPr>
      <w:r w:rsidRPr="005C431A">
        <w:rPr>
          <w:rFonts w:ascii="Times New Roman" w:hAnsi="Times New Roman" w:cs="Times New Roman"/>
        </w:rPr>
        <w:t xml:space="preserve">верных своих подданных в </w:t>
      </w:r>
      <w:proofErr w:type="spellStart"/>
      <w:r w:rsidRPr="005C431A">
        <w:rPr>
          <w:rFonts w:ascii="Times New Roman" w:hAnsi="Times New Roman" w:cs="Times New Roman"/>
        </w:rPr>
        <w:t>неотменной</w:t>
      </w:r>
      <w:proofErr w:type="spellEnd"/>
      <w:r w:rsidRPr="005C431A">
        <w:rPr>
          <w:rFonts w:ascii="Times New Roman" w:hAnsi="Times New Roman" w:cs="Times New Roman"/>
        </w:rPr>
        <w:t xml:space="preserve"> своей милости содержать.</w:t>
      </w:r>
    </w:p>
    <w:p w:rsidR="00E27D67" w:rsidRPr="005C431A" w:rsidRDefault="00E27D67" w:rsidP="00E27D67">
      <w:pPr>
        <w:jc w:val="both"/>
        <w:rPr>
          <w:rFonts w:ascii="Times New Roman" w:hAnsi="Times New Roman" w:cs="Times New Roman"/>
        </w:rPr>
      </w:pPr>
      <w:r w:rsidRPr="005C431A">
        <w:rPr>
          <w:rFonts w:ascii="Times New Roman" w:hAnsi="Times New Roman" w:cs="Times New Roman"/>
        </w:rPr>
        <w:t xml:space="preserve">     А буде чего по сему обещанию не исполню  и  не  додержу,  то</w:t>
      </w:r>
    </w:p>
    <w:p w:rsidR="00E27D67" w:rsidRPr="005C431A" w:rsidRDefault="00E27D67" w:rsidP="00E27D67">
      <w:pPr>
        <w:jc w:val="both"/>
        <w:rPr>
          <w:rFonts w:ascii="Times New Roman" w:hAnsi="Times New Roman" w:cs="Times New Roman"/>
        </w:rPr>
      </w:pPr>
      <w:r w:rsidRPr="005C431A">
        <w:rPr>
          <w:rFonts w:ascii="Times New Roman" w:hAnsi="Times New Roman" w:cs="Times New Roman"/>
        </w:rPr>
        <w:t>лишена буду короны российской.</w:t>
      </w:r>
    </w:p>
    <w:p w:rsidR="00E27D67" w:rsidRPr="00E27D67" w:rsidRDefault="00E27D67" w:rsidP="00E27D67">
      <w:pPr>
        <w:jc w:val="both"/>
        <w:rPr>
          <w:rFonts w:ascii="Times New Roman" w:hAnsi="Times New Roman" w:cs="Times New Roman"/>
          <w:sz w:val="28"/>
        </w:rPr>
      </w:pPr>
    </w:p>
    <w:sectPr w:rsidR="00E27D67" w:rsidRPr="00E27D67" w:rsidSect="00475DF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4A2C"/>
      </v:shape>
    </w:pict>
  </w:numPicBullet>
  <w:abstractNum w:abstractNumId="0">
    <w:nsid w:val="08E744F9"/>
    <w:multiLevelType w:val="hybridMultilevel"/>
    <w:tmpl w:val="75D4E6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9716EF"/>
    <w:multiLevelType w:val="hybridMultilevel"/>
    <w:tmpl w:val="E87A58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79428B"/>
    <w:multiLevelType w:val="hybridMultilevel"/>
    <w:tmpl w:val="41F6D96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B17674"/>
    <w:multiLevelType w:val="hybridMultilevel"/>
    <w:tmpl w:val="156AF1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BC0C90"/>
    <w:multiLevelType w:val="hybridMultilevel"/>
    <w:tmpl w:val="B4744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DD158D"/>
    <w:multiLevelType w:val="hybridMultilevel"/>
    <w:tmpl w:val="1180E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632AEF"/>
    <w:multiLevelType w:val="hybridMultilevel"/>
    <w:tmpl w:val="B8B6C5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75DFC"/>
    <w:rsid w:val="00027B26"/>
    <w:rsid w:val="00165280"/>
    <w:rsid w:val="00225CD3"/>
    <w:rsid w:val="00351A3A"/>
    <w:rsid w:val="00411AEF"/>
    <w:rsid w:val="004311C4"/>
    <w:rsid w:val="00475DFC"/>
    <w:rsid w:val="00527182"/>
    <w:rsid w:val="00582F6F"/>
    <w:rsid w:val="00593664"/>
    <w:rsid w:val="005C39F2"/>
    <w:rsid w:val="00616A52"/>
    <w:rsid w:val="006C143B"/>
    <w:rsid w:val="006F4184"/>
    <w:rsid w:val="007C3156"/>
    <w:rsid w:val="007D1D2D"/>
    <w:rsid w:val="00846BA7"/>
    <w:rsid w:val="00861106"/>
    <w:rsid w:val="008A00D0"/>
    <w:rsid w:val="00930D9C"/>
    <w:rsid w:val="009318DE"/>
    <w:rsid w:val="009C06D0"/>
    <w:rsid w:val="00A8307F"/>
    <w:rsid w:val="00E27D67"/>
    <w:rsid w:val="00E523E5"/>
    <w:rsid w:val="00EF1B8D"/>
    <w:rsid w:val="00F3533E"/>
    <w:rsid w:val="00F50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2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DFC"/>
    <w:pPr>
      <w:ind w:left="720"/>
      <w:contextualSpacing/>
    </w:pPr>
  </w:style>
</w:styles>
</file>

<file path=word/webSettings.xml><?xml version="1.0" encoding="utf-8"?>
<w:webSettings xmlns:r="http://schemas.openxmlformats.org/officeDocument/2006/relationships" xmlns:w="http://schemas.openxmlformats.org/wordprocessingml/2006/main">
  <w:divs>
    <w:div w:id="712389169">
      <w:bodyDiv w:val="1"/>
      <w:marLeft w:val="0"/>
      <w:marRight w:val="0"/>
      <w:marTop w:val="0"/>
      <w:marBottom w:val="0"/>
      <w:divBdr>
        <w:top w:val="none" w:sz="0" w:space="0" w:color="auto"/>
        <w:left w:val="none" w:sz="0" w:space="0" w:color="auto"/>
        <w:bottom w:val="none" w:sz="0" w:space="0" w:color="auto"/>
        <w:right w:val="none" w:sz="0" w:space="0" w:color="auto"/>
      </w:divBdr>
    </w:div>
    <w:div w:id="1029839529">
      <w:bodyDiv w:val="1"/>
      <w:marLeft w:val="0"/>
      <w:marRight w:val="0"/>
      <w:marTop w:val="0"/>
      <w:marBottom w:val="0"/>
      <w:divBdr>
        <w:top w:val="none" w:sz="0" w:space="0" w:color="auto"/>
        <w:left w:val="none" w:sz="0" w:space="0" w:color="auto"/>
        <w:bottom w:val="none" w:sz="0" w:space="0" w:color="auto"/>
        <w:right w:val="none" w:sz="0" w:space="0" w:color="auto"/>
      </w:divBdr>
    </w:div>
    <w:div w:id="1367171841">
      <w:bodyDiv w:val="1"/>
      <w:marLeft w:val="0"/>
      <w:marRight w:val="0"/>
      <w:marTop w:val="0"/>
      <w:marBottom w:val="0"/>
      <w:divBdr>
        <w:top w:val="none" w:sz="0" w:space="0" w:color="auto"/>
        <w:left w:val="none" w:sz="0" w:space="0" w:color="auto"/>
        <w:bottom w:val="none" w:sz="0" w:space="0" w:color="auto"/>
        <w:right w:val="none" w:sz="0" w:space="0" w:color="auto"/>
      </w:divBdr>
    </w:div>
    <w:div w:id="1917587761">
      <w:bodyDiv w:val="1"/>
      <w:marLeft w:val="0"/>
      <w:marRight w:val="0"/>
      <w:marTop w:val="0"/>
      <w:marBottom w:val="0"/>
      <w:divBdr>
        <w:top w:val="none" w:sz="0" w:space="0" w:color="auto"/>
        <w:left w:val="none" w:sz="0" w:space="0" w:color="auto"/>
        <w:bottom w:val="none" w:sz="0" w:space="0" w:color="auto"/>
        <w:right w:val="none" w:sz="0" w:space="0" w:color="auto"/>
      </w:divBdr>
    </w:div>
    <w:div w:id="192552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10</Pages>
  <Words>5258</Words>
  <Characters>29973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28</cp:revision>
  <dcterms:created xsi:type="dcterms:W3CDTF">2019-04-13T17:06:00Z</dcterms:created>
  <dcterms:modified xsi:type="dcterms:W3CDTF">2019-04-18T15:17:00Z</dcterms:modified>
</cp:coreProperties>
</file>