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62" w:rsidRDefault="001B6662" w:rsidP="001B66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организации и проведению </w:t>
      </w:r>
    </w:p>
    <w:p w:rsidR="001B6662" w:rsidRDefault="001B6662" w:rsidP="001B66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этапа всероссийской олимпиады школьников </w:t>
      </w:r>
    </w:p>
    <w:p w:rsidR="001B6662" w:rsidRDefault="001B6662" w:rsidP="001B666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китайскому языку в 2018-201</w:t>
      </w:r>
      <w:r w:rsidRPr="0022154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учебном году</w:t>
      </w:r>
    </w:p>
    <w:p w:rsidR="001B6662" w:rsidRDefault="001B6662" w:rsidP="001B6662">
      <w:pPr>
        <w:ind w:firstLine="708"/>
        <w:rPr>
          <w:sz w:val="28"/>
          <w:szCs w:val="28"/>
        </w:rPr>
      </w:pPr>
    </w:p>
    <w:p w:rsidR="001B6662" w:rsidRDefault="001B6662" w:rsidP="001B66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Порядок проведения муниципального этапа олимпиады</w:t>
      </w:r>
    </w:p>
    <w:p w:rsidR="001B6662" w:rsidRDefault="001B6662" w:rsidP="001B66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1.1.</w:t>
      </w:r>
      <w:r>
        <w:rPr>
          <w:sz w:val="28"/>
          <w:szCs w:val="28"/>
        </w:rPr>
        <w:t xml:space="preserve"> Муниципальный этап всероссийской олимпиады школьников по китайскому языку проводится по заданиям, подготовленным региональной предметно-методической комиссией с учетом методических рекомендаций центральной предметно-методической комиссии.</w:t>
      </w:r>
    </w:p>
    <w:p w:rsidR="001B6662" w:rsidRDefault="001B6662" w:rsidP="001B6662">
      <w:pPr>
        <w:tabs>
          <w:tab w:val="left" w:pos="142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Задания муниципального этапа будут предложены для  двух возрастных групп:</w:t>
      </w:r>
      <w:r>
        <w:rPr>
          <w:b/>
          <w:sz w:val="28"/>
          <w:szCs w:val="28"/>
        </w:rPr>
        <w:t xml:space="preserve">   7-8, 9-11 классы.</w:t>
      </w:r>
    </w:p>
    <w:p w:rsidR="001B6662" w:rsidRDefault="001B6662" w:rsidP="001B666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1.3. </w:t>
      </w:r>
      <w:r>
        <w:rPr>
          <w:sz w:val="28"/>
          <w:szCs w:val="28"/>
        </w:rPr>
        <w:t xml:space="preserve">Всероссийская олимпиада по китайскому языку включает четыре письменных конкурса и </w:t>
      </w:r>
      <w:proofErr w:type="gramStart"/>
      <w:r>
        <w:rPr>
          <w:sz w:val="28"/>
          <w:szCs w:val="28"/>
        </w:rPr>
        <w:t>дополнительный</w:t>
      </w:r>
      <w:proofErr w:type="gramEnd"/>
      <w:r>
        <w:rPr>
          <w:sz w:val="28"/>
          <w:szCs w:val="28"/>
        </w:rPr>
        <w:t xml:space="preserve"> (Лингвострановедческая викторина) для 9-11 классов:</w:t>
      </w:r>
    </w:p>
    <w:p w:rsidR="001B6662" w:rsidRDefault="001B6662" w:rsidP="001B6662">
      <w:pPr>
        <w:ind w:left="40" w:firstLine="668"/>
        <w:jc w:val="center"/>
        <w:rPr>
          <w:sz w:val="28"/>
          <w:szCs w:val="28"/>
        </w:rPr>
      </w:pPr>
      <w:r>
        <w:rPr>
          <w:b/>
          <w:sz w:val="28"/>
          <w:szCs w:val="28"/>
        </w:rPr>
        <w:t>7-8 классы:</w:t>
      </w:r>
    </w:p>
    <w:p w:rsidR="001B6662" w:rsidRDefault="001B6662" w:rsidP="001B666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понимания устной речи – </w:t>
      </w:r>
      <w:r>
        <w:rPr>
          <w:iCs/>
          <w:sz w:val="28"/>
          <w:szCs w:val="28"/>
        </w:rPr>
        <w:t>20 минут.</w:t>
      </w:r>
    </w:p>
    <w:p w:rsidR="001B6662" w:rsidRDefault="001B6662" w:rsidP="001B666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Конкурс понимания письменной речи – 30</w:t>
      </w:r>
      <w:r>
        <w:rPr>
          <w:iCs/>
          <w:sz w:val="28"/>
          <w:szCs w:val="28"/>
        </w:rPr>
        <w:t xml:space="preserve"> минут.</w:t>
      </w:r>
    </w:p>
    <w:p w:rsidR="001B6662" w:rsidRDefault="001B6662" w:rsidP="001B666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Лексико-грамматический тест – </w:t>
      </w:r>
      <w:r>
        <w:rPr>
          <w:iCs/>
          <w:sz w:val="28"/>
          <w:szCs w:val="28"/>
        </w:rPr>
        <w:t>30 минут.</w:t>
      </w:r>
    </w:p>
    <w:p w:rsidR="001B6662" w:rsidRDefault="001B6662" w:rsidP="001B6662">
      <w:pPr>
        <w:ind w:left="284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Конкурс письменной речи – </w:t>
      </w:r>
      <w:r>
        <w:rPr>
          <w:iCs/>
          <w:sz w:val="28"/>
          <w:szCs w:val="28"/>
        </w:rPr>
        <w:t>60 минут.</w:t>
      </w:r>
    </w:p>
    <w:p w:rsidR="001B6662" w:rsidRDefault="001B6662" w:rsidP="001B6662">
      <w:pPr>
        <w:ind w:left="284"/>
        <w:jc w:val="both"/>
        <w:rPr>
          <w:iCs/>
          <w:sz w:val="28"/>
          <w:szCs w:val="28"/>
        </w:rPr>
      </w:pPr>
    </w:p>
    <w:p w:rsidR="001B6662" w:rsidRDefault="001B6662" w:rsidP="001B6662">
      <w:pPr>
        <w:ind w:left="284"/>
        <w:jc w:val="center"/>
        <w:rPr>
          <w:sz w:val="28"/>
          <w:szCs w:val="28"/>
        </w:rPr>
      </w:pPr>
      <w:r>
        <w:rPr>
          <w:b/>
          <w:iCs/>
          <w:sz w:val="28"/>
          <w:szCs w:val="28"/>
        </w:rPr>
        <w:t>9-11 классы:</w:t>
      </w:r>
    </w:p>
    <w:p w:rsidR="001B6662" w:rsidRDefault="001B6662" w:rsidP="001B666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понимания устной речи – </w:t>
      </w:r>
      <w:r>
        <w:rPr>
          <w:iCs/>
          <w:sz w:val="28"/>
          <w:szCs w:val="28"/>
        </w:rPr>
        <w:t>20 минут.</w:t>
      </w:r>
    </w:p>
    <w:p w:rsidR="001B6662" w:rsidRDefault="001B6662" w:rsidP="001B6662">
      <w:pPr>
        <w:tabs>
          <w:tab w:val="left" w:pos="709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Конкурс понимания письменной речи – 30</w:t>
      </w:r>
      <w:r>
        <w:rPr>
          <w:iCs/>
          <w:sz w:val="28"/>
          <w:szCs w:val="28"/>
        </w:rPr>
        <w:t xml:space="preserve"> минут.</w:t>
      </w:r>
    </w:p>
    <w:p w:rsidR="001B6662" w:rsidRDefault="001B6662" w:rsidP="001B6662">
      <w:pPr>
        <w:tabs>
          <w:tab w:val="left" w:pos="709"/>
        </w:tabs>
        <w:ind w:left="284"/>
        <w:jc w:val="both"/>
        <w:rPr>
          <w:iCs/>
          <w:sz w:val="28"/>
          <w:szCs w:val="28"/>
        </w:rPr>
      </w:pPr>
      <w:r>
        <w:rPr>
          <w:sz w:val="28"/>
          <w:szCs w:val="28"/>
        </w:rPr>
        <w:t>Лексико-грамматический тест – 30</w:t>
      </w:r>
      <w:r>
        <w:rPr>
          <w:iCs/>
          <w:sz w:val="28"/>
          <w:szCs w:val="28"/>
        </w:rPr>
        <w:t xml:space="preserve"> минут.</w:t>
      </w:r>
    </w:p>
    <w:p w:rsidR="001B6662" w:rsidRDefault="001B6662" w:rsidP="001B6662">
      <w:pPr>
        <w:tabs>
          <w:tab w:val="left" w:pos="709"/>
        </w:tabs>
        <w:ind w:left="284"/>
        <w:jc w:val="both"/>
        <w:rPr>
          <w:sz w:val="28"/>
          <w:szCs w:val="28"/>
        </w:rPr>
      </w:pPr>
      <w:r>
        <w:rPr>
          <w:iCs/>
          <w:sz w:val="28"/>
          <w:szCs w:val="28"/>
        </w:rPr>
        <w:t>Конкурс письменной речи – 60 минут.</w:t>
      </w:r>
    </w:p>
    <w:p w:rsidR="001B6662" w:rsidRDefault="001B6662" w:rsidP="001B6662">
      <w:pPr>
        <w:ind w:left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Лингвострановедческая викторина – </w:t>
      </w:r>
      <w:r>
        <w:rPr>
          <w:iCs/>
          <w:sz w:val="28"/>
          <w:szCs w:val="28"/>
        </w:rPr>
        <w:t>15 минут.</w:t>
      </w:r>
    </w:p>
    <w:p w:rsidR="001B6662" w:rsidRDefault="001B6662" w:rsidP="001B6662">
      <w:pPr>
        <w:ind w:left="720"/>
        <w:jc w:val="center"/>
        <w:rPr>
          <w:b/>
          <w:sz w:val="28"/>
          <w:szCs w:val="28"/>
        </w:rPr>
      </w:pPr>
    </w:p>
    <w:p w:rsidR="001B6662" w:rsidRDefault="001B6662" w:rsidP="001B6662">
      <w:pPr>
        <w:ind w:left="40" w:firstLine="66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1.4. </w:t>
      </w:r>
      <w:r>
        <w:rPr>
          <w:sz w:val="28"/>
          <w:szCs w:val="28"/>
        </w:rPr>
        <w:t xml:space="preserve">Участники олимпиады должны быть допущены к проведению  всех конкурсов (т.е. промежуточное отсеивание участников не рекомендуется).  </w:t>
      </w:r>
    </w:p>
    <w:p w:rsidR="001B6662" w:rsidRDefault="001B6662" w:rsidP="001B6662">
      <w:pPr>
        <w:jc w:val="both"/>
        <w:rPr>
          <w:b/>
          <w:sz w:val="28"/>
          <w:szCs w:val="28"/>
          <w:u w:val="single"/>
        </w:rPr>
      </w:pPr>
    </w:p>
    <w:p w:rsidR="001B6662" w:rsidRDefault="001B6662" w:rsidP="001B666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 Материально-техническое обеспечение олимпиады</w:t>
      </w:r>
    </w:p>
    <w:p w:rsidR="001B6662" w:rsidRDefault="001B6662" w:rsidP="001B66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2.1.</w:t>
      </w:r>
      <w:r>
        <w:rPr>
          <w:sz w:val="28"/>
          <w:szCs w:val="28"/>
        </w:rPr>
        <w:t xml:space="preserve"> Для проведения конкурсов понимания письменной речи, лексико-грамматического теста и конкурса письменной речи не требуется специальных технических средств. Помимо необходимого количества комплектов заданий и листов ответов, в аудитории должны быть запасные комплекты заданий и запасные листы для ответов. </w:t>
      </w:r>
    </w:p>
    <w:p w:rsidR="001B6662" w:rsidRDefault="001B6662" w:rsidP="001B6662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2.2.</w:t>
      </w:r>
      <w:r>
        <w:rPr>
          <w:sz w:val="28"/>
          <w:szCs w:val="28"/>
        </w:rPr>
        <w:t xml:space="preserve"> Для проведения конкурса понимания устной речи требуются магнитофоны или </w:t>
      </w:r>
      <w:r>
        <w:rPr>
          <w:sz w:val="28"/>
          <w:szCs w:val="28"/>
          <w:lang w:val="de-DE"/>
        </w:rPr>
        <w:t>CD</w:t>
      </w:r>
      <w:r>
        <w:rPr>
          <w:sz w:val="28"/>
          <w:szCs w:val="28"/>
        </w:rPr>
        <w:t xml:space="preserve"> плейеры в каждой аудитории, обеспечивающие громкость звучания, достаточную для прослушивания в аудитории. При наличии необходимого оборудования возможна компьютерная запись текстов и прослушивание записи через компьютерную систему.</w:t>
      </w:r>
    </w:p>
    <w:p w:rsidR="001B6662" w:rsidRDefault="001B6662" w:rsidP="001B6662">
      <w:pPr>
        <w:jc w:val="both"/>
        <w:rPr>
          <w:b/>
          <w:sz w:val="28"/>
          <w:szCs w:val="28"/>
          <w:u w:val="single"/>
        </w:rPr>
      </w:pPr>
    </w:p>
    <w:p w:rsidR="001B6662" w:rsidRDefault="001B6662" w:rsidP="001B666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Процедура проведения конкурса понимания устной речи </w:t>
      </w:r>
    </w:p>
    <w:p w:rsidR="00B502DC" w:rsidRDefault="001B6662" w:rsidP="001B6662">
      <w:pPr>
        <w:rPr>
          <w:sz w:val="28"/>
          <w:szCs w:val="28"/>
          <w:lang w:eastAsia="he-IL" w:bidi="he-IL"/>
        </w:rPr>
      </w:pPr>
      <w:r>
        <w:rPr>
          <w:sz w:val="28"/>
          <w:szCs w:val="28"/>
        </w:rPr>
        <w:tab/>
      </w:r>
      <w:r>
        <w:rPr>
          <w:sz w:val="28"/>
          <w:szCs w:val="28"/>
          <w:lang w:eastAsia="he-IL" w:bidi="he-IL"/>
        </w:rPr>
        <w:t>Перед прослушиванием первого отрывка член жюри включает пленку (диск, компьютерную запись) и даёт возможность участникам прослушать самое начало задания с текстом инструкций. Затем плёнка (диск, компьютерная запись) выключается, и член жюри обращается к аудитории с вопросом,</w:t>
      </w:r>
    </w:p>
    <w:p w:rsidR="001B6662" w:rsidRDefault="001B6662" w:rsidP="001B6662">
      <w:pPr>
        <w:rPr>
          <w:sz w:val="28"/>
          <w:szCs w:val="28"/>
          <w:lang w:eastAsia="he-IL" w:bidi="he-IL"/>
        </w:rPr>
      </w:pPr>
    </w:p>
    <w:p w:rsidR="001B6662" w:rsidRDefault="001B6662" w:rsidP="001B6662">
      <w:pPr>
        <w:rPr>
          <w:sz w:val="28"/>
          <w:szCs w:val="28"/>
          <w:lang w:eastAsia="he-IL" w:bidi="he-IL"/>
        </w:rPr>
      </w:pPr>
    </w:p>
    <w:p w:rsidR="001B6662" w:rsidRPr="00830BD6" w:rsidRDefault="001B6662" w:rsidP="00830BD6">
      <w:pPr>
        <w:jc w:val="both"/>
        <w:rPr>
          <w:sz w:val="28"/>
          <w:szCs w:val="28"/>
        </w:rPr>
      </w:pPr>
      <w:r w:rsidRPr="00830BD6">
        <w:rPr>
          <w:sz w:val="28"/>
          <w:szCs w:val="28"/>
        </w:rPr>
        <w:lastRenderedPageBreak/>
        <w:t xml:space="preserve">хорошо ли всем слышно запись. Если в аудитории кто-то из участников плохо слышит запись, </w:t>
      </w:r>
      <w:proofErr w:type="gramStart"/>
      <w:r w:rsidRPr="00830BD6">
        <w:rPr>
          <w:sz w:val="28"/>
          <w:szCs w:val="28"/>
        </w:rPr>
        <w:t>регулируется громкость звучания и устраняются</w:t>
      </w:r>
      <w:proofErr w:type="gramEnd"/>
      <w:r w:rsidRPr="00830BD6">
        <w:rPr>
          <w:sz w:val="28"/>
          <w:szCs w:val="28"/>
        </w:rPr>
        <w:t xml:space="preserve"> все технические неполадки, влияющие на качество звучания записи. После устранения неполадок плёнка (диск, компьютерная запись) ставится на самое начало и ещё раз прослушивается  вводная часть с инструкциями. После инструкций пленка (диск, компьютерная запись) не останавливается и прослушивается до самого конца. Участники могут ознакомиться с вопросами до прослушивания отрывков.</w:t>
      </w:r>
    </w:p>
    <w:p w:rsidR="001B6662" w:rsidRPr="00830BD6" w:rsidRDefault="001B6662" w:rsidP="00830BD6">
      <w:pPr>
        <w:jc w:val="both"/>
        <w:rPr>
          <w:sz w:val="28"/>
          <w:szCs w:val="28"/>
        </w:rPr>
      </w:pPr>
      <w:r w:rsidRPr="00830BD6">
        <w:rPr>
          <w:sz w:val="28"/>
          <w:szCs w:val="28"/>
        </w:rPr>
        <w:t xml:space="preserve">Вся процедура </w:t>
      </w:r>
      <w:proofErr w:type="spellStart"/>
      <w:r w:rsidRPr="00830BD6">
        <w:rPr>
          <w:sz w:val="28"/>
          <w:szCs w:val="28"/>
        </w:rPr>
        <w:t>аудирования</w:t>
      </w:r>
      <w:proofErr w:type="spellEnd"/>
      <w:r w:rsidRPr="00830BD6">
        <w:rPr>
          <w:sz w:val="28"/>
          <w:szCs w:val="28"/>
        </w:rPr>
        <w:t xml:space="preserve"> записана на диск (или плёнку): задания, предусмотренные паузы, звучащий текст. Член жюри включает и выключает запись. </w:t>
      </w:r>
    </w:p>
    <w:p w:rsidR="001B6662" w:rsidRPr="00830BD6" w:rsidRDefault="001B6662" w:rsidP="00830BD6">
      <w:pPr>
        <w:jc w:val="both"/>
        <w:rPr>
          <w:sz w:val="28"/>
          <w:szCs w:val="28"/>
        </w:rPr>
      </w:pPr>
      <w:r w:rsidRPr="00830BD6">
        <w:rPr>
          <w:sz w:val="28"/>
          <w:szCs w:val="28"/>
        </w:rPr>
        <w:tab/>
        <w:t xml:space="preserve">Во время </w:t>
      </w:r>
      <w:proofErr w:type="spellStart"/>
      <w:r w:rsidRPr="00830BD6">
        <w:rPr>
          <w:sz w:val="28"/>
          <w:szCs w:val="28"/>
        </w:rPr>
        <w:t>аудирования</w:t>
      </w:r>
      <w:proofErr w:type="spellEnd"/>
      <w:r w:rsidRPr="00830BD6">
        <w:rPr>
          <w:sz w:val="28"/>
          <w:szCs w:val="28"/>
        </w:rPr>
        <w:t xml:space="preserve"> участники не могут задавать вопросы членам жюри или выходить из аудитории, так как шум может нарушить процедуру проведения конкурса.</w:t>
      </w:r>
    </w:p>
    <w:p w:rsidR="001B6662" w:rsidRPr="00830BD6" w:rsidRDefault="001B6662" w:rsidP="00830BD6">
      <w:pPr>
        <w:jc w:val="both"/>
        <w:rPr>
          <w:sz w:val="28"/>
          <w:szCs w:val="28"/>
        </w:rPr>
      </w:pPr>
      <w:r w:rsidRPr="00830BD6">
        <w:rPr>
          <w:sz w:val="28"/>
          <w:szCs w:val="28"/>
        </w:rPr>
        <w:t xml:space="preserve"> </w:t>
      </w:r>
      <w:r w:rsidRPr="00830BD6">
        <w:rPr>
          <w:sz w:val="28"/>
          <w:szCs w:val="28"/>
        </w:rPr>
        <w:tab/>
        <w:t>Время проведения конкурса ограничено временем звучания плёнки.</w:t>
      </w:r>
    </w:p>
    <w:p w:rsidR="001B6662" w:rsidRPr="00830BD6" w:rsidRDefault="001B6662" w:rsidP="00830BD6">
      <w:pPr>
        <w:jc w:val="both"/>
        <w:rPr>
          <w:sz w:val="28"/>
          <w:szCs w:val="28"/>
        </w:rPr>
      </w:pPr>
    </w:p>
    <w:p w:rsidR="001B6662" w:rsidRPr="00830BD6" w:rsidRDefault="001B6662" w:rsidP="00830BD6">
      <w:pPr>
        <w:jc w:val="center"/>
        <w:rPr>
          <w:b/>
          <w:iCs/>
          <w:sz w:val="28"/>
          <w:szCs w:val="28"/>
        </w:rPr>
      </w:pPr>
      <w:r w:rsidRPr="00830BD6">
        <w:rPr>
          <w:b/>
          <w:iCs/>
          <w:sz w:val="28"/>
          <w:szCs w:val="28"/>
        </w:rPr>
        <w:t>4. Процедура оценивания выполненных заданий</w:t>
      </w:r>
    </w:p>
    <w:p w:rsidR="001B6662" w:rsidRPr="00830BD6" w:rsidRDefault="001B6662" w:rsidP="00830BD6">
      <w:pPr>
        <w:jc w:val="both"/>
        <w:rPr>
          <w:b/>
          <w:iCs/>
          <w:sz w:val="28"/>
          <w:szCs w:val="28"/>
        </w:rPr>
      </w:pPr>
      <w:r w:rsidRPr="00830BD6">
        <w:rPr>
          <w:b/>
          <w:iCs/>
          <w:sz w:val="28"/>
          <w:szCs w:val="28"/>
        </w:rPr>
        <w:t xml:space="preserve">4.1. </w:t>
      </w:r>
      <w:r w:rsidRPr="00830BD6">
        <w:rPr>
          <w:iCs/>
          <w:sz w:val="28"/>
          <w:szCs w:val="28"/>
        </w:rPr>
        <w:t>Максимальное количество баллов в заданиях:</w:t>
      </w:r>
    </w:p>
    <w:p w:rsidR="001B6662" w:rsidRPr="00830BD6" w:rsidRDefault="001B6662" w:rsidP="00830BD6">
      <w:pPr>
        <w:jc w:val="center"/>
        <w:rPr>
          <w:b/>
          <w:sz w:val="28"/>
          <w:szCs w:val="28"/>
        </w:rPr>
      </w:pPr>
      <w:r w:rsidRPr="00830BD6">
        <w:rPr>
          <w:b/>
          <w:iCs/>
          <w:sz w:val="28"/>
          <w:szCs w:val="28"/>
        </w:rPr>
        <w:t>7-8 классы</w:t>
      </w:r>
    </w:p>
    <w:p w:rsidR="001B6662" w:rsidRPr="00830BD6" w:rsidRDefault="001B6662" w:rsidP="00830BD6">
      <w:pPr>
        <w:jc w:val="both"/>
        <w:rPr>
          <w:b/>
          <w:sz w:val="28"/>
          <w:szCs w:val="28"/>
        </w:rPr>
      </w:pPr>
      <w:r w:rsidRPr="00830BD6">
        <w:rPr>
          <w:b/>
          <w:sz w:val="28"/>
          <w:szCs w:val="28"/>
        </w:rPr>
        <w:t>Конкурс понимания устной речи</w:t>
      </w:r>
      <w:r w:rsidRPr="00830BD6">
        <w:rPr>
          <w:iCs/>
          <w:sz w:val="28"/>
          <w:szCs w:val="28"/>
        </w:rPr>
        <w:t xml:space="preserve"> –  максимальное количество баллов </w:t>
      </w:r>
      <w:r w:rsidRPr="00830BD6">
        <w:rPr>
          <w:b/>
          <w:iCs/>
          <w:sz w:val="28"/>
          <w:szCs w:val="28"/>
        </w:rPr>
        <w:t>15</w:t>
      </w:r>
      <w:r w:rsidRPr="00830BD6">
        <w:rPr>
          <w:iCs/>
          <w:sz w:val="28"/>
          <w:szCs w:val="28"/>
        </w:rPr>
        <w:t xml:space="preserve">. </w:t>
      </w:r>
      <w:r w:rsidRPr="00830BD6">
        <w:rPr>
          <w:b/>
          <w:iCs/>
          <w:sz w:val="28"/>
          <w:szCs w:val="28"/>
        </w:rPr>
        <w:t>Задание проверяется по ключам.</w:t>
      </w:r>
      <w:r w:rsidRPr="00830BD6">
        <w:rPr>
          <w:iCs/>
          <w:sz w:val="28"/>
          <w:szCs w:val="28"/>
        </w:rPr>
        <w:t xml:space="preserve">  </w:t>
      </w:r>
      <w:r w:rsidRPr="00830BD6">
        <w:rPr>
          <w:b/>
          <w:iCs/>
          <w:sz w:val="28"/>
          <w:szCs w:val="28"/>
        </w:rPr>
        <w:t>Каждый правильный ответ оценивается в 1 балл</w:t>
      </w:r>
      <w:r w:rsidRPr="00830BD6">
        <w:rPr>
          <w:iCs/>
          <w:sz w:val="28"/>
          <w:szCs w:val="28"/>
        </w:rPr>
        <w:t xml:space="preserve">. За неверный ответ или отсутствие ответа выставляется 0 баллов. </w:t>
      </w:r>
    </w:p>
    <w:p w:rsidR="001B6662" w:rsidRPr="00830BD6" w:rsidRDefault="001B6662" w:rsidP="00830BD6">
      <w:pPr>
        <w:jc w:val="both"/>
        <w:rPr>
          <w:b/>
          <w:iCs/>
          <w:sz w:val="28"/>
          <w:szCs w:val="28"/>
        </w:rPr>
      </w:pPr>
      <w:r w:rsidRPr="00830BD6">
        <w:rPr>
          <w:b/>
          <w:sz w:val="28"/>
          <w:szCs w:val="28"/>
        </w:rPr>
        <w:t xml:space="preserve">Конкурс понимания письменной речи </w:t>
      </w:r>
      <w:r w:rsidRPr="00830BD6">
        <w:rPr>
          <w:iCs/>
          <w:sz w:val="28"/>
          <w:szCs w:val="28"/>
        </w:rPr>
        <w:t>– максимальное количество баллов</w:t>
      </w:r>
      <w:r w:rsidRPr="00830BD6">
        <w:rPr>
          <w:b/>
          <w:iCs/>
          <w:sz w:val="28"/>
          <w:szCs w:val="28"/>
        </w:rPr>
        <w:t xml:space="preserve"> 10</w:t>
      </w:r>
      <w:r w:rsidRPr="00830BD6">
        <w:rPr>
          <w:iCs/>
          <w:sz w:val="28"/>
          <w:szCs w:val="28"/>
        </w:rPr>
        <w:t xml:space="preserve">. </w:t>
      </w:r>
      <w:r w:rsidRPr="00830BD6">
        <w:rPr>
          <w:b/>
          <w:iCs/>
          <w:sz w:val="28"/>
          <w:szCs w:val="28"/>
        </w:rPr>
        <w:t>Задание проверяется по ключам.</w:t>
      </w:r>
      <w:r w:rsidRPr="00830BD6">
        <w:rPr>
          <w:iCs/>
          <w:sz w:val="28"/>
          <w:szCs w:val="28"/>
        </w:rPr>
        <w:t xml:space="preserve">  </w:t>
      </w:r>
      <w:r w:rsidRPr="00830BD6">
        <w:rPr>
          <w:b/>
          <w:iCs/>
          <w:sz w:val="28"/>
          <w:szCs w:val="28"/>
        </w:rPr>
        <w:t>Каждый правильный ответ оценивается в 1 балл</w:t>
      </w:r>
      <w:r w:rsidRPr="00830BD6">
        <w:rPr>
          <w:iCs/>
          <w:sz w:val="28"/>
          <w:szCs w:val="28"/>
        </w:rPr>
        <w:t xml:space="preserve">. За неверный ответ или отсутствие ответа выставляется 0 баллов. </w:t>
      </w:r>
    </w:p>
    <w:p w:rsidR="001B6662" w:rsidRPr="00830BD6" w:rsidRDefault="001B6662" w:rsidP="00830BD6">
      <w:pPr>
        <w:jc w:val="both"/>
        <w:rPr>
          <w:b/>
          <w:sz w:val="28"/>
          <w:szCs w:val="28"/>
        </w:rPr>
      </w:pPr>
      <w:r w:rsidRPr="00830BD6">
        <w:rPr>
          <w:b/>
          <w:iCs/>
          <w:sz w:val="28"/>
          <w:szCs w:val="28"/>
        </w:rPr>
        <w:t>Лексико-грамматический тест</w:t>
      </w:r>
      <w:r w:rsidRPr="00830BD6">
        <w:rPr>
          <w:b/>
          <w:sz w:val="28"/>
          <w:szCs w:val="28"/>
        </w:rPr>
        <w:t xml:space="preserve"> </w:t>
      </w:r>
      <w:r w:rsidRPr="00830BD6">
        <w:rPr>
          <w:iCs/>
          <w:sz w:val="28"/>
          <w:szCs w:val="28"/>
        </w:rPr>
        <w:t xml:space="preserve">– максимальное количество баллов </w:t>
      </w:r>
      <w:r w:rsidRPr="00830BD6">
        <w:rPr>
          <w:b/>
          <w:iCs/>
          <w:sz w:val="28"/>
          <w:szCs w:val="28"/>
        </w:rPr>
        <w:t>20</w:t>
      </w:r>
      <w:r w:rsidRPr="00830BD6">
        <w:rPr>
          <w:iCs/>
          <w:sz w:val="28"/>
          <w:szCs w:val="28"/>
        </w:rPr>
        <w:t xml:space="preserve">.  </w:t>
      </w:r>
      <w:r w:rsidRPr="00830BD6">
        <w:rPr>
          <w:b/>
          <w:iCs/>
          <w:sz w:val="28"/>
          <w:szCs w:val="28"/>
        </w:rPr>
        <w:t>Задание проверяется по ключам.</w:t>
      </w:r>
      <w:r w:rsidRPr="00830BD6">
        <w:rPr>
          <w:iCs/>
          <w:sz w:val="28"/>
          <w:szCs w:val="28"/>
        </w:rPr>
        <w:t xml:space="preserve">  </w:t>
      </w:r>
      <w:r w:rsidRPr="00830BD6">
        <w:rPr>
          <w:b/>
          <w:iCs/>
          <w:sz w:val="28"/>
          <w:szCs w:val="28"/>
        </w:rPr>
        <w:t>Каждый правильный ответ оценивается в 1 балл</w:t>
      </w:r>
      <w:r w:rsidRPr="00830BD6">
        <w:rPr>
          <w:iCs/>
          <w:sz w:val="28"/>
          <w:szCs w:val="28"/>
        </w:rPr>
        <w:t xml:space="preserve">. За неверный ответ или отсутствие ответа выставляется 0 баллов. </w:t>
      </w:r>
    </w:p>
    <w:p w:rsidR="001B6662" w:rsidRPr="00830BD6" w:rsidRDefault="001B6662" w:rsidP="00830BD6">
      <w:pPr>
        <w:jc w:val="both"/>
        <w:rPr>
          <w:b/>
          <w:iCs/>
          <w:sz w:val="28"/>
          <w:szCs w:val="28"/>
        </w:rPr>
      </w:pPr>
      <w:r w:rsidRPr="00830BD6">
        <w:rPr>
          <w:b/>
          <w:sz w:val="28"/>
          <w:szCs w:val="28"/>
        </w:rPr>
        <w:t>Конкурс письменной речи</w:t>
      </w:r>
      <w:r w:rsidRPr="00830BD6">
        <w:rPr>
          <w:sz w:val="28"/>
          <w:szCs w:val="28"/>
        </w:rPr>
        <w:t xml:space="preserve"> </w:t>
      </w:r>
      <w:r w:rsidRPr="00830BD6">
        <w:rPr>
          <w:iCs/>
          <w:sz w:val="28"/>
          <w:szCs w:val="28"/>
        </w:rPr>
        <w:t>– максимальное количество баллов</w:t>
      </w:r>
      <w:r w:rsidRPr="00830BD6">
        <w:rPr>
          <w:b/>
          <w:iCs/>
          <w:sz w:val="28"/>
          <w:szCs w:val="28"/>
        </w:rPr>
        <w:t xml:space="preserve"> 20.</w:t>
      </w:r>
      <w:r w:rsidRPr="00830BD6">
        <w:rPr>
          <w:iCs/>
          <w:sz w:val="28"/>
          <w:szCs w:val="28"/>
        </w:rPr>
        <w:t xml:space="preserve"> Итоговый ба</w:t>
      </w:r>
      <w:proofErr w:type="gramStart"/>
      <w:r w:rsidRPr="00830BD6">
        <w:rPr>
          <w:iCs/>
          <w:sz w:val="28"/>
          <w:szCs w:val="28"/>
        </w:rPr>
        <w:t>лл скл</w:t>
      </w:r>
      <w:proofErr w:type="gramEnd"/>
      <w:r w:rsidRPr="00830BD6">
        <w:rPr>
          <w:iCs/>
          <w:sz w:val="28"/>
          <w:szCs w:val="28"/>
        </w:rPr>
        <w:t>адывается из четырех критериев, каждый из которых может быть оценен максимум в 5 баллов (содержание, композиция, лексика, грамматика, иероглифика). К</w:t>
      </w:r>
      <w:r w:rsidRPr="00830BD6">
        <w:rPr>
          <w:sz w:val="28"/>
          <w:szCs w:val="28"/>
        </w:rPr>
        <w:t xml:space="preserve">аждая работа проверяется в обязательном порядке двумя членами жюри, которые работают независимо друг от друга. Если расхождение в оценках экспертов не превышает трех баллов, то выставляется средний балл, если расхождение в оценках экспертов превышает три балла, то назначается еще одна проверка, в этом случае выставляется среднее арифметическое из всех трех оценок.  </w:t>
      </w:r>
    </w:p>
    <w:p w:rsidR="001B6662" w:rsidRPr="00830BD6" w:rsidRDefault="001B6662" w:rsidP="00830BD6">
      <w:pPr>
        <w:jc w:val="both"/>
        <w:rPr>
          <w:b/>
          <w:iCs/>
          <w:sz w:val="28"/>
          <w:szCs w:val="28"/>
        </w:rPr>
      </w:pPr>
      <w:r w:rsidRPr="00830BD6">
        <w:rPr>
          <w:b/>
          <w:iCs/>
          <w:sz w:val="28"/>
          <w:szCs w:val="28"/>
        </w:rPr>
        <w:t>При подведении итогов баллы за все конкурсы суммируются.</w:t>
      </w:r>
    </w:p>
    <w:p w:rsidR="001B6662" w:rsidRPr="00830BD6" w:rsidRDefault="001B6662" w:rsidP="00830BD6">
      <w:pPr>
        <w:jc w:val="both"/>
        <w:rPr>
          <w:iCs/>
          <w:sz w:val="28"/>
          <w:szCs w:val="28"/>
        </w:rPr>
      </w:pPr>
      <w:r w:rsidRPr="00830BD6">
        <w:rPr>
          <w:b/>
          <w:iCs/>
          <w:sz w:val="28"/>
          <w:szCs w:val="28"/>
        </w:rPr>
        <w:t>Максимальное количество баллов за все конкурсы – 65 баллов</w:t>
      </w:r>
      <w:r w:rsidRPr="00830BD6">
        <w:rPr>
          <w:iCs/>
          <w:sz w:val="28"/>
          <w:szCs w:val="28"/>
        </w:rPr>
        <w:t>.</w:t>
      </w:r>
    </w:p>
    <w:p w:rsidR="001B6662" w:rsidRPr="00830BD6" w:rsidRDefault="001B6662" w:rsidP="00830BD6">
      <w:pPr>
        <w:jc w:val="both"/>
        <w:rPr>
          <w:iCs/>
          <w:sz w:val="28"/>
          <w:szCs w:val="28"/>
        </w:rPr>
      </w:pPr>
    </w:p>
    <w:p w:rsidR="001B6662" w:rsidRPr="00830BD6" w:rsidRDefault="001B6662" w:rsidP="00830BD6">
      <w:pPr>
        <w:jc w:val="center"/>
        <w:rPr>
          <w:b/>
          <w:sz w:val="28"/>
          <w:szCs w:val="28"/>
        </w:rPr>
      </w:pPr>
      <w:r w:rsidRPr="00830BD6">
        <w:rPr>
          <w:b/>
          <w:iCs/>
          <w:sz w:val="28"/>
          <w:szCs w:val="28"/>
        </w:rPr>
        <w:t>9-11 классы</w:t>
      </w:r>
    </w:p>
    <w:p w:rsidR="001B6662" w:rsidRDefault="001B6662" w:rsidP="00830BD6">
      <w:pPr>
        <w:jc w:val="both"/>
        <w:rPr>
          <w:iCs/>
          <w:sz w:val="28"/>
          <w:szCs w:val="28"/>
        </w:rPr>
      </w:pPr>
      <w:r w:rsidRPr="00830BD6">
        <w:rPr>
          <w:b/>
          <w:sz w:val="28"/>
          <w:szCs w:val="28"/>
        </w:rPr>
        <w:t xml:space="preserve">Конкурс понимания устной речи </w:t>
      </w:r>
      <w:r w:rsidRPr="00830BD6">
        <w:rPr>
          <w:iCs/>
          <w:sz w:val="28"/>
          <w:szCs w:val="28"/>
        </w:rPr>
        <w:t xml:space="preserve">–  максимальное количество баллов  </w:t>
      </w:r>
      <w:r w:rsidRPr="00830BD6">
        <w:rPr>
          <w:b/>
          <w:iCs/>
          <w:sz w:val="28"/>
          <w:szCs w:val="28"/>
        </w:rPr>
        <w:t>15</w:t>
      </w:r>
      <w:r w:rsidRPr="00830BD6">
        <w:rPr>
          <w:iCs/>
          <w:sz w:val="28"/>
          <w:szCs w:val="28"/>
        </w:rPr>
        <w:t xml:space="preserve">. </w:t>
      </w:r>
      <w:r w:rsidRPr="00830BD6">
        <w:rPr>
          <w:b/>
          <w:iCs/>
          <w:sz w:val="28"/>
          <w:szCs w:val="28"/>
        </w:rPr>
        <w:t>Задание проверяется по ключам.</w:t>
      </w:r>
      <w:r w:rsidRPr="00830BD6">
        <w:rPr>
          <w:iCs/>
          <w:sz w:val="28"/>
          <w:szCs w:val="28"/>
        </w:rPr>
        <w:t xml:space="preserve">  </w:t>
      </w:r>
      <w:r w:rsidRPr="00830BD6">
        <w:rPr>
          <w:b/>
          <w:iCs/>
          <w:sz w:val="28"/>
          <w:szCs w:val="28"/>
        </w:rPr>
        <w:t>Каждый правильный ответ оценивается в 1 балл.</w:t>
      </w:r>
      <w:r w:rsidRPr="00830BD6">
        <w:rPr>
          <w:iCs/>
          <w:sz w:val="28"/>
          <w:szCs w:val="28"/>
        </w:rPr>
        <w:t xml:space="preserve"> За неверный ответ или отсутствие ответа выставляется 0 баллов. </w:t>
      </w:r>
    </w:p>
    <w:p w:rsidR="00830BD6" w:rsidRDefault="00830BD6" w:rsidP="00830BD6">
      <w:pPr>
        <w:jc w:val="both"/>
        <w:rPr>
          <w:iCs/>
          <w:sz w:val="28"/>
          <w:szCs w:val="28"/>
        </w:rPr>
      </w:pPr>
    </w:p>
    <w:p w:rsidR="00830BD6" w:rsidRDefault="00830BD6" w:rsidP="00830BD6">
      <w:pPr>
        <w:jc w:val="both"/>
        <w:rPr>
          <w:iCs/>
          <w:sz w:val="28"/>
          <w:szCs w:val="28"/>
        </w:rPr>
      </w:pPr>
    </w:p>
    <w:p w:rsidR="00830BD6" w:rsidRDefault="00830BD6" w:rsidP="00830BD6">
      <w:pPr>
        <w:jc w:val="both"/>
        <w:rPr>
          <w:iCs/>
          <w:sz w:val="28"/>
          <w:szCs w:val="28"/>
        </w:rPr>
      </w:pPr>
    </w:p>
    <w:p w:rsidR="00830BD6" w:rsidRDefault="00830BD6" w:rsidP="00830BD6">
      <w:pPr>
        <w:jc w:val="both"/>
        <w:rPr>
          <w:iCs/>
          <w:sz w:val="28"/>
          <w:szCs w:val="28"/>
        </w:rPr>
      </w:pPr>
    </w:p>
    <w:p w:rsidR="00830BD6" w:rsidRDefault="00830BD6" w:rsidP="00830BD6">
      <w:pPr>
        <w:jc w:val="both"/>
        <w:rPr>
          <w:iCs/>
          <w:sz w:val="28"/>
          <w:szCs w:val="28"/>
        </w:rPr>
      </w:pPr>
    </w:p>
    <w:p w:rsidR="00830BD6" w:rsidRPr="00830BD6" w:rsidRDefault="00830BD6" w:rsidP="00830BD6">
      <w:pPr>
        <w:jc w:val="both"/>
        <w:rPr>
          <w:b/>
          <w:iCs/>
          <w:sz w:val="28"/>
          <w:szCs w:val="28"/>
        </w:rPr>
      </w:pPr>
      <w:r w:rsidRPr="00830BD6">
        <w:rPr>
          <w:b/>
          <w:sz w:val="28"/>
          <w:szCs w:val="28"/>
        </w:rPr>
        <w:lastRenderedPageBreak/>
        <w:t xml:space="preserve">Конкурс понимания письменной речи </w:t>
      </w:r>
      <w:r w:rsidRPr="00830BD6">
        <w:rPr>
          <w:iCs/>
          <w:sz w:val="28"/>
          <w:szCs w:val="28"/>
        </w:rPr>
        <w:t>–   максимальное количество баллов</w:t>
      </w:r>
      <w:r w:rsidRPr="00830BD6">
        <w:rPr>
          <w:b/>
          <w:iCs/>
          <w:sz w:val="28"/>
          <w:szCs w:val="28"/>
        </w:rPr>
        <w:t xml:space="preserve"> 10.</w:t>
      </w:r>
      <w:r w:rsidRPr="00830BD6">
        <w:rPr>
          <w:iCs/>
          <w:sz w:val="28"/>
          <w:szCs w:val="28"/>
        </w:rPr>
        <w:t xml:space="preserve">  </w:t>
      </w:r>
      <w:r w:rsidRPr="00830BD6">
        <w:rPr>
          <w:b/>
          <w:iCs/>
          <w:sz w:val="28"/>
          <w:szCs w:val="28"/>
        </w:rPr>
        <w:t>Задание проверяется по ключам.</w:t>
      </w:r>
      <w:r w:rsidRPr="00830BD6">
        <w:rPr>
          <w:iCs/>
          <w:sz w:val="28"/>
          <w:szCs w:val="28"/>
        </w:rPr>
        <w:t xml:space="preserve">  </w:t>
      </w:r>
      <w:r w:rsidRPr="00830BD6">
        <w:rPr>
          <w:b/>
          <w:iCs/>
          <w:sz w:val="28"/>
          <w:szCs w:val="28"/>
        </w:rPr>
        <w:t xml:space="preserve">Каждый правильный ответ оценивается в 1 балл. </w:t>
      </w:r>
      <w:r w:rsidRPr="00830BD6">
        <w:rPr>
          <w:iCs/>
          <w:sz w:val="28"/>
          <w:szCs w:val="28"/>
        </w:rPr>
        <w:t xml:space="preserve">За неверный ответ или отсутствие ответа выставляется 0 баллов. </w:t>
      </w:r>
    </w:p>
    <w:p w:rsidR="00830BD6" w:rsidRPr="00830BD6" w:rsidRDefault="00830BD6" w:rsidP="00830BD6">
      <w:pPr>
        <w:jc w:val="both"/>
        <w:rPr>
          <w:b/>
          <w:sz w:val="28"/>
          <w:szCs w:val="28"/>
        </w:rPr>
      </w:pPr>
      <w:r w:rsidRPr="00830BD6">
        <w:rPr>
          <w:b/>
          <w:iCs/>
          <w:sz w:val="28"/>
          <w:szCs w:val="28"/>
        </w:rPr>
        <w:t>Лексико-грамматический тест</w:t>
      </w:r>
      <w:r w:rsidRPr="00830BD6">
        <w:rPr>
          <w:b/>
          <w:sz w:val="28"/>
          <w:szCs w:val="28"/>
        </w:rPr>
        <w:t xml:space="preserve"> </w:t>
      </w:r>
      <w:r w:rsidRPr="00830BD6">
        <w:rPr>
          <w:iCs/>
          <w:sz w:val="28"/>
          <w:szCs w:val="28"/>
        </w:rPr>
        <w:t>–  максимальное количество баллов</w:t>
      </w:r>
      <w:r w:rsidRPr="00830BD6">
        <w:rPr>
          <w:b/>
          <w:iCs/>
          <w:sz w:val="28"/>
          <w:szCs w:val="28"/>
        </w:rPr>
        <w:t xml:space="preserve"> 20. Задание проверяется по ключам.</w:t>
      </w:r>
      <w:r w:rsidRPr="00830BD6">
        <w:rPr>
          <w:iCs/>
          <w:sz w:val="28"/>
          <w:szCs w:val="28"/>
        </w:rPr>
        <w:t xml:space="preserve"> </w:t>
      </w:r>
      <w:r w:rsidRPr="00830BD6">
        <w:rPr>
          <w:b/>
          <w:iCs/>
          <w:sz w:val="28"/>
          <w:szCs w:val="28"/>
        </w:rPr>
        <w:t xml:space="preserve">Каждый правильный ответ оценивается в 1 балл. </w:t>
      </w:r>
      <w:r w:rsidRPr="00830BD6">
        <w:rPr>
          <w:iCs/>
          <w:sz w:val="28"/>
          <w:szCs w:val="28"/>
        </w:rPr>
        <w:t xml:space="preserve">За неверный ответ или отсутствие ответа выставляется 0 баллов. </w:t>
      </w:r>
    </w:p>
    <w:p w:rsidR="00830BD6" w:rsidRPr="00830BD6" w:rsidRDefault="00830BD6" w:rsidP="00830BD6">
      <w:pPr>
        <w:jc w:val="both"/>
        <w:rPr>
          <w:b/>
          <w:iCs/>
          <w:sz w:val="28"/>
          <w:szCs w:val="28"/>
        </w:rPr>
      </w:pPr>
      <w:r w:rsidRPr="00830BD6">
        <w:rPr>
          <w:b/>
          <w:sz w:val="28"/>
          <w:szCs w:val="28"/>
        </w:rPr>
        <w:t>Конкурс письменной речи</w:t>
      </w:r>
      <w:r w:rsidRPr="00830BD6">
        <w:rPr>
          <w:sz w:val="28"/>
          <w:szCs w:val="28"/>
        </w:rPr>
        <w:t xml:space="preserve"> </w:t>
      </w:r>
      <w:r w:rsidRPr="00830BD6">
        <w:rPr>
          <w:iCs/>
          <w:sz w:val="28"/>
          <w:szCs w:val="28"/>
        </w:rPr>
        <w:t>– максимальное количество баллов</w:t>
      </w:r>
      <w:r w:rsidRPr="00830BD6">
        <w:rPr>
          <w:b/>
          <w:iCs/>
          <w:sz w:val="28"/>
          <w:szCs w:val="28"/>
        </w:rPr>
        <w:t xml:space="preserve"> 20.</w:t>
      </w:r>
      <w:r w:rsidRPr="00830BD6">
        <w:rPr>
          <w:iCs/>
          <w:sz w:val="28"/>
          <w:szCs w:val="28"/>
        </w:rPr>
        <w:t xml:space="preserve"> </w:t>
      </w:r>
      <w:r w:rsidRPr="00830BD6">
        <w:rPr>
          <w:iCs/>
          <w:color w:val="000000"/>
          <w:sz w:val="28"/>
          <w:szCs w:val="28"/>
        </w:rPr>
        <w:t>Итоговый ба</w:t>
      </w:r>
      <w:proofErr w:type="gramStart"/>
      <w:r w:rsidRPr="00830BD6">
        <w:rPr>
          <w:iCs/>
          <w:color w:val="000000"/>
          <w:sz w:val="28"/>
          <w:szCs w:val="28"/>
        </w:rPr>
        <w:t>лл скл</w:t>
      </w:r>
      <w:proofErr w:type="gramEnd"/>
      <w:r w:rsidRPr="00830BD6">
        <w:rPr>
          <w:iCs/>
          <w:color w:val="000000"/>
          <w:sz w:val="28"/>
          <w:szCs w:val="28"/>
        </w:rPr>
        <w:t>адывается из четырех критериев, каждый из которых может быть оценен максимум в 5 баллов (содержание, композиция, лексика, грамматика, иероглифика). Каждая работа проверяется в обязательном порядке двумя членами жюри, которые работают независимо друг от друга. Если расхождение в оценках экспертов не превышает трех баллов, то выставляется средний балл, если расхождение в оценках экспертов превышает три балла, то назначается еще одна проверка, в этом случае выставляется среднее арифметическое из всех трех оценок.</w:t>
      </w:r>
    </w:p>
    <w:p w:rsidR="00830BD6" w:rsidRPr="00830BD6" w:rsidRDefault="00830BD6" w:rsidP="00830BD6">
      <w:pPr>
        <w:jc w:val="both"/>
        <w:rPr>
          <w:b/>
          <w:iCs/>
          <w:sz w:val="28"/>
          <w:szCs w:val="28"/>
        </w:rPr>
      </w:pPr>
      <w:r w:rsidRPr="00830BD6">
        <w:rPr>
          <w:b/>
          <w:iCs/>
          <w:sz w:val="28"/>
          <w:szCs w:val="28"/>
        </w:rPr>
        <w:t xml:space="preserve">Конкурс «Лингвострановедческая викторина» - </w:t>
      </w:r>
      <w:r w:rsidRPr="00830BD6">
        <w:rPr>
          <w:iCs/>
          <w:sz w:val="28"/>
          <w:szCs w:val="28"/>
        </w:rPr>
        <w:t>максимальное количество баллов</w:t>
      </w:r>
      <w:r w:rsidRPr="00830BD6">
        <w:rPr>
          <w:b/>
          <w:iCs/>
          <w:sz w:val="28"/>
          <w:szCs w:val="28"/>
        </w:rPr>
        <w:t xml:space="preserve"> 20. Каждый правильный ответ оценивается в 1 балл. За неверный ответ или отсутствие ответа выставляется 0 баллов. </w:t>
      </w:r>
    </w:p>
    <w:p w:rsidR="00830BD6" w:rsidRPr="00830BD6" w:rsidRDefault="00830BD6" w:rsidP="00830BD6">
      <w:pPr>
        <w:jc w:val="both"/>
        <w:rPr>
          <w:b/>
          <w:iCs/>
          <w:sz w:val="28"/>
          <w:szCs w:val="28"/>
        </w:rPr>
      </w:pPr>
    </w:p>
    <w:p w:rsidR="00830BD6" w:rsidRPr="00830BD6" w:rsidRDefault="00830BD6" w:rsidP="00830BD6">
      <w:pPr>
        <w:jc w:val="both"/>
        <w:rPr>
          <w:b/>
          <w:iCs/>
          <w:sz w:val="28"/>
          <w:szCs w:val="28"/>
          <w:shd w:val="clear" w:color="auto" w:fill="FFFF00"/>
        </w:rPr>
      </w:pPr>
      <w:r w:rsidRPr="00830BD6">
        <w:rPr>
          <w:b/>
          <w:iCs/>
          <w:sz w:val="28"/>
          <w:szCs w:val="28"/>
        </w:rPr>
        <w:t>При подведении итогов баллы за все конкурсы суммируются.</w:t>
      </w:r>
    </w:p>
    <w:p w:rsidR="00830BD6" w:rsidRPr="00830BD6" w:rsidRDefault="00830BD6" w:rsidP="00830BD6">
      <w:pPr>
        <w:jc w:val="both"/>
        <w:rPr>
          <w:b/>
          <w:iCs/>
          <w:sz w:val="28"/>
          <w:szCs w:val="28"/>
          <w:shd w:val="clear" w:color="auto" w:fill="FFFF00"/>
        </w:rPr>
      </w:pPr>
    </w:p>
    <w:p w:rsidR="00830BD6" w:rsidRPr="00830BD6" w:rsidRDefault="00830BD6" w:rsidP="00830BD6">
      <w:pPr>
        <w:jc w:val="both"/>
        <w:rPr>
          <w:iCs/>
          <w:sz w:val="28"/>
          <w:szCs w:val="28"/>
          <w:shd w:val="clear" w:color="auto" w:fill="FFFF00"/>
        </w:rPr>
      </w:pPr>
      <w:r w:rsidRPr="00830BD6">
        <w:rPr>
          <w:b/>
          <w:iCs/>
          <w:sz w:val="28"/>
          <w:szCs w:val="28"/>
        </w:rPr>
        <w:t>Максимальное количество баллов за все конкурсы – 75 баллов</w:t>
      </w:r>
      <w:r w:rsidRPr="00830BD6">
        <w:rPr>
          <w:iCs/>
          <w:sz w:val="28"/>
          <w:szCs w:val="28"/>
        </w:rPr>
        <w:t>.</w:t>
      </w:r>
      <w:r w:rsidRPr="00830BD6">
        <w:rPr>
          <w:b/>
          <w:iCs/>
          <w:sz w:val="28"/>
          <w:szCs w:val="28"/>
        </w:rPr>
        <w:t xml:space="preserve"> </w:t>
      </w:r>
    </w:p>
    <w:p w:rsidR="00830BD6" w:rsidRPr="00830BD6" w:rsidRDefault="00830BD6" w:rsidP="00830BD6">
      <w:pPr>
        <w:jc w:val="both"/>
        <w:rPr>
          <w:iCs/>
          <w:sz w:val="28"/>
          <w:szCs w:val="28"/>
          <w:shd w:val="clear" w:color="auto" w:fill="FFFF00"/>
        </w:rPr>
      </w:pPr>
    </w:p>
    <w:p w:rsidR="00830BD6" w:rsidRPr="00830BD6" w:rsidRDefault="00830BD6" w:rsidP="00830BD6">
      <w:pPr>
        <w:ind w:firstLine="708"/>
        <w:jc w:val="both"/>
        <w:rPr>
          <w:iCs/>
        </w:rPr>
      </w:pPr>
      <w:r w:rsidRPr="00830BD6">
        <w:rPr>
          <w:b/>
          <w:iCs/>
          <w:sz w:val="28"/>
          <w:szCs w:val="28"/>
        </w:rPr>
        <w:t xml:space="preserve">4.2. </w:t>
      </w:r>
      <w:r w:rsidRPr="00830BD6">
        <w:rPr>
          <w:iCs/>
          <w:sz w:val="28"/>
          <w:szCs w:val="28"/>
        </w:rPr>
        <w:t>Максимально возможное количество баллов по итогам конкурсов: 7-8 классы</w:t>
      </w:r>
      <w:r w:rsidRPr="00830BD6">
        <w:rPr>
          <w:b/>
          <w:iCs/>
          <w:sz w:val="28"/>
          <w:szCs w:val="28"/>
        </w:rPr>
        <w:t xml:space="preserve"> –  65 баллов, </w:t>
      </w:r>
      <w:r w:rsidRPr="00830BD6">
        <w:rPr>
          <w:iCs/>
          <w:sz w:val="28"/>
          <w:szCs w:val="28"/>
        </w:rPr>
        <w:t>9-11 классы</w:t>
      </w:r>
      <w:r w:rsidRPr="00830BD6">
        <w:rPr>
          <w:b/>
          <w:iCs/>
          <w:sz w:val="28"/>
          <w:szCs w:val="28"/>
        </w:rPr>
        <w:t xml:space="preserve"> - 75 баллов.</w:t>
      </w:r>
    </w:p>
    <w:p w:rsidR="00830BD6" w:rsidRPr="00830BD6" w:rsidRDefault="00830BD6" w:rsidP="00830BD6">
      <w:pPr>
        <w:jc w:val="both"/>
        <w:rPr>
          <w:iCs/>
        </w:rPr>
      </w:pPr>
    </w:p>
    <w:p w:rsidR="00830BD6" w:rsidRPr="00830BD6" w:rsidRDefault="00830BD6" w:rsidP="00830BD6">
      <w:pPr>
        <w:jc w:val="center"/>
        <w:rPr>
          <w:b/>
          <w:color w:val="000000"/>
          <w:sz w:val="28"/>
          <w:szCs w:val="28"/>
        </w:rPr>
      </w:pPr>
      <w:r w:rsidRPr="00830BD6">
        <w:rPr>
          <w:b/>
          <w:iCs/>
          <w:sz w:val="28"/>
          <w:szCs w:val="28"/>
        </w:rPr>
        <w:t>5. Подведение итогов муниципального этапа олимпиады</w:t>
      </w:r>
    </w:p>
    <w:p w:rsidR="00830BD6" w:rsidRPr="00830BD6" w:rsidRDefault="00830BD6" w:rsidP="00830BD6">
      <w:pPr>
        <w:ind w:firstLine="708"/>
        <w:jc w:val="both"/>
        <w:rPr>
          <w:b/>
          <w:color w:val="000000"/>
          <w:sz w:val="28"/>
          <w:szCs w:val="28"/>
        </w:rPr>
      </w:pPr>
      <w:r w:rsidRPr="00830BD6">
        <w:rPr>
          <w:b/>
          <w:color w:val="000000"/>
          <w:sz w:val="28"/>
          <w:szCs w:val="28"/>
        </w:rPr>
        <w:t>5.1.</w:t>
      </w:r>
      <w:r w:rsidRPr="00830BD6">
        <w:rPr>
          <w:color w:val="000000"/>
          <w:sz w:val="28"/>
          <w:szCs w:val="28"/>
        </w:rPr>
        <w:t xml:space="preserve">  Победители и призёры муниципального этапа определяются отдельно по </w:t>
      </w:r>
      <w:r w:rsidRPr="00830BD6">
        <w:rPr>
          <w:b/>
          <w:color w:val="000000"/>
          <w:sz w:val="28"/>
          <w:szCs w:val="28"/>
        </w:rPr>
        <w:t>2</w:t>
      </w:r>
      <w:r w:rsidRPr="00830BD6">
        <w:rPr>
          <w:color w:val="000000"/>
          <w:sz w:val="28"/>
          <w:szCs w:val="28"/>
        </w:rPr>
        <w:t xml:space="preserve"> группам: </w:t>
      </w:r>
      <w:r w:rsidRPr="00830BD6">
        <w:rPr>
          <w:b/>
          <w:color w:val="000000"/>
          <w:sz w:val="28"/>
          <w:szCs w:val="28"/>
        </w:rPr>
        <w:t>7-8</w:t>
      </w:r>
      <w:r w:rsidRPr="00830BD6">
        <w:rPr>
          <w:color w:val="000000"/>
          <w:sz w:val="28"/>
          <w:szCs w:val="28"/>
        </w:rPr>
        <w:t xml:space="preserve"> классы, </w:t>
      </w:r>
      <w:r w:rsidRPr="00830BD6">
        <w:rPr>
          <w:b/>
          <w:color w:val="000000"/>
          <w:sz w:val="28"/>
          <w:szCs w:val="28"/>
        </w:rPr>
        <w:t>9-11</w:t>
      </w:r>
      <w:r w:rsidRPr="00830BD6">
        <w:rPr>
          <w:color w:val="000000"/>
          <w:sz w:val="28"/>
          <w:szCs w:val="28"/>
        </w:rPr>
        <w:t xml:space="preserve"> классы. </w:t>
      </w:r>
    </w:p>
    <w:p w:rsidR="00830BD6" w:rsidRPr="00830BD6" w:rsidRDefault="00830BD6" w:rsidP="00830BD6">
      <w:pPr>
        <w:ind w:firstLine="708"/>
        <w:jc w:val="both"/>
        <w:rPr>
          <w:iCs/>
          <w:sz w:val="28"/>
          <w:szCs w:val="28"/>
        </w:rPr>
      </w:pPr>
      <w:r w:rsidRPr="00830BD6">
        <w:rPr>
          <w:b/>
          <w:color w:val="000000"/>
          <w:sz w:val="28"/>
          <w:szCs w:val="28"/>
        </w:rPr>
        <w:t xml:space="preserve">5.2. </w:t>
      </w:r>
      <w:r w:rsidRPr="00830BD6">
        <w:rPr>
          <w:color w:val="000000"/>
          <w:sz w:val="28"/>
          <w:szCs w:val="28"/>
        </w:rPr>
        <w:t xml:space="preserve">     Итоговый результат каждого участника подсчитывается как сумма баллов за выполнение каждого задания во всех конкурсах олимпиады. 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таблице в алфавитном порядке. На основании итоговой таблицы и в соответствии с квотой, установленной оргкомитетом, жюри определяет победителей и призёров муниципального этапа олимпиады. </w:t>
      </w:r>
    </w:p>
    <w:p w:rsidR="00830BD6" w:rsidRDefault="00830BD6" w:rsidP="00830BD6">
      <w:pPr>
        <w:jc w:val="both"/>
        <w:rPr>
          <w:b/>
          <w:sz w:val="28"/>
          <w:szCs w:val="28"/>
        </w:rPr>
      </w:pPr>
    </w:p>
    <w:p w:rsidR="00830BD6" w:rsidRDefault="00830BD6" w:rsidP="00830BD6">
      <w:pPr>
        <w:jc w:val="both"/>
        <w:rPr>
          <w:b/>
          <w:sz w:val="28"/>
          <w:szCs w:val="28"/>
        </w:rPr>
      </w:pPr>
    </w:p>
    <w:p w:rsidR="00830BD6" w:rsidRPr="00830BD6" w:rsidRDefault="00830BD6" w:rsidP="00830BD6">
      <w:pPr>
        <w:jc w:val="both"/>
        <w:rPr>
          <w:b/>
          <w:sz w:val="28"/>
          <w:szCs w:val="28"/>
        </w:rPr>
      </w:pPr>
    </w:p>
    <w:p w:rsidR="00830BD6" w:rsidRPr="00830BD6" w:rsidRDefault="00830BD6" w:rsidP="00830BD6">
      <w:pPr>
        <w:rPr>
          <w:sz w:val="28"/>
          <w:szCs w:val="28"/>
        </w:rPr>
      </w:pPr>
      <w:r w:rsidRPr="00830BD6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</w:t>
      </w:r>
      <w:r w:rsidRPr="00830BD6">
        <w:rPr>
          <w:sz w:val="28"/>
          <w:szCs w:val="28"/>
        </w:rPr>
        <w:t xml:space="preserve">Региональная предметно-методическая </w:t>
      </w:r>
    </w:p>
    <w:p w:rsidR="001B6662" w:rsidRPr="00830BD6" w:rsidRDefault="00830BD6" w:rsidP="00830BD6">
      <w:pPr>
        <w:rPr>
          <w:sz w:val="28"/>
          <w:szCs w:val="28"/>
        </w:rPr>
      </w:pPr>
      <w:r w:rsidRPr="00830BD6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</w:t>
      </w:r>
      <w:bookmarkStart w:id="0" w:name="_GoBack"/>
      <w:bookmarkEnd w:id="0"/>
      <w:r w:rsidRPr="00830BD6">
        <w:rPr>
          <w:sz w:val="28"/>
          <w:szCs w:val="28"/>
        </w:rPr>
        <w:t>комиссия по китайскому языку</w:t>
      </w:r>
    </w:p>
    <w:sectPr w:rsidR="001B6662" w:rsidRPr="00830BD6" w:rsidSect="006A5CB1">
      <w:pgSz w:w="11906" w:h="16838"/>
      <w:pgMar w:top="676" w:right="1126" w:bottom="177" w:left="1135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0D"/>
    <w:rsid w:val="001B6662"/>
    <w:rsid w:val="006A5CB1"/>
    <w:rsid w:val="00830BD6"/>
    <w:rsid w:val="00AF790D"/>
    <w:rsid w:val="00B5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1071</Words>
  <Characters>6110</Characters>
  <Application>Microsoft Office Word</Application>
  <DocSecurity>0</DocSecurity>
  <Lines>50</Lines>
  <Paragraphs>14</Paragraphs>
  <ScaleCrop>false</ScaleCrop>
  <Company/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Юлик</dc:creator>
  <cp:keywords/>
  <dc:description/>
  <cp:lastModifiedBy>Юлик</cp:lastModifiedBy>
  <cp:revision>3</cp:revision>
  <dcterms:created xsi:type="dcterms:W3CDTF">2018-10-18T11:05:00Z</dcterms:created>
  <dcterms:modified xsi:type="dcterms:W3CDTF">2018-10-18T11:10:00Z</dcterms:modified>
</cp:coreProperties>
</file>