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ayout w:type="fixed"/>
        <w:tblLook w:val="04A0"/>
      </w:tblPr>
      <w:tblGrid>
        <w:gridCol w:w="4537"/>
        <w:gridCol w:w="564"/>
        <w:gridCol w:w="4964"/>
      </w:tblGrid>
      <w:tr w:rsidR="004D00EE" w:rsidRPr="008320A2" w:rsidTr="003851B2">
        <w:trPr>
          <w:trHeight w:val="3390"/>
        </w:trPr>
        <w:tc>
          <w:tcPr>
            <w:tcW w:w="4537" w:type="dxa"/>
          </w:tcPr>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МИНИСТЕРСТВО ОБРАЗОВАНИЯ, НАУКИ И МОЛОДЕЖНОЙ ПОЛИТИКИ КРАСНОДАРСКОГО КРАЯ</w:t>
            </w:r>
          </w:p>
          <w:p w:rsidR="004D00EE" w:rsidRPr="008320A2" w:rsidRDefault="004D00EE" w:rsidP="003851B2">
            <w:pPr>
              <w:jc w:val="center"/>
              <w:rPr>
                <w:rFonts w:ascii="Times New Roman" w:eastAsia="Calibri" w:hAnsi="Times New Roman" w:cs="Times New Roman"/>
                <w:lang w:eastAsia="en-US"/>
              </w:rPr>
            </w:pP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Государственное бюджетное учреждение</w:t>
            </w: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дополнительного образования Краснодарского края</w:t>
            </w: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«ЦЕНТР РАЗВИТИЯ ОДАРЕННОСТИ»</w:t>
            </w:r>
          </w:p>
          <w:p w:rsidR="004D00EE" w:rsidRPr="008320A2" w:rsidRDefault="004D00EE" w:rsidP="003851B2">
            <w:pPr>
              <w:jc w:val="center"/>
              <w:rPr>
                <w:rFonts w:ascii="Times New Roman" w:eastAsia="Calibri" w:hAnsi="Times New Roman" w:cs="Times New Roman"/>
                <w:lang w:eastAsia="en-US"/>
              </w:rPr>
            </w:pP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350000 г. Краснодар,</w:t>
            </w: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ул. Красная, 76</w:t>
            </w: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eastAsia="en-US"/>
              </w:rPr>
              <w:t>тел. 259-84-01</w:t>
            </w:r>
          </w:p>
          <w:p w:rsidR="004D00EE" w:rsidRPr="008320A2" w:rsidRDefault="004D00EE" w:rsidP="003851B2">
            <w:pPr>
              <w:jc w:val="center"/>
              <w:rPr>
                <w:rFonts w:ascii="Times New Roman" w:eastAsia="Calibri" w:hAnsi="Times New Roman" w:cs="Times New Roman"/>
                <w:lang w:eastAsia="en-US"/>
              </w:rPr>
            </w:pPr>
            <w:r w:rsidRPr="008320A2">
              <w:rPr>
                <w:rFonts w:ascii="Times New Roman" w:eastAsia="Calibri" w:hAnsi="Times New Roman" w:cs="Times New Roman"/>
                <w:lang w:val="en-US" w:eastAsia="en-US"/>
              </w:rPr>
              <w:t>E</w:t>
            </w:r>
            <w:r w:rsidRPr="008320A2">
              <w:rPr>
                <w:rFonts w:ascii="Times New Roman" w:eastAsia="Calibri" w:hAnsi="Times New Roman" w:cs="Times New Roman"/>
                <w:lang w:eastAsia="en-US"/>
              </w:rPr>
              <w:t>-</w:t>
            </w:r>
            <w:r w:rsidRPr="008320A2">
              <w:rPr>
                <w:rFonts w:ascii="Times New Roman" w:eastAsia="Calibri" w:hAnsi="Times New Roman" w:cs="Times New Roman"/>
                <w:lang w:val="en-US" w:eastAsia="en-US"/>
              </w:rPr>
              <w:t>mail</w:t>
            </w:r>
            <w:r w:rsidRPr="008320A2">
              <w:rPr>
                <w:rFonts w:ascii="Times New Roman" w:eastAsia="Calibri" w:hAnsi="Times New Roman" w:cs="Times New Roman"/>
                <w:lang w:eastAsia="en-US"/>
              </w:rPr>
              <w:t xml:space="preserve">: </w:t>
            </w:r>
            <w:proofErr w:type="spellStart"/>
            <w:r w:rsidRPr="008320A2">
              <w:rPr>
                <w:rFonts w:ascii="Times New Roman" w:eastAsia="Calibri" w:hAnsi="Times New Roman" w:cs="Times New Roman"/>
                <w:lang w:val="en-US" w:eastAsia="en-US"/>
              </w:rPr>
              <w:t>cdodd</w:t>
            </w:r>
            <w:proofErr w:type="spellEnd"/>
            <w:r w:rsidRPr="008320A2">
              <w:rPr>
                <w:rFonts w:ascii="Times New Roman" w:eastAsia="Calibri" w:hAnsi="Times New Roman" w:cs="Times New Roman"/>
                <w:lang w:eastAsia="en-US"/>
              </w:rPr>
              <w:t>@</w:t>
            </w:r>
            <w:r w:rsidRPr="008320A2">
              <w:rPr>
                <w:rFonts w:ascii="Times New Roman" w:eastAsia="Calibri" w:hAnsi="Times New Roman" w:cs="Times New Roman"/>
                <w:lang w:val="en-US" w:eastAsia="en-US"/>
              </w:rPr>
              <w:t>mail</w:t>
            </w:r>
            <w:r w:rsidRPr="008320A2">
              <w:rPr>
                <w:rFonts w:ascii="Times New Roman" w:eastAsia="Calibri" w:hAnsi="Times New Roman" w:cs="Times New Roman"/>
                <w:lang w:eastAsia="en-US"/>
              </w:rPr>
              <w:t>.</w:t>
            </w:r>
            <w:proofErr w:type="spellStart"/>
            <w:r w:rsidRPr="008320A2">
              <w:rPr>
                <w:rFonts w:ascii="Times New Roman" w:eastAsia="Calibri" w:hAnsi="Times New Roman" w:cs="Times New Roman"/>
                <w:lang w:val="en-US" w:eastAsia="en-US"/>
              </w:rPr>
              <w:t>ru</w:t>
            </w:r>
            <w:proofErr w:type="spellEnd"/>
          </w:p>
          <w:p w:rsidR="004D00EE" w:rsidRPr="008320A2" w:rsidRDefault="004D00EE" w:rsidP="003851B2">
            <w:pPr>
              <w:jc w:val="center"/>
              <w:rPr>
                <w:rFonts w:ascii="Times New Roman" w:eastAsia="Times New Roman" w:hAnsi="Times New Roman" w:cs="Times New Roman"/>
                <w:lang w:eastAsia="en-US"/>
              </w:rPr>
            </w:pPr>
          </w:p>
        </w:tc>
        <w:tc>
          <w:tcPr>
            <w:tcW w:w="564" w:type="dxa"/>
          </w:tcPr>
          <w:p w:rsidR="004D00EE" w:rsidRPr="008320A2" w:rsidRDefault="004D00EE" w:rsidP="003851B2">
            <w:pPr>
              <w:jc w:val="center"/>
              <w:rPr>
                <w:rFonts w:ascii="Times New Roman" w:eastAsia="Times New Roman" w:hAnsi="Times New Roman" w:cs="Times New Roman"/>
                <w:lang w:eastAsia="en-US"/>
              </w:rPr>
            </w:pPr>
          </w:p>
        </w:tc>
        <w:tc>
          <w:tcPr>
            <w:tcW w:w="4964" w:type="dxa"/>
          </w:tcPr>
          <w:p w:rsidR="004D00EE" w:rsidRPr="008320A2" w:rsidRDefault="004D00EE" w:rsidP="003851B2">
            <w:pPr>
              <w:tabs>
                <w:tab w:val="left" w:pos="563"/>
              </w:tabs>
              <w:jc w:val="center"/>
              <w:rPr>
                <w:rFonts w:ascii="Times New Roman" w:eastAsia="Times New Roman" w:hAnsi="Times New Roman" w:cs="Times New Roman"/>
                <w:b/>
                <w:lang w:eastAsia="en-US"/>
              </w:rPr>
            </w:pPr>
            <w:r w:rsidRPr="008320A2">
              <w:rPr>
                <w:rFonts w:ascii="Times New Roman" w:eastAsia="Calibri" w:hAnsi="Times New Roman" w:cs="Times New Roman"/>
                <w:b/>
                <w:lang w:eastAsia="en-US"/>
              </w:rPr>
              <w:t xml:space="preserve">Всероссийская олимпиада школьников </w:t>
            </w:r>
          </w:p>
          <w:p w:rsidR="004D00EE" w:rsidRPr="008320A2" w:rsidRDefault="004D00EE"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 xml:space="preserve">по </w:t>
            </w:r>
            <w:r>
              <w:rPr>
                <w:rFonts w:ascii="Times New Roman" w:eastAsia="Calibri" w:hAnsi="Times New Roman" w:cs="Times New Roman"/>
                <w:b/>
                <w:lang w:eastAsia="en-US"/>
              </w:rPr>
              <w:t xml:space="preserve"> искусству (мировой художественной культуре)</w:t>
            </w:r>
          </w:p>
          <w:p w:rsidR="004D00EE" w:rsidRPr="008320A2" w:rsidRDefault="004D00EE" w:rsidP="003851B2">
            <w:pPr>
              <w:tabs>
                <w:tab w:val="left" w:pos="563"/>
              </w:tabs>
              <w:jc w:val="center"/>
              <w:rPr>
                <w:rFonts w:ascii="Times New Roman" w:eastAsia="Calibri" w:hAnsi="Times New Roman" w:cs="Times New Roman"/>
                <w:b/>
                <w:lang w:eastAsia="en-US"/>
              </w:rPr>
            </w:pPr>
          </w:p>
          <w:p w:rsidR="004D00EE" w:rsidRPr="008320A2" w:rsidRDefault="004D00EE"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2016-2017 учебный год</w:t>
            </w:r>
          </w:p>
          <w:p w:rsidR="004D00EE" w:rsidRPr="008320A2" w:rsidRDefault="004D00EE" w:rsidP="003851B2">
            <w:pPr>
              <w:tabs>
                <w:tab w:val="left" w:pos="563"/>
              </w:tabs>
              <w:jc w:val="center"/>
              <w:rPr>
                <w:rFonts w:ascii="Times New Roman" w:eastAsia="Calibri" w:hAnsi="Times New Roman" w:cs="Times New Roman"/>
                <w:b/>
                <w:lang w:eastAsia="en-US"/>
              </w:rPr>
            </w:pPr>
          </w:p>
          <w:p w:rsidR="004D00EE" w:rsidRPr="008320A2" w:rsidRDefault="004D00EE" w:rsidP="003851B2">
            <w:pPr>
              <w:tabs>
                <w:tab w:val="left" w:pos="563"/>
              </w:tabs>
              <w:jc w:val="center"/>
              <w:rPr>
                <w:rFonts w:ascii="Times New Roman" w:eastAsia="Calibri" w:hAnsi="Times New Roman" w:cs="Times New Roman"/>
                <w:b/>
                <w:lang w:eastAsia="en-US"/>
              </w:rPr>
            </w:pPr>
            <w:r w:rsidRPr="008320A2">
              <w:rPr>
                <w:rFonts w:ascii="Times New Roman" w:eastAsia="Calibri" w:hAnsi="Times New Roman" w:cs="Times New Roman"/>
                <w:b/>
                <w:lang w:eastAsia="en-US"/>
              </w:rPr>
              <w:t>Муниципальный этап</w:t>
            </w:r>
          </w:p>
          <w:p w:rsidR="004D00EE" w:rsidRPr="008320A2" w:rsidRDefault="004D00EE" w:rsidP="003851B2">
            <w:pPr>
              <w:tabs>
                <w:tab w:val="left" w:pos="563"/>
              </w:tabs>
              <w:jc w:val="center"/>
              <w:rPr>
                <w:rFonts w:ascii="Times New Roman" w:eastAsia="Calibri" w:hAnsi="Times New Roman" w:cs="Times New Roman"/>
                <w:b/>
                <w:lang w:eastAsia="en-US"/>
              </w:rPr>
            </w:pPr>
          </w:p>
          <w:p w:rsidR="004D00EE" w:rsidRPr="008320A2" w:rsidRDefault="004D00EE" w:rsidP="003851B2">
            <w:pPr>
              <w:tabs>
                <w:tab w:val="left" w:pos="563"/>
              </w:tabs>
              <w:jc w:val="center"/>
              <w:rPr>
                <w:rFonts w:ascii="Times New Roman" w:eastAsia="Calibri" w:hAnsi="Times New Roman" w:cs="Times New Roman"/>
                <w:b/>
                <w:lang w:eastAsia="en-US"/>
              </w:rPr>
            </w:pPr>
            <w:r>
              <w:rPr>
                <w:rFonts w:ascii="Times New Roman" w:eastAsia="Calibri" w:hAnsi="Times New Roman" w:cs="Times New Roman"/>
                <w:b/>
                <w:lang w:eastAsia="en-US"/>
              </w:rPr>
              <w:t>10 класс</w:t>
            </w:r>
            <w:bookmarkStart w:id="0" w:name="_GoBack"/>
            <w:bookmarkEnd w:id="0"/>
            <w:r w:rsidRPr="008320A2">
              <w:rPr>
                <w:rFonts w:ascii="Times New Roman" w:eastAsia="Calibri" w:hAnsi="Times New Roman" w:cs="Times New Roman"/>
                <w:b/>
                <w:lang w:eastAsia="en-US"/>
              </w:rPr>
              <w:t>, ответы</w:t>
            </w:r>
          </w:p>
          <w:p w:rsidR="004D00EE" w:rsidRPr="008320A2" w:rsidRDefault="004D00EE" w:rsidP="003851B2">
            <w:pPr>
              <w:tabs>
                <w:tab w:val="left" w:pos="563"/>
              </w:tabs>
              <w:rPr>
                <w:rFonts w:ascii="Times New Roman" w:eastAsia="Calibri" w:hAnsi="Times New Roman" w:cs="Times New Roman"/>
                <w:b/>
                <w:lang w:eastAsia="en-US"/>
              </w:rPr>
            </w:pPr>
          </w:p>
          <w:p w:rsidR="004D00EE" w:rsidRPr="008320A2" w:rsidRDefault="004D00EE" w:rsidP="003851B2">
            <w:pPr>
              <w:tabs>
                <w:tab w:val="left" w:pos="563"/>
              </w:tabs>
              <w:rPr>
                <w:rFonts w:ascii="Times New Roman" w:eastAsia="Calibri" w:hAnsi="Times New Roman" w:cs="Times New Roman"/>
                <w:b/>
                <w:lang w:eastAsia="en-US"/>
              </w:rPr>
            </w:pPr>
          </w:p>
          <w:p w:rsidR="004D00EE" w:rsidRPr="008320A2" w:rsidRDefault="004D00EE" w:rsidP="003851B2">
            <w:pPr>
              <w:keepNext/>
              <w:widowControl w:val="0"/>
              <w:autoSpaceDE w:val="0"/>
              <w:autoSpaceDN w:val="0"/>
              <w:adjustRightInd w:val="0"/>
              <w:outlineLvl w:val="0"/>
              <w:rPr>
                <w:rFonts w:ascii="Times New Roman" w:eastAsia="Times New Roman" w:hAnsi="Times New Roman" w:cs="Times New Roman"/>
                <w:b/>
                <w:bCs/>
                <w:kern w:val="32"/>
                <w:lang w:eastAsia="en-US"/>
              </w:rPr>
            </w:pPr>
            <w:r w:rsidRPr="008320A2">
              <w:rPr>
                <w:rFonts w:ascii="Times New Roman" w:eastAsia="Times New Roman" w:hAnsi="Times New Roman" w:cs="Times New Roman"/>
                <w:b/>
                <w:bCs/>
                <w:kern w:val="32"/>
                <w:lang w:eastAsia="en-US"/>
              </w:rPr>
              <w:t>Председатель п</w:t>
            </w:r>
            <w:r>
              <w:rPr>
                <w:rFonts w:ascii="Times New Roman" w:eastAsia="Times New Roman" w:hAnsi="Times New Roman" w:cs="Times New Roman"/>
                <w:b/>
                <w:bCs/>
                <w:kern w:val="32"/>
                <w:lang w:eastAsia="en-US"/>
              </w:rPr>
              <w:t xml:space="preserve">редметно-методической комиссии: </w:t>
            </w:r>
            <w:proofErr w:type="spellStart"/>
            <w:r>
              <w:rPr>
                <w:rFonts w:ascii="Times New Roman" w:eastAsia="Times New Roman" w:hAnsi="Times New Roman" w:cs="Times New Roman"/>
                <w:b/>
                <w:bCs/>
                <w:kern w:val="32"/>
                <w:lang w:eastAsia="en-US"/>
              </w:rPr>
              <w:t>Гангур</w:t>
            </w:r>
            <w:proofErr w:type="spellEnd"/>
            <w:r>
              <w:rPr>
                <w:rFonts w:ascii="Times New Roman" w:eastAsia="Times New Roman" w:hAnsi="Times New Roman" w:cs="Times New Roman"/>
                <w:b/>
                <w:bCs/>
                <w:kern w:val="32"/>
                <w:lang w:eastAsia="en-US"/>
              </w:rPr>
              <w:t xml:space="preserve"> Н.А., доктор исторических наук, профессор</w:t>
            </w:r>
          </w:p>
          <w:p w:rsidR="004D00EE" w:rsidRPr="008320A2" w:rsidRDefault="004D00EE" w:rsidP="003851B2">
            <w:pPr>
              <w:rPr>
                <w:rFonts w:ascii="Times New Roman" w:eastAsia="Times New Roman" w:hAnsi="Times New Roman" w:cs="Times New Roman"/>
                <w:b/>
                <w:lang w:eastAsia="en-US"/>
              </w:rPr>
            </w:pPr>
          </w:p>
        </w:tc>
      </w:tr>
    </w:tbl>
    <w:p w:rsidR="008A7A3F" w:rsidRPr="00293C15" w:rsidRDefault="00E44A29" w:rsidP="00FC521B">
      <w:pPr>
        <w:ind w:right="-143"/>
        <w:contextualSpacing/>
        <w:jc w:val="both"/>
        <w:rPr>
          <w:rFonts w:ascii="Times New Roman" w:hAnsi="Times New Roman" w:cs="Times New Roman"/>
          <w:b/>
          <w:sz w:val="28"/>
          <w:szCs w:val="28"/>
        </w:rPr>
      </w:pPr>
      <w:r w:rsidRPr="00293C15">
        <w:rPr>
          <w:rFonts w:ascii="Times New Roman" w:hAnsi="Times New Roman" w:cs="Times New Roman"/>
          <w:b/>
          <w:sz w:val="28"/>
          <w:szCs w:val="28"/>
        </w:rPr>
        <w:t>Задание 1.</w:t>
      </w:r>
      <w:r w:rsidR="00302789" w:rsidRPr="00293C15">
        <w:rPr>
          <w:rFonts w:ascii="Times New Roman" w:hAnsi="Times New Roman" w:cs="Times New Roman"/>
          <w:b/>
          <w:sz w:val="28"/>
          <w:szCs w:val="28"/>
        </w:rPr>
        <w:t xml:space="preserve"> </w:t>
      </w:r>
      <w:r w:rsidR="008A7A3F" w:rsidRPr="00293C15">
        <w:rPr>
          <w:rFonts w:ascii="Times New Roman" w:hAnsi="Times New Roman" w:cs="Times New Roman"/>
          <w:b/>
          <w:sz w:val="28"/>
          <w:szCs w:val="28"/>
        </w:rPr>
        <w:t>Вариант ответа</w:t>
      </w:r>
      <w:r w:rsidR="0057202E">
        <w:rPr>
          <w:rFonts w:ascii="Times New Roman" w:hAnsi="Times New Roman" w:cs="Times New Roman"/>
          <w:b/>
          <w:sz w:val="28"/>
          <w:szCs w:val="28"/>
        </w:rPr>
        <w:t>:</w:t>
      </w:r>
      <w:r w:rsidR="008A7A3F" w:rsidRPr="00293C15">
        <w:rPr>
          <w:rFonts w:ascii="Times New Roman" w:hAnsi="Times New Roman" w:cs="Times New Roman"/>
          <w:sz w:val="28"/>
          <w:szCs w:val="28"/>
        </w:rPr>
        <w:t xml:space="preserve"> </w:t>
      </w:r>
    </w:p>
    <w:p w:rsidR="00293C15" w:rsidRPr="00293C15" w:rsidRDefault="00293C15" w:rsidP="00293C15">
      <w:pPr>
        <w:pStyle w:val="a6"/>
        <w:jc w:val="both"/>
        <w:rPr>
          <w:rFonts w:ascii="Times New Roman" w:hAnsi="Times New Roman" w:cs="Times New Roman"/>
          <w:sz w:val="28"/>
          <w:szCs w:val="28"/>
        </w:rPr>
      </w:pPr>
    </w:p>
    <w:tbl>
      <w:tblPr>
        <w:tblStyle w:val="a3"/>
        <w:tblW w:w="9612" w:type="dxa"/>
        <w:tblLook w:val="04A0"/>
      </w:tblPr>
      <w:tblGrid>
        <w:gridCol w:w="2386"/>
        <w:gridCol w:w="7226"/>
      </w:tblGrid>
      <w:tr w:rsidR="00293C15" w:rsidRPr="00293C15" w:rsidTr="00D14500">
        <w:trPr>
          <w:trHeight w:val="463"/>
        </w:trPr>
        <w:tc>
          <w:tcPr>
            <w:tcW w:w="2386" w:type="dxa"/>
          </w:tcPr>
          <w:p w:rsidR="00293C15" w:rsidRPr="00293C15" w:rsidRDefault="00293C15" w:rsidP="00D14500">
            <w:pPr>
              <w:jc w:val="center"/>
              <w:rPr>
                <w:rFonts w:ascii="Times New Roman" w:hAnsi="Times New Roman" w:cs="Times New Roman"/>
                <w:b/>
                <w:sz w:val="28"/>
                <w:szCs w:val="28"/>
              </w:rPr>
            </w:pPr>
            <w:r w:rsidRPr="00293C15">
              <w:rPr>
                <w:rFonts w:ascii="Times New Roman" w:hAnsi="Times New Roman" w:cs="Times New Roman"/>
                <w:b/>
                <w:sz w:val="28"/>
                <w:szCs w:val="28"/>
              </w:rPr>
              <w:t>Слова-символы</w:t>
            </w:r>
          </w:p>
        </w:tc>
        <w:tc>
          <w:tcPr>
            <w:tcW w:w="7226" w:type="dxa"/>
          </w:tcPr>
          <w:p w:rsidR="00293C15" w:rsidRPr="00293C15" w:rsidRDefault="00293C15" w:rsidP="00D14500">
            <w:pPr>
              <w:jc w:val="center"/>
              <w:rPr>
                <w:rFonts w:ascii="Times New Roman" w:hAnsi="Times New Roman" w:cs="Times New Roman"/>
                <w:b/>
                <w:sz w:val="28"/>
                <w:szCs w:val="28"/>
              </w:rPr>
            </w:pPr>
            <w:r w:rsidRPr="00293C15">
              <w:rPr>
                <w:rFonts w:ascii="Times New Roman" w:hAnsi="Times New Roman" w:cs="Times New Roman"/>
                <w:b/>
                <w:sz w:val="28"/>
                <w:szCs w:val="28"/>
              </w:rPr>
              <w:t>Определения</w:t>
            </w:r>
          </w:p>
        </w:tc>
      </w:tr>
      <w:tr w:rsidR="00293C15" w:rsidRPr="00293C15" w:rsidTr="00D14500">
        <w:trPr>
          <w:trHeight w:val="578"/>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Софокл</w:t>
            </w: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xml:space="preserve">– древнегреческий драматург, трагик. Занимался в основном составлением трагедий для афинского театра. Критик Аристофан Византийский приписывал Софоклу 123 трагедии. Наиболее известные произведения: «Антигона», «Царь Эдип» и «Электра». </w:t>
            </w:r>
          </w:p>
        </w:tc>
      </w:tr>
      <w:tr w:rsidR="00293C15" w:rsidRPr="00293C15" w:rsidTr="00D14500">
        <w:trPr>
          <w:trHeight w:val="604"/>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Полис</w:t>
            </w:r>
          </w:p>
          <w:p w:rsidR="00293C15" w:rsidRPr="00293C15" w:rsidRDefault="00293C15" w:rsidP="00D14500">
            <w:pPr>
              <w:jc w:val="both"/>
              <w:rPr>
                <w:rFonts w:ascii="Times New Roman" w:hAnsi="Times New Roman" w:cs="Times New Roman"/>
                <w:sz w:val="28"/>
                <w:szCs w:val="28"/>
              </w:rPr>
            </w:pP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особая форма организации, свойственная культуре Эллады. Город-государство, община, объединяющая людей одного этноса, рода занятий, владеющих собственностью, имеющих равные права и общие интересы. В архитектуре – центральная часть города, обычно укрепленный акрополь.</w:t>
            </w:r>
          </w:p>
        </w:tc>
      </w:tr>
      <w:tr w:rsidR="00293C15" w:rsidRPr="00293C15" w:rsidTr="00D14500">
        <w:trPr>
          <w:trHeight w:val="578"/>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Архаика</w:t>
            </w: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искусство раннего, начального этапа развития того или иного исторического типа, направления, стиля, школы. Термин, принятый среди историков начиная с XVIII века. Возник в ходе изучения греческого искусства и первоначально относился к этапу развития греческого искусства, в основном декоративного и пластического, промежуточному между периодом геометрического искусства и искусством классической Греции.</w:t>
            </w:r>
          </w:p>
        </w:tc>
      </w:tr>
      <w:tr w:rsidR="00293C15" w:rsidRPr="00293C15" w:rsidTr="00D14500">
        <w:trPr>
          <w:trHeight w:val="604"/>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Ордер</w:t>
            </w: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xml:space="preserve">– художественный образ строительной конструкции; определенные сочетания несущих и несомых частей </w:t>
            </w:r>
            <w:proofErr w:type="spellStart"/>
            <w:r w:rsidRPr="00293C15">
              <w:rPr>
                <w:rFonts w:ascii="Times New Roman" w:hAnsi="Times New Roman" w:cs="Times New Roman"/>
              </w:rPr>
              <w:t>стоично-балочных</w:t>
            </w:r>
            <w:proofErr w:type="spellEnd"/>
            <w:r w:rsidRPr="00293C15">
              <w:rPr>
                <w:rFonts w:ascii="Times New Roman" w:hAnsi="Times New Roman" w:cs="Times New Roman"/>
              </w:rPr>
              <w:t xml:space="preserve"> конструкций, их структура и художественная обработка. </w:t>
            </w:r>
          </w:p>
        </w:tc>
      </w:tr>
      <w:tr w:rsidR="00293C15" w:rsidRPr="00293C15" w:rsidTr="00D14500">
        <w:trPr>
          <w:trHeight w:val="604"/>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Пергам</w:t>
            </w: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xml:space="preserve">– город на северо-западе Малой Азии, в 20 км от побережья Эгейского моря. После распада империи Александра Македонского – столица </w:t>
            </w:r>
            <w:proofErr w:type="spellStart"/>
            <w:r w:rsidRPr="00293C15">
              <w:rPr>
                <w:rFonts w:ascii="Times New Roman" w:hAnsi="Times New Roman" w:cs="Times New Roman"/>
              </w:rPr>
              <w:t>Пергамского</w:t>
            </w:r>
            <w:proofErr w:type="spellEnd"/>
            <w:r w:rsidRPr="00293C15">
              <w:rPr>
                <w:rFonts w:ascii="Times New Roman" w:hAnsi="Times New Roman" w:cs="Times New Roman"/>
              </w:rPr>
              <w:t xml:space="preserve"> царства. Являлся одним из крупнейших экономических и культурных центров эллинистического мира. При царе </w:t>
            </w:r>
            <w:proofErr w:type="spellStart"/>
            <w:r w:rsidRPr="00293C15">
              <w:rPr>
                <w:rFonts w:ascii="Times New Roman" w:hAnsi="Times New Roman" w:cs="Times New Roman"/>
              </w:rPr>
              <w:t>Эвмене</w:t>
            </w:r>
            <w:proofErr w:type="spellEnd"/>
            <w:r w:rsidRPr="00293C15">
              <w:rPr>
                <w:rFonts w:ascii="Times New Roman" w:hAnsi="Times New Roman" w:cs="Times New Roman"/>
              </w:rPr>
              <w:t xml:space="preserve"> II в Пергаме воздвигнут грандиозный алтарь, посвященный Зевсу и Афине, одно из семи чудес света. </w:t>
            </w:r>
          </w:p>
        </w:tc>
      </w:tr>
      <w:tr w:rsidR="00293C15" w:rsidRPr="00293C15" w:rsidTr="00D14500">
        <w:trPr>
          <w:trHeight w:val="578"/>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Кариатида</w:t>
            </w:r>
          </w:p>
        </w:tc>
        <w:tc>
          <w:tcPr>
            <w:tcW w:w="7226" w:type="dxa"/>
          </w:tcPr>
          <w:p w:rsidR="00293C15" w:rsidRPr="00293C15" w:rsidRDefault="00293C15" w:rsidP="00D14500">
            <w:pPr>
              <w:contextualSpacing/>
              <w:jc w:val="both"/>
              <w:rPr>
                <w:rFonts w:ascii="Times New Roman" w:hAnsi="Times New Roman" w:cs="Times New Roman"/>
                <w:b/>
              </w:rPr>
            </w:pPr>
            <w:r w:rsidRPr="00293C15">
              <w:rPr>
                <w:rFonts w:ascii="Times New Roman" w:hAnsi="Times New Roman" w:cs="Times New Roman"/>
              </w:rPr>
              <w:t xml:space="preserve">– скульптурное изображение – женская фигура, поддерживающая вместо колонны антаблемент. </w:t>
            </w:r>
          </w:p>
        </w:tc>
      </w:tr>
      <w:tr w:rsidR="00293C15" w:rsidRPr="00293C15" w:rsidTr="00D14500">
        <w:trPr>
          <w:trHeight w:val="604"/>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Эсхил</w:t>
            </w:r>
          </w:p>
        </w:tc>
        <w:tc>
          <w:tcPr>
            <w:tcW w:w="7226" w:type="dxa"/>
          </w:tcPr>
          <w:p w:rsidR="00293C15" w:rsidRPr="00293C15" w:rsidRDefault="00293C15" w:rsidP="00D14500">
            <w:pPr>
              <w:contextualSpacing/>
              <w:jc w:val="both"/>
              <w:rPr>
                <w:rFonts w:ascii="Times New Roman" w:hAnsi="Times New Roman" w:cs="Times New Roman"/>
              </w:rPr>
            </w:pPr>
            <w:r w:rsidRPr="00293C15">
              <w:rPr>
                <w:rFonts w:ascii="Times New Roman" w:hAnsi="Times New Roman" w:cs="Times New Roman"/>
              </w:rPr>
              <w:t>– древнегреческий драматург, основоположник классической греческой трагедии. Темы трагедий – прославление гражданских добродетелей, патриотизма; идея возмездия и фактор судьбы. Произведения: «Прометей прикованный», «Орестея».</w:t>
            </w:r>
          </w:p>
        </w:tc>
      </w:tr>
      <w:tr w:rsidR="00293C15" w:rsidRPr="00293C15" w:rsidTr="00D14500">
        <w:trPr>
          <w:trHeight w:val="578"/>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t>Акрополь</w:t>
            </w:r>
          </w:p>
        </w:tc>
        <w:tc>
          <w:tcPr>
            <w:tcW w:w="7226" w:type="dxa"/>
          </w:tcPr>
          <w:p w:rsidR="00293C15" w:rsidRPr="00293C15" w:rsidRDefault="00293C15" w:rsidP="00D14500">
            <w:pPr>
              <w:pStyle w:val="a7"/>
              <w:contextualSpacing/>
              <w:jc w:val="both"/>
            </w:pPr>
            <w:r w:rsidRPr="00293C15">
              <w:t>– возвышенная и укрепленная часть древнегреческого города, так называемый верхний город. Наиболее известен акрополь в Афинах.</w:t>
            </w:r>
          </w:p>
        </w:tc>
      </w:tr>
      <w:tr w:rsidR="00293C15" w:rsidRPr="00293C15" w:rsidTr="00D14500">
        <w:trPr>
          <w:trHeight w:val="578"/>
        </w:trPr>
        <w:tc>
          <w:tcPr>
            <w:tcW w:w="2386" w:type="dxa"/>
          </w:tcPr>
          <w:p w:rsidR="00293C15" w:rsidRPr="00293C15" w:rsidRDefault="00293C15" w:rsidP="00D14500">
            <w:pPr>
              <w:jc w:val="both"/>
              <w:rPr>
                <w:rFonts w:ascii="Times New Roman" w:hAnsi="Times New Roman" w:cs="Times New Roman"/>
                <w:b/>
                <w:sz w:val="28"/>
                <w:szCs w:val="28"/>
              </w:rPr>
            </w:pPr>
            <w:r w:rsidRPr="00293C15">
              <w:rPr>
                <w:rFonts w:ascii="Times New Roman" w:hAnsi="Times New Roman" w:cs="Times New Roman"/>
                <w:b/>
                <w:sz w:val="28"/>
                <w:szCs w:val="28"/>
              </w:rPr>
              <w:lastRenderedPageBreak/>
              <w:t>Гомер</w:t>
            </w:r>
          </w:p>
        </w:tc>
        <w:tc>
          <w:tcPr>
            <w:tcW w:w="7226" w:type="dxa"/>
          </w:tcPr>
          <w:p w:rsidR="00293C15" w:rsidRPr="00293C15" w:rsidRDefault="00293C15" w:rsidP="00D14500">
            <w:pPr>
              <w:pStyle w:val="a7"/>
              <w:contextualSpacing/>
              <w:jc w:val="both"/>
            </w:pPr>
            <w:r w:rsidRPr="00293C15">
              <w:t>– древнегреческий эпический поэт (VIII век до н.э.), предполагаемый автор поэм «Илиада» и «Одиссея». Содержание поэм служило источником тем и сюжетов античного искусства, а также искусства средневековья, эпохи Возрождения, Классицизма, Барокко,  Романтизма, многих художественных стилей, течений, школ.</w:t>
            </w:r>
          </w:p>
        </w:tc>
      </w:tr>
      <w:tr w:rsidR="00293C15" w:rsidRPr="00293C15" w:rsidTr="00D14500">
        <w:trPr>
          <w:trHeight w:val="1281"/>
        </w:trPr>
        <w:tc>
          <w:tcPr>
            <w:tcW w:w="2386" w:type="dxa"/>
          </w:tcPr>
          <w:p w:rsidR="00293C15" w:rsidRPr="00293C15" w:rsidRDefault="00293C15" w:rsidP="00D14500">
            <w:pPr>
              <w:jc w:val="center"/>
              <w:rPr>
                <w:rFonts w:ascii="Times New Roman" w:hAnsi="Times New Roman" w:cs="Times New Roman"/>
                <w:b/>
                <w:sz w:val="28"/>
                <w:szCs w:val="28"/>
              </w:rPr>
            </w:pPr>
            <w:r w:rsidRPr="00293C15">
              <w:rPr>
                <w:rFonts w:ascii="Times New Roman" w:hAnsi="Times New Roman" w:cs="Times New Roman"/>
                <w:b/>
                <w:sz w:val="28"/>
                <w:szCs w:val="28"/>
              </w:rPr>
              <w:t>Название культурно-исторической  эпохи</w:t>
            </w:r>
          </w:p>
        </w:tc>
        <w:tc>
          <w:tcPr>
            <w:tcW w:w="7226" w:type="dxa"/>
          </w:tcPr>
          <w:p w:rsidR="00293C15" w:rsidRPr="00293C15" w:rsidRDefault="00293C15" w:rsidP="00293C15">
            <w:pPr>
              <w:contextualSpacing/>
              <w:jc w:val="both"/>
              <w:rPr>
                <w:rFonts w:ascii="Times New Roman" w:hAnsi="Times New Roman" w:cs="Times New Roman"/>
              </w:rPr>
            </w:pPr>
            <w:r w:rsidRPr="00293C15">
              <w:rPr>
                <w:rFonts w:ascii="Times New Roman" w:hAnsi="Times New Roman" w:cs="Times New Roman"/>
              </w:rPr>
              <w:t xml:space="preserve">Античное (древнегреческое) искусство. Греция – колыбель европейской культуры. Главный принцип античной эстетики и искусства – принцип «телесности». Рационально-идеализирующий тип мышления. Мера, размеренность – одна из основных идей античного искусства. Симметрия, гармония. </w:t>
            </w:r>
          </w:p>
        </w:tc>
      </w:tr>
      <w:tr w:rsidR="00293C15" w:rsidRPr="00293C15" w:rsidTr="00D14500">
        <w:trPr>
          <w:trHeight w:val="2109"/>
        </w:trPr>
        <w:tc>
          <w:tcPr>
            <w:tcW w:w="2386" w:type="dxa"/>
          </w:tcPr>
          <w:p w:rsidR="00293C15" w:rsidRPr="00293C15" w:rsidRDefault="00293C15" w:rsidP="00D14500">
            <w:pPr>
              <w:jc w:val="center"/>
              <w:rPr>
                <w:rFonts w:ascii="Times New Roman" w:hAnsi="Times New Roman" w:cs="Times New Roman"/>
                <w:b/>
                <w:sz w:val="28"/>
                <w:szCs w:val="28"/>
              </w:rPr>
            </w:pPr>
            <w:r w:rsidRPr="00293C15">
              <w:rPr>
                <w:rFonts w:ascii="Times New Roman" w:hAnsi="Times New Roman" w:cs="Times New Roman"/>
                <w:b/>
                <w:sz w:val="28"/>
                <w:szCs w:val="28"/>
              </w:rPr>
              <w:t>Пример культурного наследия, пояснение выбора</w:t>
            </w:r>
          </w:p>
        </w:tc>
        <w:tc>
          <w:tcPr>
            <w:tcW w:w="7226" w:type="dxa"/>
          </w:tcPr>
          <w:p w:rsidR="00293C15" w:rsidRPr="00293C15" w:rsidRDefault="00293C15" w:rsidP="00D14500">
            <w:pPr>
              <w:jc w:val="both"/>
              <w:rPr>
                <w:rFonts w:ascii="Times New Roman" w:hAnsi="Times New Roman" w:cs="Times New Roman"/>
              </w:rPr>
            </w:pPr>
            <w:r w:rsidRPr="00293C15">
              <w:rPr>
                <w:rFonts w:ascii="Times New Roman" w:hAnsi="Times New Roman" w:cs="Times New Roman"/>
              </w:rPr>
              <w:t xml:space="preserve">Античная классическая скульптура – высшая стадия развития геометрического стиля. </w:t>
            </w:r>
            <w:proofErr w:type="spellStart"/>
            <w:r w:rsidRPr="00293C15">
              <w:rPr>
                <w:rFonts w:ascii="Times New Roman" w:hAnsi="Times New Roman" w:cs="Times New Roman"/>
              </w:rPr>
              <w:t>Геометризм</w:t>
            </w:r>
            <w:proofErr w:type="spellEnd"/>
            <w:r w:rsidRPr="00293C15">
              <w:rPr>
                <w:rFonts w:ascii="Times New Roman" w:hAnsi="Times New Roman" w:cs="Times New Roman"/>
              </w:rPr>
              <w:t xml:space="preserve"> скульптуры, </w:t>
            </w:r>
            <w:proofErr w:type="gramStart"/>
            <w:r w:rsidRPr="00293C15">
              <w:rPr>
                <w:rFonts w:ascii="Times New Roman" w:hAnsi="Times New Roman" w:cs="Times New Roman"/>
              </w:rPr>
              <w:t>основанный</w:t>
            </w:r>
            <w:proofErr w:type="gramEnd"/>
            <w:r w:rsidRPr="00293C15">
              <w:rPr>
                <w:rFonts w:ascii="Times New Roman" w:hAnsi="Times New Roman" w:cs="Times New Roman"/>
              </w:rPr>
              <w:t xml:space="preserve"> на точном расчете и модульности величин. Скульптура Высокой классики (</w:t>
            </w:r>
            <w:r w:rsidRPr="00293C15">
              <w:rPr>
                <w:rFonts w:ascii="Times New Roman" w:hAnsi="Times New Roman" w:cs="Times New Roman"/>
                <w:lang w:val="en-US"/>
              </w:rPr>
              <w:t>V</w:t>
            </w:r>
            <w:r w:rsidRPr="00293C15">
              <w:rPr>
                <w:rFonts w:ascii="Times New Roman" w:hAnsi="Times New Roman" w:cs="Times New Roman"/>
              </w:rPr>
              <w:t xml:space="preserve"> в. до н.э). </w:t>
            </w:r>
            <w:r w:rsidRPr="00293C15">
              <w:rPr>
                <w:rFonts w:ascii="Times New Roman" w:hAnsi="Times New Roman" w:cs="Times New Roman"/>
                <w:u w:val="single"/>
              </w:rPr>
              <w:t xml:space="preserve">Мирон. </w:t>
            </w:r>
            <w:r w:rsidRPr="00293C15">
              <w:rPr>
                <w:rFonts w:ascii="Times New Roman" w:hAnsi="Times New Roman" w:cs="Times New Roman"/>
              </w:rPr>
              <w:t xml:space="preserve">Работа в бронзе. Передача движения, экспрессии. Статуи: «Дискобол», «Афина и </w:t>
            </w:r>
            <w:proofErr w:type="spellStart"/>
            <w:r w:rsidRPr="00293C15">
              <w:rPr>
                <w:rFonts w:ascii="Times New Roman" w:hAnsi="Times New Roman" w:cs="Times New Roman"/>
              </w:rPr>
              <w:t>Марсий</w:t>
            </w:r>
            <w:proofErr w:type="spellEnd"/>
            <w:r w:rsidRPr="00293C15">
              <w:rPr>
                <w:rFonts w:ascii="Times New Roman" w:hAnsi="Times New Roman" w:cs="Times New Roman"/>
              </w:rPr>
              <w:t xml:space="preserve">». </w:t>
            </w:r>
            <w:proofErr w:type="spellStart"/>
            <w:r w:rsidRPr="00293C15">
              <w:rPr>
                <w:rFonts w:ascii="Times New Roman" w:hAnsi="Times New Roman" w:cs="Times New Roman"/>
                <w:u w:val="single"/>
              </w:rPr>
              <w:t>Поликлет</w:t>
            </w:r>
            <w:proofErr w:type="spellEnd"/>
            <w:r w:rsidRPr="00293C15">
              <w:rPr>
                <w:rFonts w:ascii="Times New Roman" w:hAnsi="Times New Roman" w:cs="Times New Roman"/>
                <w:u w:val="single"/>
              </w:rPr>
              <w:t xml:space="preserve"> из Аргоса</w:t>
            </w:r>
            <w:r w:rsidRPr="00293C15">
              <w:rPr>
                <w:rFonts w:ascii="Times New Roman" w:hAnsi="Times New Roman" w:cs="Times New Roman"/>
              </w:rPr>
              <w:t xml:space="preserve"> – скульптор «высокого стиля» Века Перикла. Создатель классического типа античной статуи дорийского стиля: изображения атлета с характерной постановкой - опорой на одну ногу (хиазм). «Канон» – теоретическое сочинение </w:t>
            </w:r>
            <w:proofErr w:type="spellStart"/>
            <w:r w:rsidRPr="00293C15">
              <w:rPr>
                <w:rFonts w:ascii="Times New Roman" w:hAnsi="Times New Roman" w:cs="Times New Roman"/>
              </w:rPr>
              <w:t>Поликлета</w:t>
            </w:r>
            <w:proofErr w:type="spellEnd"/>
            <w:r w:rsidRPr="00293C15">
              <w:rPr>
                <w:rFonts w:ascii="Times New Roman" w:hAnsi="Times New Roman" w:cs="Times New Roman"/>
              </w:rPr>
              <w:t xml:space="preserve">. Расчет идеальных пропорций человеческой фигуры. Статуи </w:t>
            </w:r>
            <w:proofErr w:type="spellStart"/>
            <w:r w:rsidRPr="00293C15">
              <w:rPr>
                <w:rFonts w:ascii="Times New Roman" w:hAnsi="Times New Roman" w:cs="Times New Roman"/>
              </w:rPr>
              <w:t>Дорифора</w:t>
            </w:r>
            <w:proofErr w:type="spellEnd"/>
            <w:r w:rsidRPr="00293C15">
              <w:rPr>
                <w:rFonts w:ascii="Times New Roman" w:hAnsi="Times New Roman" w:cs="Times New Roman"/>
              </w:rPr>
              <w:t xml:space="preserve"> и </w:t>
            </w:r>
            <w:proofErr w:type="spellStart"/>
            <w:r w:rsidRPr="00293C15">
              <w:rPr>
                <w:rFonts w:ascii="Times New Roman" w:hAnsi="Times New Roman" w:cs="Times New Roman"/>
              </w:rPr>
              <w:t>Диадумена</w:t>
            </w:r>
            <w:proofErr w:type="spellEnd"/>
            <w:r w:rsidRPr="00293C15">
              <w:rPr>
                <w:rFonts w:ascii="Times New Roman" w:hAnsi="Times New Roman" w:cs="Times New Roman"/>
              </w:rPr>
              <w:t xml:space="preserve">. Работа в бронзе. Развитие темы контрапоста – динамического равновесия, пластического движения в состоянии покоя. Идеализм античных статуй классического периода, внешняя бесстрастность фигур, отсутствие индивидуальных черт. </w:t>
            </w:r>
            <w:r w:rsidRPr="00293C15">
              <w:rPr>
                <w:rFonts w:ascii="Times New Roman" w:hAnsi="Times New Roman" w:cs="Times New Roman"/>
                <w:u w:val="single"/>
              </w:rPr>
              <w:t>Фидий</w:t>
            </w:r>
            <w:r w:rsidRPr="00293C15">
              <w:rPr>
                <w:rFonts w:ascii="Times New Roman" w:hAnsi="Times New Roman" w:cs="Times New Roman"/>
              </w:rPr>
              <w:t xml:space="preserve"> – скульптор и архитектор периода Высокой классики. Стиль Фидия – наивысшее выражение идеалов греческой классики. Сочетание идеализации с полной свободой владения формой, пластической непринужденностью. Автор скульптур фронтонов Парфенона, бронзовой статуи Афины на Акрополе, хрисоэлефантинных статуй: Афины для Парфенона и Зевса для храма в Олимпии.</w:t>
            </w:r>
          </w:p>
        </w:tc>
      </w:tr>
    </w:tbl>
    <w:p w:rsidR="00293C15" w:rsidRPr="00293C15" w:rsidRDefault="00293C15" w:rsidP="00293C15"/>
    <w:p w:rsidR="008A7A3F" w:rsidRPr="00293C15" w:rsidRDefault="008A7A3F" w:rsidP="00FC521B">
      <w:pPr>
        <w:pStyle w:val="af0"/>
        <w:contextualSpacing/>
        <w:jc w:val="both"/>
        <w:rPr>
          <w:rFonts w:ascii="Times New Roman" w:hAnsi="Times New Roman" w:cs="Times New Roman"/>
          <w:sz w:val="28"/>
          <w:szCs w:val="28"/>
        </w:rPr>
      </w:pPr>
      <w:r w:rsidRPr="00293C15">
        <w:rPr>
          <w:rFonts w:ascii="Times New Roman" w:hAnsi="Times New Roman" w:cs="Times New Roman"/>
          <w:sz w:val="28"/>
          <w:szCs w:val="28"/>
        </w:rPr>
        <w:t>Анализ ответа. Оценка</w:t>
      </w:r>
    </w:p>
    <w:p w:rsidR="008A7A3F" w:rsidRPr="00293C15" w:rsidRDefault="00293C15" w:rsidP="00FC521B">
      <w:pPr>
        <w:pStyle w:val="af0"/>
        <w:ind w:firstLine="708"/>
        <w:contextualSpacing/>
        <w:jc w:val="both"/>
        <w:rPr>
          <w:rFonts w:ascii="Times New Roman" w:hAnsi="Times New Roman" w:cs="Times New Roman"/>
          <w:sz w:val="28"/>
          <w:szCs w:val="28"/>
        </w:rPr>
      </w:pPr>
      <w:r>
        <w:rPr>
          <w:rFonts w:ascii="Times New Roman" w:hAnsi="Times New Roman" w:cs="Times New Roman"/>
          <w:sz w:val="28"/>
          <w:szCs w:val="28"/>
        </w:rPr>
        <w:t>1. Участник расшифровывает 9</w:t>
      </w:r>
      <w:r w:rsidR="008A7A3F" w:rsidRPr="00293C15">
        <w:rPr>
          <w:rFonts w:ascii="Times New Roman" w:hAnsi="Times New Roman" w:cs="Times New Roman"/>
          <w:sz w:val="28"/>
          <w:szCs w:val="28"/>
        </w:rPr>
        <w:t xml:space="preserve"> слов-символов. По 2 балла за каждую расшифровку. Всего </w:t>
      </w:r>
      <w:r>
        <w:rPr>
          <w:rFonts w:ascii="Times New Roman" w:hAnsi="Times New Roman" w:cs="Times New Roman"/>
          <w:b/>
          <w:sz w:val="28"/>
          <w:szCs w:val="28"/>
        </w:rPr>
        <w:t>18</w:t>
      </w:r>
      <w:r w:rsidR="008A7A3F" w:rsidRPr="00293C15">
        <w:rPr>
          <w:rFonts w:ascii="Times New Roman" w:hAnsi="Times New Roman" w:cs="Times New Roman"/>
          <w:b/>
          <w:sz w:val="28"/>
          <w:szCs w:val="28"/>
        </w:rPr>
        <w:t xml:space="preserve"> баллов</w:t>
      </w:r>
      <w:r w:rsidR="008A7A3F" w:rsidRPr="00293C15">
        <w:rPr>
          <w:rFonts w:ascii="Times New Roman" w:hAnsi="Times New Roman" w:cs="Times New Roman"/>
          <w:sz w:val="28"/>
          <w:szCs w:val="28"/>
        </w:rPr>
        <w:t>.</w:t>
      </w:r>
    </w:p>
    <w:p w:rsidR="008A7A3F" w:rsidRPr="00293C15" w:rsidRDefault="00293C15" w:rsidP="00FC521B">
      <w:pPr>
        <w:pStyle w:val="af0"/>
        <w:ind w:firstLine="708"/>
        <w:contextualSpacing/>
        <w:jc w:val="both"/>
        <w:rPr>
          <w:rFonts w:ascii="Times New Roman" w:hAnsi="Times New Roman" w:cs="Times New Roman"/>
          <w:sz w:val="28"/>
          <w:szCs w:val="28"/>
        </w:rPr>
      </w:pPr>
      <w:r>
        <w:rPr>
          <w:rFonts w:ascii="Times New Roman" w:hAnsi="Times New Roman" w:cs="Times New Roman"/>
          <w:sz w:val="28"/>
          <w:szCs w:val="28"/>
        </w:rPr>
        <w:t>2. Участник дает 9</w:t>
      </w:r>
      <w:r w:rsidR="008A7A3F" w:rsidRPr="00293C15">
        <w:rPr>
          <w:rFonts w:ascii="Times New Roman" w:hAnsi="Times New Roman" w:cs="Times New Roman"/>
          <w:sz w:val="28"/>
          <w:szCs w:val="28"/>
        </w:rPr>
        <w:t xml:space="preserve"> определений расшифрованным понятиям. По 2 балла за каждое определение. Всего </w:t>
      </w:r>
      <w:r>
        <w:rPr>
          <w:rFonts w:ascii="Times New Roman" w:hAnsi="Times New Roman" w:cs="Times New Roman"/>
          <w:b/>
          <w:sz w:val="28"/>
          <w:szCs w:val="28"/>
        </w:rPr>
        <w:t>18</w:t>
      </w:r>
      <w:r w:rsidR="008A7A3F" w:rsidRPr="00293C15">
        <w:rPr>
          <w:rFonts w:ascii="Times New Roman" w:hAnsi="Times New Roman" w:cs="Times New Roman"/>
          <w:b/>
          <w:sz w:val="28"/>
          <w:szCs w:val="28"/>
        </w:rPr>
        <w:t xml:space="preserve"> баллов</w:t>
      </w:r>
      <w:r w:rsidR="008A7A3F" w:rsidRPr="00293C15">
        <w:rPr>
          <w:rFonts w:ascii="Times New Roman" w:hAnsi="Times New Roman" w:cs="Times New Roman"/>
          <w:sz w:val="28"/>
          <w:szCs w:val="28"/>
        </w:rPr>
        <w:t>.</w:t>
      </w:r>
    </w:p>
    <w:p w:rsidR="008A7A3F" w:rsidRPr="00293C15" w:rsidRDefault="008A7A3F" w:rsidP="00FC521B">
      <w:pPr>
        <w:pStyle w:val="af0"/>
        <w:ind w:firstLine="708"/>
        <w:contextualSpacing/>
        <w:jc w:val="both"/>
        <w:rPr>
          <w:rFonts w:ascii="Times New Roman" w:hAnsi="Times New Roman" w:cs="Times New Roman"/>
          <w:sz w:val="28"/>
          <w:szCs w:val="28"/>
        </w:rPr>
      </w:pPr>
      <w:r w:rsidRPr="00293C15">
        <w:rPr>
          <w:rFonts w:ascii="Times New Roman" w:hAnsi="Times New Roman" w:cs="Times New Roman"/>
          <w:sz w:val="28"/>
          <w:szCs w:val="28"/>
        </w:rPr>
        <w:t xml:space="preserve">3. </w:t>
      </w:r>
      <w:proofErr w:type="gramStart"/>
      <w:r w:rsidRPr="00293C15">
        <w:rPr>
          <w:rFonts w:ascii="Times New Roman" w:hAnsi="Times New Roman" w:cs="Times New Roman"/>
          <w:sz w:val="28"/>
          <w:szCs w:val="28"/>
        </w:rPr>
        <w:t>Участник</w:t>
      </w:r>
      <w:proofErr w:type="gramEnd"/>
      <w:r w:rsidRPr="00293C15">
        <w:rPr>
          <w:rFonts w:ascii="Times New Roman" w:hAnsi="Times New Roman" w:cs="Times New Roman"/>
          <w:sz w:val="28"/>
          <w:szCs w:val="28"/>
        </w:rPr>
        <w:t xml:space="preserve"> верно определяет культурно-историческую эпоху. 2 балла.</w:t>
      </w:r>
      <w:r w:rsidR="00302789" w:rsidRPr="00293C15">
        <w:rPr>
          <w:rFonts w:ascii="Times New Roman" w:hAnsi="Times New Roman" w:cs="Times New Roman"/>
          <w:sz w:val="28"/>
          <w:szCs w:val="28"/>
        </w:rPr>
        <w:t xml:space="preserve"> Характеризует кратко эпоху. 2 балла. Всего </w:t>
      </w:r>
      <w:r w:rsidR="00302789" w:rsidRPr="00293C15">
        <w:rPr>
          <w:rFonts w:ascii="Times New Roman" w:hAnsi="Times New Roman" w:cs="Times New Roman"/>
          <w:b/>
          <w:sz w:val="28"/>
          <w:szCs w:val="28"/>
        </w:rPr>
        <w:t>4 балла</w:t>
      </w:r>
      <w:r w:rsidR="00302789" w:rsidRPr="00293C15">
        <w:rPr>
          <w:rFonts w:ascii="Times New Roman" w:hAnsi="Times New Roman" w:cs="Times New Roman"/>
          <w:sz w:val="28"/>
          <w:szCs w:val="28"/>
        </w:rPr>
        <w:t>.</w:t>
      </w:r>
    </w:p>
    <w:p w:rsidR="008A7A3F" w:rsidRPr="00293C15" w:rsidRDefault="008A7A3F" w:rsidP="005469EE">
      <w:pPr>
        <w:pStyle w:val="af0"/>
        <w:ind w:firstLine="708"/>
        <w:contextualSpacing/>
        <w:jc w:val="both"/>
        <w:rPr>
          <w:rFonts w:ascii="Times New Roman" w:hAnsi="Times New Roman" w:cs="Times New Roman"/>
          <w:sz w:val="28"/>
          <w:szCs w:val="28"/>
        </w:rPr>
      </w:pPr>
      <w:r w:rsidRPr="00293C15">
        <w:rPr>
          <w:rFonts w:ascii="Times New Roman" w:hAnsi="Times New Roman" w:cs="Times New Roman"/>
          <w:sz w:val="28"/>
          <w:szCs w:val="28"/>
        </w:rPr>
        <w:t>4. Участник приводит пример культурного наследия определенной им эпохи. 2 балла. Дает его характеристику. 2 балла. Определяет значение культурного произведения. 2 балла.</w:t>
      </w:r>
      <w:r w:rsidR="00FE23F1" w:rsidRPr="00293C15">
        <w:rPr>
          <w:rFonts w:ascii="Times New Roman" w:hAnsi="Times New Roman" w:cs="Times New Roman"/>
          <w:sz w:val="28"/>
          <w:szCs w:val="28"/>
        </w:rPr>
        <w:t xml:space="preserve"> Всего </w:t>
      </w:r>
      <w:r w:rsidR="00FE23F1" w:rsidRPr="00293C15">
        <w:rPr>
          <w:rFonts w:ascii="Times New Roman" w:hAnsi="Times New Roman" w:cs="Times New Roman"/>
          <w:b/>
          <w:sz w:val="28"/>
          <w:szCs w:val="28"/>
        </w:rPr>
        <w:t>6 баллов.</w:t>
      </w:r>
    </w:p>
    <w:p w:rsidR="008A7A3F" w:rsidRPr="00293C15" w:rsidRDefault="008A7A3F" w:rsidP="005469EE">
      <w:pPr>
        <w:pStyle w:val="af0"/>
        <w:ind w:firstLine="708"/>
        <w:contextualSpacing/>
        <w:rPr>
          <w:rFonts w:ascii="Times New Roman" w:hAnsi="Times New Roman" w:cs="Times New Roman"/>
          <w:b/>
          <w:sz w:val="28"/>
          <w:szCs w:val="28"/>
        </w:rPr>
      </w:pPr>
      <w:r w:rsidRPr="00293C15">
        <w:rPr>
          <w:rFonts w:ascii="Times New Roman" w:hAnsi="Times New Roman" w:cs="Times New Roman"/>
          <w:b/>
          <w:sz w:val="28"/>
          <w:szCs w:val="28"/>
        </w:rPr>
        <w:t>Максимальная оценка 4</w:t>
      </w:r>
      <w:r w:rsidR="00293C15">
        <w:rPr>
          <w:rFonts w:ascii="Times New Roman" w:hAnsi="Times New Roman" w:cs="Times New Roman"/>
          <w:b/>
          <w:sz w:val="28"/>
          <w:szCs w:val="28"/>
        </w:rPr>
        <w:t>6 баллов</w:t>
      </w:r>
      <w:r w:rsidRPr="00293C15">
        <w:rPr>
          <w:rFonts w:ascii="Times New Roman" w:hAnsi="Times New Roman" w:cs="Times New Roman"/>
          <w:b/>
          <w:sz w:val="28"/>
          <w:szCs w:val="28"/>
        </w:rPr>
        <w:t>.</w:t>
      </w:r>
    </w:p>
    <w:p w:rsidR="003D5F74" w:rsidRPr="00293C15" w:rsidRDefault="003D5F74" w:rsidP="00FC521B">
      <w:pPr>
        <w:contextualSpacing/>
        <w:rPr>
          <w:rFonts w:ascii="Times New Roman" w:hAnsi="Times New Roman" w:cs="Times New Roman"/>
          <w:sz w:val="28"/>
          <w:szCs w:val="28"/>
        </w:rPr>
      </w:pPr>
    </w:p>
    <w:p w:rsidR="008A7A3F" w:rsidRPr="00293C15" w:rsidRDefault="008A7A3F" w:rsidP="00FC521B">
      <w:pPr>
        <w:pStyle w:val="a6"/>
        <w:numPr>
          <w:ilvl w:val="1"/>
          <w:numId w:val="31"/>
        </w:numPr>
        <w:ind w:right="-143"/>
        <w:jc w:val="both"/>
        <w:rPr>
          <w:rFonts w:ascii="Times New Roman" w:hAnsi="Times New Roman" w:cs="Times New Roman"/>
          <w:b/>
          <w:sz w:val="28"/>
          <w:szCs w:val="28"/>
        </w:rPr>
      </w:pPr>
      <w:r w:rsidRPr="00293C15">
        <w:rPr>
          <w:rFonts w:ascii="Times New Roman" w:hAnsi="Times New Roman" w:cs="Times New Roman"/>
          <w:b/>
          <w:sz w:val="28"/>
          <w:szCs w:val="28"/>
        </w:rPr>
        <w:t>Вариант ответа</w:t>
      </w:r>
    </w:p>
    <w:p w:rsidR="00D05C73" w:rsidRPr="00293C15" w:rsidRDefault="00D05C73" w:rsidP="00D05C73">
      <w:pPr>
        <w:rPr>
          <w:rFonts w:ascii="Times New Roman" w:hAnsi="Times New Roman" w:cs="Times New Roman"/>
          <w:b/>
          <w:sz w:val="28"/>
          <w:szCs w:val="28"/>
        </w:rPr>
      </w:pPr>
    </w:p>
    <w:tbl>
      <w:tblPr>
        <w:tblStyle w:val="a3"/>
        <w:tblW w:w="0" w:type="auto"/>
        <w:tblLook w:val="04A0"/>
      </w:tblPr>
      <w:tblGrid>
        <w:gridCol w:w="3056"/>
        <w:gridCol w:w="6509"/>
      </w:tblGrid>
      <w:tr w:rsidR="00D05C73" w:rsidRPr="00293C15" w:rsidTr="00D14500">
        <w:tc>
          <w:tcPr>
            <w:tcW w:w="2802" w:type="dxa"/>
          </w:tcPr>
          <w:p w:rsidR="00D05C73" w:rsidRPr="00293C15" w:rsidRDefault="00D05C73" w:rsidP="00D14500">
            <w:pPr>
              <w:jc w:val="center"/>
              <w:rPr>
                <w:rFonts w:ascii="Times New Roman" w:hAnsi="Times New Roman" w:cs="Times New Roman"/>
                <w:b/>
                <w:sz w:val="28"/>
                <w:szCs w:val="28"/>
              </w:rPr>
            </w:pPr>
            <w:r w:rsidRPr="00293C15">
              <w:rPr>
                <w:rFonts w:ascii="Times New Roman" w:hAnsi="Times New Roman" w:cs="Times New Roman"/>
                <w:b/>
                <w:sz w:val="28"/>
                <w:szCs w:val="28"/>
              </w:rPr>
              <w:t>Расшифрованные термины</w:t>
            </w:r>
          </w:p>
          <w:p w:rsidR="00D05C73" w:rsidRPr="00293C15" w:rsidRDefault="00D05C73" w:rsidP="00D14500">
            <w:pPr>
              <w:jc w:val="center"/>
              <w:rPr>
                <w:rFonts w:ascii="Times New Roman" w:hAnsi="Times New Roman" w:cs="Times New Roman"/>
                <w:b/>
                <w:sz w:val="28"/>
                <w:szCs w:val="28"/>
              </w:rPr>
            </w:pPr>
          </w:p>
        </w:tc>
        <w:tc>
          <w:tcPr>
            <w:tcW w:w="6763" w:type="dxa"/>
          </w:tcPr>
          <w:p w:rsidR="00D05C73" w:rsidRPr="00293C15" w:rsidRDefault="00D05C73" w:rsidP="00D14500">
            <w:pPr>
              <w:jc w:val="center"/>
              <w:rPr>
                <w:rFonts w:ascii="Times New Roman" w:hAnsi="Times New Roman" w:cs="Times New Roman"/>
                <w:b/>
                <w:sz w:val="28"/>
                <w:szCs w:val="28"/>
              </w:rPr>
            </w:pPr>
            <w:r w:rsidRPr="00293C15">
              <w:rPr>
                <w:rFonts w:ascii="Times New Roman" w:hAnsi="Times New Roman" w:cs="Times New Roman"/>
                <w:b/>
                <w:sz w:val="28"/>
                <w:szCs w:val="28"/>
              </w:rPr>
              <w:lastRenderedPageBreak/>
              <w:t>Определения</w:t>
            </w:r>
          </w:p>
        </w:tc>
      </w:tr>
      <w:tr w:rsidR="00D05C73" w:rsidRPr="00293C15" w:rsidTr="00D14500">
        <w:tc>
          <w:tcPr>
            <w:tcW w:w="2802" w:type="dxa"/>
          </w:tcPr>
          <w:p w:rsidR="00D05C73" w:rsidRPr="00293C15" w:rsidRDefault="00D05C73" w:rsidP="00D05C73">
            <w:pPr>
              <w:pStyle w:val="a6"/>
              <w:numPr>
                <w:ilvl w:val="0"/>
                <w:numId w:val="37"/>
              </w:numPr>
              <w:rPr>
                <w:rFonts w:ascii="Times New Roman" w:hAnsi="Times New Roman" w:cs="Times New Roman"/>
                <w:b/>
                <w:sz w:val="28"/>
                <w:szCs w:val="28"/>
              </w:rPr>
            </w:pPr>
            <w:r w:rsidRPr="00293C15">
              <w:rPr>
                <w:rFonts w:ascii="Times New Roman" w:hAnsi="Times New Roman" w:cs="Times New Roman"/>
                <w:b/>
                <w:sz w:val="28"/>
                <w:szCs w:val="28"/>
              </w:rPr>
              <w:lastRenderedPageBreak/>
              <w:t>РОДЕН</w:t>
            </w:r>
          </w:p>
        </w:tc>
        <w:tc>
          <w:tcPr>
            <w:tcW w:w="6763" w:type="dxa"/>
          </w:tcPr>
          <w:p w:rsidR="00D05C73" w:rsidRPr="00293C15" w:rsidRDefault="00D05C73" w:rsidP="00D14500">
            <w:pPr>
              <w:spacing w:before="100" w:beforeAutospacing="1" w:after="100" w:afterAutospacing="1"/>
              <w:contextualSpacing/>
              <w:jc w:val="both"/>
              <w:rPr>
                <w:rFonts w:ascii="Times New Roman" w:eastAsia="Times New Roman" w:hAnsi="Times New Roman" w:cs="Times New Roman"/>
              </w:rPr>
            </w:pPr>
            <w:r w:rsidRPr="00293C15">
              <w:rPr>
                <w:rFonts w:ascii="Times New Roman" w:eastAsia="Times New Roman" w:hAnsi="Times New Roman" w:cs="Times New Roman"/>
                <w:b/>
                <w:bCs/>
                <w:sz w:val="28"/>
                <w:szCs w:val="28"/>
              </w:rPr>
              <w:t>«</w:t>
            </w:r>
            <w:r w:rsidRPr="00293C15">
              <w:rPr>
                <w:rFonts w:ascii="Times New Roman" w:eastAsia="Times New Roman" w:hAnsi="Times New Roman" w:cs="Times New Roman"/>
                <w:b/>
                <w:bCs/>
              </w:rPr>
              <w:t>Мыслитель»</w:t>
            </w:r>
            <w:r w:rsidRPr="00293C15">
              <w:rPr>
                <w:rFonts w:ascii="Times New Roman" w:eastAsia="Times New Roman" w:hAnsi="Times New Roman" w:cs="Times New Roman"/>
              </w:rPr>
              <w:t xml:space="preserve"> </w:t>
            </w:r>
            <w:r w:rsidRPr="00293C15">
              <w:rPr>
                <w:rFonts w:ascii="Times New Roman" w:hAnsi="Times New Roman" w:cs="Times New Roman"/>
              </w:rPr>
              <w:t xml:space="preserve">– </w:t>
            </w:r>
            <w:r w:rsidRPr="00293C15">
              <w:rPr>
                <w:rFonts w:ascii="Times New Roman" w:eastAsia="Times New Roman" w:hAnsi="Times New Roman" w:cs="Times New Roman"/>
              </w:rPr>
              <w:t xml:space="preserve">одна из самых известных скульптурных работ </w:t>
            </w:r>
            <w:hyperlink r:id="rId8" w:tooltip="Роден, Франсуа Огюст Рене" w:history="1">
              <w:r w:rsidRPr="00293C15">
                <w:rPr>
                  <w:rFonts w:ascii="Times New Roman" w:eastAsia="Times New Roman" w:hAnsi="Times New Roman" w:cs="Times New Roman"/>
                </w:rPr>
                <w:t>Огюста Родена</w:t>
              </w:r>
            </w:hyperlink>
            <w:r w:rsidRPr="00293C15">
              <w:rPr>
                <w:rFonts w:ascii="Times New Roman" w:eastAsia="Times New Roman" w:hAnsi="Times New Roman" w:cs="Times New Roman"/>
              </w:rPr>
              <w:t xml:space="preserve">, первого импрессиониста в скульптуре. </w:t>
            </w:r>
            <w:proofErr w:type="spellStart"/>
            <w:r w:rsidRPr="00293C15">
              <w:rPr>
                <w:rFonts w:ascii="Times New Roman" w:eastAsia="Times New Roman" w:hAnsi="Times New Roman" w:cs="Times New Roman"/>
              </w:rPr>
              <w:t>Рработал</w:t>
            </w:r>
            <w:proofErr w:type="spellEnd"/>
            <w:r w:rsidRPr="00293C15">
              <w:rPr>
                <w:rFonts w:ascii="Times New Roman" w:eastAsia="Times New Roman" w:hAnsi="Times New Roman" w:cs="Times New Roman"/>
              </w:rPr>
              <w:t xml:space="preserve"> над ней в </w:t>
            </w:r>
            <w:hyperlink r:id="rId9" w:tooltip="1880" w:history="1">
              <w:r w:rsidRPr="00293C15">
                <w:rPr>
                  <w:rFonts w:ascii="Times New Roman" w:eastAsia="Times New Roman" w:hAnsi="Times New Roman" w:cs="Times New Roman"/>
                </w:rPr>
                <w:t>1880</w:t>
              </w:r>
            </w:hyperlink>
            <w:r w:rsidRPr="00293C15">
              <w:rPr>
                <w:rFonts w:ascii="Times New Roman" w:hAnsi="Times New Roman" w:cs="Times New Roman"/>
              </w:rPr>
              <w:t>–</w:t>
            </w:r>
            <w:hyperlink r:id="rId10" w:tooltip="1882" w:history="1">
              <w:r w:rsidRPr="00293C15">
                <w:rPr>
                  <w:rFonts w:ascii="Times New Roman" w:eastAsia="Times New Roman" w:hAnsi="Times New Roman" w:cs="Times New Roman"/>
                </w:rPr>
                <w:t>1882</w:t>
              </w:r>
            </w:hyperlink>
            <w:r w:rsidRPr="00293C15">
              <w:rPr>
                <w:rFonts w:ascii="Times New Roman" w:eastAsia="Times New Roman" w:hAnsi="Times New Roman" w:cs="Times New Roman"/>
              </w:rPr>
              <w:t xml:space="preserve"> гг. Оригинал скульптуры экспонируется в </w:t>
            </w:r>
            <w:hyperlink r:id="rId11" w:tooltip="Музей Родена" w:history="1">
              <w:r w:rsidRPr="00293C15">
                <w:rPr>
                  <w:rFonts w:ascii="Times New Roman" w:eastAsia="Times New Roman" w:hAnsi="Times New Roman" w:cs="Times New Roman"/>
                </w:rPr>
                <w:t>музее Родена</w:t>
              </w:r>
            </w:hyperlink>
            <w:r w:rsidRPr="00293C15">
              <w:rPr>
                <w:rFonts w:ascii="Times New Roman" w:eastAsia="Times New Roman" w:hAnsi="Times New Roman" w:cs="Times New Roman"/>
              </w:rPr>
              <w:t xml:space="preserve"> в </w:t>
            </w:r>
            <w:hyperlink r:id="rId12" w:tooltip="Париж" w:history="1">
              <w:r w:rsidRPr="00293C15">
                <w:rPr>
                  <w:rFonts w:ascii="Times New Roman" w:eastAsia="Times New Roman" w:hAnsi="Times New Roman" w:cs="Times New Roman"/>
                </w:rPr>
                <w:t>Париже</w:t>
              </w:r>
            </w:hyperlink>
            <w:r w:rsidRPr="00293C15">
              <w:rPr>
                <w:rFonts w:ascii="Times New Roman" w:eastAsia="Times New Roman" w:hAnsi="Times New Roman" w:cs="Times New Roman"/>
              </w:rPr>
              <w:t>.</w:t>
            </w:r>
          </w:p>
          <w:p w:rsidR="00D05C73" w:rsidRPr="00293C15" w:rsidRDefault="00D05C73" w:rsidP="00D14500">
            <w:pPr>
              <w:contextualSpacing/>
              <w:jc w:val="both"/>
              <w:rPr>
                <w:rFonts w:ascii="Times New Roman" w:hAnsi="Times New Roman" w:cs="Times New Roman"/>
                <w:color w:val="000000" w:themeColor="text1"/>
              </w:rPr>
            </w:pPr>
          </w:p>
        </w:tc>
      </w:tr>
      <w:tr w:rsidR="00D05C73" w:rsidRPr="00293C15" w:rsidTr="00D14500">
        <w:tc>
          <w:tcPr>
            <w:tcW w:w="2802" w:type="dxa"/>
          </w:tcPr>
          <w:p w:rsidR="00D05C73" w:rsidRPr="00293C15" w:rsidRDefault="00D05C73" w:rsidP="00D05C73">
            <w:pPr>
              <w:pStyle w:val="a6"/>
              <w:numPr>
                <w:ilvl w:val="0"/>
                <w:numId w:val="37"/>
              </w:numPr>
              <w:jc w:val="both"/>
              <w:rPr>
                <w:rFonts w:ascii="Times New Roman" w:hAnsi="Times New Roman" w:cs="Times New Roman"/>
                <w:b/>
                <w:sz w:val="28"/>
                <w:szCs w:val="28"/>
              </w:rPr>
            </w:pPr>
            <w:r w:rsidRPr="00293C15">
              <w:rPr>
                <w:rFonts w:ascii="Times New Roman" w:hAnsi="Times New Roman" w:cs="Times New Roman"/>
                <w:b/>
                <w:sz w:val="28"/>
                <w:szCs w:val="28"/>
              </w:rPr>
              <w:t>КУВШИНКИ</w:t>
            </w:r>
          </w:p>
        </w:tc>
        <w:tc>
          <w:tcPr>
            <w:tcW w:w="6763" w:type="dxa"/>
          </w:tcPr>
          <w:p w:rsidR="00D05C73" w:rsidRPr="00293C15" w:rsidRDefault="00D05C73" w:rsidP="00D14500">
            <w:pPr>
              <w:contextualSpacing/>
              <w:jc w:val="both"/>
              <w:rPr>
                <w:rFonts w:ascii="Times New Roman" w:hAnsi="Times New Roman" w:cs="Times New Roman"/>
                <w:color w:val="000000" w:themeColor="text1"/>
              </w:rPr>
            </w:pPr>
            <w:r w:rsidRPr="00293C15">
              <w:rPr>
                <w:rFonts w:ascii="Times New Roman" w:hAnsi="Times New Roman" w:cs="Times New Roman"/>
              </w:rPr>
              <w:t xml:space="preserve">–  </w:t>
            </w:r>
            <w:r w:rsidRPr="00293C15">
              <w:rPr>
                <w:rFonts w:ascii="Times New Roman" w:hAnsi="Times New Roman" w:cs="Times New Roman"/>
                <w:color w:val="000000" w:themeColor="text1"/>
              </w:rPr>
              <w:t xml:space="preserve">или нимфея, водяное растение белого, голубого или розового цвета, семейства </w:t>
            </w:r>
            <w:proofErr w:type="spellStart"/>
            <w:r w:rsidRPr="00293C15">
              <w:rPr>
                <w:rFonts w:ascii="Times New Roman" w:hAnsi="Times New Roman" w:cs="Times New Roman"/>
                <w:color w:val="000000" w:themeColor="text1"/>
              </w:rPr>
              <w:t>нимфейных</w:t>
            </w:r>
            <w:proofErr w:type="spellEnd"/>
            <w:r w:rsidRPr="00293C15">
              <w:rPr>
                <w:rFonts w:ascii="Times New Roman" w:hAnsi="Times New Roman" w:cs="Times New Roman"/>
                <w:color w:val="000000" w:themeColor="text1"/>
              </w:rPr>
              <w:t>. Один из любимых мотивов позднего Клода Моне.</w:t>
            </w:r>
          </w:p>
        </w:tc>
      </w:tr>
      <w:tr w:rsidR="00D05C73" w:rsidRPr="00293C15" w:rsidTr="00D14500">
        <w:tc>
          <w:tcPr>
            <w:tcW w:w="2802" w:type="dxa"/>
          </w:tcPr>
          <w:p w:rsidR="00D05C73" w:rsidRPr="00293C15" w:rsidRDefault="00D05C73" w:rsidP="00D05C73">
            <w:pPr>
              <w:pStyle w:val="a6"/>
              <w:numPr>
                <w:ilvl w:val="0"/>
                <w:numId w:val="37"/>
              </w:numPr>
              <w:jc w:val="both"/>
              <w:rPr>
                <w:rFonts w:ascii="Times New Roman" w:hAnsi="Times New Roman" w:cs="Times New Roman"/>
                <w:b/>
                <w:sz w:val="28"/>
                <w:szCs w:val="28"/>
              </w:rPr>
            </w:pPr>
            <w:r w:rsidRPr="00293C15">
              <w:rPr>
                <w:rFonts w:ascii="Times New Roman" w:hAnsi="Times New Roman" w:cs="Times New Roman"/>
                <w:b/>
                <w:sz w:val="28"/>
                <w:szCs w:val="28"/>
              </w:rPr>
              <w:t xml:space="preserve">РЕНУАР </w:t>
            </w:r>
          </w:p>
        </w:tc>
        <w:tc>
          <w:tcPr>
            <w:tcW w:w="6763" w:type="dxa"/>
          </w:tcPr>
          <w:p w:rsidR="00D05C73" w:rsidRPr="00293C15" w:rsidRDefault="00D05C73" w:rsidP="00D14500">
            <w:pPr>
              <w:spacing w:before="100" w:beforeAutospacing="1" w:after="100" w:afterAutospacing="1"/>
              <w:contextualSpacing/>
              <w:jc w:val="both"/>
              <w:rPr>
                <w:rFonts w:ascii="Times New Roman" w:eastAsia="Times New Roman" w:hAnsi="Times New Roman" w:cs="Times New Roman"/>
              </w:rPr>
            </w:pPr>
            <w:r w:rsidRPr="00293C15">
              <w:rPr>
                <w:rFonts w:ascii="Times New Roman" w:eastAsia="Times New Roman" w:hAnsi="Times New Roman" w:cs="Times New Roman"/>
                <w:b/>
                <w:bCs/>
              </w:rPr>
              <w:t xml:space="preserve">Портрет </w:t>
            </w:r>
            <w:hyperlink r:id="rId13" w:tooltip="Жанна Самари" w:history="1">
              <w:r w:rsidRPr="00293C15">
                <w:rPr>
                  <w:rFonts w:ascii="Times New Roman" w:eastAsia="Times New Roman" w:hAnsi="Times New Roman" w:cs="Times New Roman"/>
                  <w:b/>
                  <w:bCs/>
                </w:rPr>
                <w:t xml:space="preserve">Жанны </w:t>
              </w:r>
              <w:proofErr w:type="spellStart"/>
              <w:r w:rsidRPr="00293C15">
                <w:rPr>
                  <w:rFonts w:ascii="Times New Roman" w:eastAsia="Times New Roman" w:hAnsi="Times New Roman" w:cs="Times New Roman"/>
                  <w:b/>
                  <w:bCs/>
                </w:rPr>
                <w:t>Самари</w:t>
              </w:r>
              <w:proofErr w:type="spellEnd"/>
            </w:hyperlink>
            <w:r w:rsidRPr="00293C15">
              <w:rPr>
                <w:rFonts w:ascii="Times New Roman" w:eastAsia="Times New Roman" w:hAnsi="Times New Roman" w:cs="Times New Roman"/>
              </w:rPr>
              <w:t>, молодой актрисы театра «</w:t>
            </w:r>
            <w:proofErr w:type="spellStart"/>
            <w:r w:rsidR="00A83E3F" w:rsidRPr="00A83E3F">
              <w:fldChar w:fldCharType="begin"/>
            </w:r>
            <w:r w:rsidR="0007213A">
              <w:instrText xml:space="preserve"> HYPERLINK "https://ru.wikipedia.org/wiki/%D0%9A%D0%BE%D0%BC%D0%B5%D0%B4%D0%B8_%D0%A4%D1%80%D0%B0%D0%BD%D1%81%D0%B5%D0%B7" \o "Комеди Франсез" </w:instrText>
            </w:r>
            <w:r w:rsidR="00A83E3F" w:rsidRPr="00A83E3F">
              <w:fldChar w:fldCharType="separate"/>
            </w:r>
            <w:r w:rsidRPr="00293C15">
              <w:rPr>
                <w:rFonts w:ascii="Times New Roman" w:eastAsia="Times New Roman" w:hAnsi="Times New Roman" w:cs="Times New Roman"/>
              </w:rPr>
              <w:t>Комеди</w:t>
            </w:r>
            <w:proofErr w:type="spellEnd"/>
            <w:r w:rsidRPr="00293C15">
              <w:rPr>
                <w:rFonts w:ascii="Times New Roman" w:eastAsia="Times New Roman" w:hAnsi="Times New Roman" w:cs="Times New Roman"/>
              </w:rPr>
              <w:t xml:space="preserve"> </w:t>
            </w:r>
            <w:proofErr w:type="spellStart"/>
            <w:r w:rsidRPr="00293C15">
              <w:rPr>
                <w:rFonts w:ascii="Times New Roman" w:eastAsia="Times New Roman" w:hAnsi="Times New Roman" w:cs="Times New Roman"/>
              </w:rPr>
              <w:t>Франсез</w:t>
            </w:r>
            <w:proofErr w:type="spellEnd"/>
            <w:r w:rsidR="00A83E3F">
              <w:rPr>
                <w:rFonts w:ascii="Times New Roman" w:eastAsia="Times New Roman" w:hAnsi="Times New Roman" w:cs="Times New Roman"/>
              </w:rPr>
              <w:fldChar w:fldCharType="end"/>
            </w:r>
            <w:r w:rsidRPr="00293C15">
              <w:rPr>
                <w:rFonts w:ascii="Times New Roman" w:eastAsia="Times New Roman" w:hAnsi="Times New Roman" w:cs="Times New Roman"/>
              </w:rPr>
              <w:t>», написанный</w:t>
            </w:r>
            <w:r w:rsidRPr="00293C15">
              <w:t xml:space="preserve"> Огюстом Ренуаром </w:t>
            </w:r>
            <w:hyperlink r:id="rId14" w:tooltip="Ренуар, Пьер Огюст" w:history="1">
              <w:r w:rsidRPr="00293C15">
                <w:rPr>
                  <w:rFonts w:ascii="Times New Roman" w:eastAsia="Times New Roman" w:hAnsi="Times New Roman" w:cs="Times New Roman"/>
                </w:rPr>
                <w:t>в</w:t>
              </w:r>
            </w:hyperlink>
            <w:r w:rsidRPr="00293C15">
              <w:t xml:space="preserve">   </w:t>
            </w:r>
            <w:hyperlink r:id="rId15" w:tooltip="1877 год" w:history="1">
              <w:r w:rsidRPr="00293C15">
                <w:rPr>
                  <w:rFonts w:ascii="Times New Roman" w:eastAsia="Times New Roman" w:hAnsi="Times New Roman" w:cs="Times New Roman"/>
                </w:rPr>
                <w:t>1877 году</w:t>
              </w:r>
            </w:hyperlink>
            <w:r w:rsidRPr="00293C15">
              <w:rPr>
                <w:rFonts w:ascii="Times New Roman" w:eastAsia="Times New Roman" w:hAnsi="Times New Roman" w:cs="Times New Roman"/>
              </w:rPr>
              <w:t xml:space="preserve">. Хранится в </w:t>
            </w:r>
            <w:hyperlink r:id="rId16" w:tooltip="Москва" w:history="1">
              <w:r w:rsidRPr="00293C15">
                <w:rPr>
                  <w:rFonts w:ascii="Times New Roman" w:eastAsia="Times New Roman" w:hAnsi="Times New Roman" w:cs="Times New Roman"/>
                </w:rPr>
                <w:t>Москве</w:t>
              </w:r>
            </w:hyperlink>
            <w:r w:rsidRPr="00293C15">
              <w:rPr>
                <w:rFonts w:ascii="Times New Roman" w:eastAsia="Times New Roman" w:hAnsi="Times New Roman" w:cs="Times New Roman"/>
              </w:rPr>
              <w:t xml:space="preserve">, в </w:t>
            </w:r>
            <w:hyperlink r:id="rId17" w:tooltip="ГМИИ им. А. С. Пушкина" w:history="1">
              <w:r w:rsidRPr="00293C15">
                <w:rPr>
                  <w:rFonts w:ascii="Times New Roman" w:eastAsia="Times New Roman" w:hAnsi="Times New Roman" w:cs="Times New Roman"/>
                </w:rPr>
                <w:t>ГМИИ им. А. С.  Пушкина</w:t>
              </w:r>
            </w:hyperlink>
            <w:r w:rsidRPr="00293C15">
              <w:rPr>
                <w:rFonts w:ascii="Times New Roman" w:eastAsia="Times New Roman" w:hAnsi="Times New Roman" w:cs="Times New Roman"/>
              </w:rPr>
              <w:t xml:space="preserve">. Этот портрет Жанны </w:t>
            </w:r>
            <w:proofErr w:type="spellStart"/>
            <w:r w:rsidRPr="00293C15">
              <w:rPr>
                <w:rFonts w:ascii="Times New Roman" w:eastAsia="Times New Roman" w:hAnsi="Times New Roman" w:cs="Times New Roman"/>
              </w:rPr>
              <w:t>Самари</w:t>
            </w:r>
            <w:proofErr w:type="spellEnd"/>
            <w:r w:rsidRPr="00293C15">
              <w:rPr>
                <w:rFonts w:ascii="Times New Roman" w:eastAsia="Times New Roman" w:hAnsi="Times New Roman" w:cs="Times New Roman"/>
              </w:rPr>
              <w:t xml:space="preserve"> считается одним из наиболее импрессионистических портретов во всём творчестве художника. </w:t>
            </w:r>
          </w:p>
        </w:tc>
      </w:tr>
      <w:tr w:rsidR="00D05C73" w:rsidRPr="00293C15" w:rsidTr="00D14500">
        <w:tc>
          <w:tcPr>
            <w:tcW w:w="2802" w:type="dxa"/>
          </w:tcPr>
          <w:p w:rsidR="00D05C73" w:rsidRPr="00293C15" w:rsidRDefault="00D05C73" w:rsidP="00D14500">
            <w:pPr>
              <w:jc w:val="both"/>
              <w:rPr>
                <w:rFonts w:ascii="Times New Roman" w:hAnsi="Times New Roman" w:cs="Times New Roman"/>
                <w:b/>
                <w:sz w:val="28"/>
                <w:szCs w:val="28"/>
              </w:rPr>
            </w:pPr>
            <w:r w:rsidRPr="00293C15">
              <w:rPr>
                <w:rFonts w:ascii="Times New Roman" w:hAnsi="Times New Roman" w:cs="Times New Roman"/>
                <w:b/>
                <w:sz w:val="28"/>
                <w:szCs w:val="28"/>
              </w:rPr>
              <w:t xml:space="preserve">     4.  ЗОЛЯ </w:t>
            </w:r>
          </w:p>
        </w:tc>
        <w:tc>
          <w:tcPr>
            <w:tcW w:w="6763" w:type="dxa"/>
          </w:tcPr>
          <w:p w:rsidR="00D05C73" w:rsidRPr="00293C15" w:rsidRDefault="00D05C73" w:rsidP="00D14500">
            <w:pPr>
              <w:spacing w:after="160"/>
              <w:contextualSpacing/>
              <w:jc w:val="both"/>
              <w:rPr>
                <w:rFonts w:ascii="Times New Roman" w:eastAsiaTheme="minorHAnsi" w:hAnsi="Times New Roman" w:cs="Times New Roman"/>
                <w:lang w:eastAsia="en-US"/>
              </w:rPr>
            </w:pPr>
            <w:r w:rsidRPr="00293C15">
              <w:rPr>
                <w:rFonts w:ascii="Times New Roman" w:hAnsi="Times New Roman" w:cs="Times New Roman"/>
              </w:rPr>
              <w:t xml:space="preserve"> </w:t>
            </w:r>
            <w:r w:rsidRPr="00293C15">
              <w:rPr>
                <w:rFonts w:ascii="Times New Roman" w:eastAsia="Times New Roman" w:hAnsi="Times New Roman" w:cs="Times New Roman"/>
                <w:b/>
                <w:bCs/>
              </w:rPr>
              <w:t xml:space="preserve">Портрет Эмиля Золя </w:t>
            </w:r>
            <w:r w:rsidRPr="00293C15">
              <w:rPr>
                <w:rFonts w:ascii="Times New Roman" w:eastAsia="Times New Roman" w:hAnsi="Times New Roman" w:cs="Times New Roman"/>
              </w:rPr>
              <w:t xml:space="preserve">написан в 1868 г. </w:t>
            </w:r>
            <w:hyperlink r:id="rId18" w:tooltip="Франция" w:history="1">
              <w:r w:rsidRPr="00293C15">
                <w:rPr>
                  <w:rFonts w:ascii="Times New Roman" w:eastAsia="Times New Roman" w:hAnsi="Times New Roman" w:cs="Times New Roman"/>
                </w:rPr>
                <w:t>французским</w:t>
              </w:r>
            </w:hyperlink>
            <w:r w:rsidRPr="00293C15">
              <w:rPr>
                <w:rFonts w:ascii="Times New Roman" w:eastAsia="Times New Roman" w:hAnsi="Times New Roman" w:cs="Times New Roman"/>
              </w:rPr>
              <w:t xml:space="preserve"> художником, предтечей, соратником и другом импрессионистов </w:t>
            </w:r>
            <w:hyperlink r:id="rId19" w:tooltip="Мане, Эдуар" w:history="1">
              <w:r w:rsidRPr="00293C15">
                <w:rPr>
                  <w:rFonts w:ascii="Times New Roman" w:eastAsia="Times New Roman" w:hAnsi="Times New Roman" w:cs="Times New Roman"/>
                </w:rPr>
                <w:t>Э. Мане</w:t>
              </w:r>
            </w:hyperlink>
            <w:r w:rsidRPr="00293C15">
              <w:rPr>
                <w:rFonts w:ascii="Times New Roman" w:eastAsia="Times New Roman" w:hAnsi="Times New Roman" w:cs="Times New Roman"/>
              </w:rPr>
              <w:t xml:space="preserve"> (1832</w:t>
            </w:r>
            <w:r w:rsidRPr="00293C15">
              <w:rPr>
                <w:rFonts w:ascii="Times New Roman" w:hAnsi="Times New Roman" w:cs="Times New Roman"/>
              </w:rPr>
              <w:t>–</w:t>
            </w:r>
            <w:r w:rsidRPr="00293C15">
              <w:rPr>
                <w:rFonts w:ascii="Times New Roman" w:eastAsia="Times New Roman" w:hAnsi="Times New Roman" w:cs="Times New Roman"/>
              </w:rPr>
              <w:t xml:space="preserve">1883). На картине изображён друг художника </w:t>
            </w:r>
            <w:r w:rsidRPr="00293C15">
              <w:rPr>
                <w:rFonts w:ascii="Times New Roman" w:hAnsi="Times New Roman" w:cs="Times New Roman"/>
              </w:rPr>
              <w:t xml:space="preserve">– </w:t>
            </w:r>
            <w:r w:rsidRPr="00293C15">
              <w:rPr>
                <w:rFonts w:ascii="Times New Roman" w:eastAsia="Times New Roman" w:hAnsi="Times New Roman" w:cs="Times New Roman"/>
              </w:rPr>
              <w:t xml:space="preserve">французский писатель и публицист </w:t>
            </w:r>
            <w:hyperlink r:id="rId20" w:tooltip="Золя, Эмиль" w:history="1">
              <w:r w:rsidRPr="00293C15">
                <w:rPr>
                  <w:rFonts w:ascii="Times New Roman" w:eastAsia="Times New Roman" w:hAnsi="Times New Roman" w:cs="Times New Roman"/>
                </w:rPr>
                <w:t>Эмиль Золя</w:t>
              </w:r>
            </w:hyperlink>
            <w:r w:rsidRPr="00293C15">
              <w:rPr>
                <w:rFonts w:ascii="Times New Roman" w:eastAsia="Times New Roman" w:hAnsi="Times New Roman" w:cs="Times New Roman"/>
              </w:rPr>
              <w:t xml:space="preserve"> (1840</w:t>
            </w:r>
            <w:r w:rsidRPr="00293C15">
              <w:rPr>
                <w:rFonts w:ascii="Times New Roman" w:hAnsi="Times New Roman" w:cs="Times New Roman"/>
              </w:rPr>
              <w:t>–</w:t>
            </w:r>
            <w:r w:rsidRPr="00293C15">
              <w:rPr>
                <w:rFonts w:ascii="Times New Roman" w:eastAsia="Times New Roman" w:hAnsi="Times New Roman" w:cs="Times New Roman"/>
              </w:rPr>
              <w:t>1902). Он впервые увидел картины Мане во время «</w:t>
            </w:r>
            <w:hyperlink r:id="rId21" w:tooltip="Салон отверженных" w:history="1">
              <w:r w:rsidRPr="00293C15">
                <w:rPr>
                  <w:rFonts w:ascii="Times New Roman" w:eastAsia="Times New Roman" w:hAnsi="Times New Roman" w:cs="Times New Roman"/>
                </w:rPr>
                <w:t>Салона отверженных</w:t>
              </w:r>
            </w:hyperlink>
            <w:r w:rsidRPr="00293C15">
              <w:rPr>
                <w:rFonts w:ascii="Times New Roman" w:eastAsia="Times New Roman" w:hAnsi="Times New Roman" w:cs="Times New Roman"/>
              </w:rPr>
              <w:t>» (1863) и с тех пор стал горячим поклонником творчества художника, которое отвергалось многими критиками того времени. В 1860-х годах Золя написал несколько статей о Мане, в которых, в частности, защищал его от несправедливой (с его точки зрения) критики.</w:t>
            </w:r>
          </w:p>
        </w:tc>
      </w:tr>
      <w:tr w:rsidR="00D05C73" w:rsidRPr="00293C15" w:rsidTr="00D14500">
        <w:tc>
          <w:tcPr>
            <w:tcW w:w="2802" w:type="dxa"/>
          </w:tcPr>
          <w:p w:rsidR="00D05C73" w:rsidRPr="00293C15" w:rsidRDefault="00D05C73" w:rsidP="00D14500">
            <w:pPr>
              <w:jc w:val="both"/>
              <w:rPr>
                <w:rFonts w:ascii="Times New Roman" w:hAnsi="Times New Roman" w:cs="Times New Roman"/>
                <w:b/>
                <w:sz w:val="28"/>
                <w:szCs w:val="28"/>
              </w:rPr>
            </w:pPr>
            <w:r w:rsidRPr="00293C15">
              <w:rPr>
                <w:rFonts w:ascii="Times New Roman" w:hAnsi="Times New Roman" w:cs="Times New Roman"/>
                <w:b/>
                <w:sz w:val="28"/>
                <w:szCs w:val="28"/>
              </w:rPr>
              <w:t xml:space="preserve">     5.  СТОГА</w:t>
            </w:r>
          </w:p>
        </w:tc>
        <w:tc>
          <w:tcPr>
            <w:tcW w:w="6763" w:type="dxa"/>
          </w:tcPr>
          <w:p w:rsidR="00D05C73" w:rsidRPr="00293C15" w:rsidRDefault="00D05C73" w:rsidP="00D14500">
            <w:pPr>
              <w:contextualSpacing/>
              <w:jc w:val="both"/>
              <w:rPr>
                <w:rFonts w:ascii="Times New Roman" w:hAnsi="Times New Roman" w:cs="Times New Roman"/>
              </w:rPr>
            </w:pPr>
            <w:r w:rsidRPr="00293C15">
              <w:rPr>
                <w:rFonts w:ascii="Times New Roman" w:hAnsi="Times New Roman" w:cs="Times New Roman"/>
              </w:rPr>
              <w:t>– пейзажный мотив  и название серия этюдов К. Моне, последовательно фиксирующих отдельные состояния природы</w:t>
            </w:r>
          </w:p>
        </w:tc>
      </w:tr>
      <w:tr w:rsidR="00D05C73" w:rsidRPr="00293C15" w:rsidTr="00D14500">
        <w:tc>
          <w:tcPr>
            <w:tcW w:w="2802" w:type="dxa"/>
          </w:tcPr>
          <w:p w:rsidR="00D05C73" w:rsidRPr="00293C15" w:rsidRDefault="00D05C73" w:rsidP="00D14500">
            <w:pPr>
              <w:jc w:val="both"/>
              <w:rPr>
                <w:rFonts w:ascii="Times New Roman" w:hAnsi="Times New Roman" w:cs="Times New Roman"/>
                <w:b/>
                <w:sz w:val="28"/>
                <w:szCs w:val="28"/>
              </w:rPr>
            </w:pPr>
            <w:r w:rsidRPr="00293C15">
              <w:rPr>
                <w:rFonts w:ascii="Times New Roman" w:hAnsi="Times New Roman" w:cs="Times New Roman"/>
                <w:b/>
                <w:sz w:val="28"/>
                <w:szCs w:val="28"/>
              </w:rPr>
              <w:t xml:space="preserve">     6. ДЕБЮССИ</w:t>
            </w:r>
          </w:p>
        </w:tc>
        <w:tc>
          <w:tcPr>
            <w:tcW w:w="6763" w:type="dxa"/>
          </w:tcPr>
          <w:p w:rsidR="00D05C73" w:rsidRPr="00293C15" w:rsidRDefault="00D05C73" w:rsidP="00D14500">
            <w:pPr>
              <w:contextualSpacing/>
              <w:jc w:val="both"/>
              <w:rPr>
                <w:rFonts w:ascii="Times New Roman" w:hAnsi="Times New Roman" w:cs="Times New Roman"/>
                <w:color w:val="000000" w:themeColor="text1"/>
              </w:rPr>
            </w:pPr>
            <w:r w:rsidRPr="00293C15">
              <w:rPr>
                <w:rFonts w:ascii="Times New Roman" w:hAnsi="Times New Roman" w:cs="Times New Roman"/>
              </w:rPr>
              <w:t xml:space="preserve">–  </w:t>
            </w:r>
            <w:proofErr w:type="spellStart"/>
            <w:r w:rsidRPr="00293C15">
              <w:rPr>
                <w:rFonts w:ascii="Times New Roman" w:hAnsi="Times New Roman" w:cs="Times New Roman"/>
                <w:bCs/>
              </w:rPr>
              <w:t>Ашиль</w:t>
            </w:r>
            <w:proofErr w:type="spellEnd"/>
            <w:r w:rsidRPr="00293C15">
              <w:rPr>
                <w:rFonts w:ascii="Times New Roman" w:hAnsi="Times New Roman" w:cs="Times New Roman"/>
                <w:bCs/>
              </w:rPr>
              <w:t xml:space="preserve"> Клод Дебюсси́</w:t>
            </w:r>
            <w:r w:rsidRPr="00293C15">
              <w:rPr>
                <w:rFonts w:ascii="Times New Roman" w:hAnsi="Times New Roman" w:cs="Times New Roman"/>
              </w:rPr>
              <w:t xml:space="preserve"> (1862–1918)  – французский </w:t>
            </w:r>
            <w:hyperlink r:id="rId22" w:tooltip="Композитор" w:history="1">
              <w:r w:rsidRPr="00293C15">
                <w:rPr>
                  <w:rStyle w:val="a8"/>
                  <w:rFonts w:ascii="Times New Roman" w:hAnsi="Times New Roman" w:cs="Times New Roman"/>
                  <w:color w:val="auto"/>
                  <w:u w:val="none"/>
                </w:rPr>
                <w:t>композитор</w:t>
              </w:r>
            </w:hyperlink>
            <w:r w:rsidRPr="00293C15">
              <w:rPr>
                <w:rFonts w:ascii="Times New Roman" w:hAnsi="Times New Roman" w:cs="Times New Roman"/>
              </w:rPr>
              <w:t xml:space="preserve">, ведущий представитель музыкального </w:t>
            </w:r>
            <w:hyperlink r:id="rId23" w:tooltip="Импрессионизм (музыка)" w:history="1">
              <w:r w:rsidRPr="00293C15">
                <w:rPr>
                  <w:rStyle w:val="a8"/>
                  <w:rFonts w:ascii="Times New Roman" w:hAnsi="Times New Roman" w:cs="Times New Roman"/>
                  <w:color w:val="auto"/>
                  <w:u w:val="none"/>
                </w:rPr>
                <w:t>импрессионизма</w:t>
              </w:r>
            </w:hyperlink>
            <w:r w:rsidRPr="00293C15">
              <w:rPr>
                <w:rFonts w:ascii="Times New Roman" w:hAnsi="Times New Roman" w:cs="Times New Roman"/>
              </w:rPr>
              <w:t>.</w:t>
            </w:r>
          </w:p>
          <w:p w:rsidR="00D05C73" w:rsidRPr="00293C15" w:rsidRDefault="00D05C73" w:rsidP="00D14500">
            <w:pPr>
              <w:contextualSpacing/>
              <w:jc w:val="both"/>
              <w:rPr>
                <w:rFonts w:ascii="Times New Roman" w:hAnsi="Times New Roman" w:cs="Times New Roman"/>
              </w:rPr>
            </w:pPr>
            <w:r w:rsidRPr="00293C15">
              <w:rPr>
                <w:rFonts w:ascii="Times New Roman" w:hAnsi="Times New Roman" w:cs="Times New Roman"/>
              </w:rPr>
              <w:t xml:space="preserve">Фотопортрет: Клод Дебюсси, 1908. Фото </w:t>
            </w:r>
            <w:hyperlink r:id="rId24" w:tooltip="Надар" w:history="1">
              <w:r w:rsidRPr="00293C15">
                <w:rPr>
                  <w:rStyle w:val="a8"/>
                  <w:rFonts w:ascii="Times New Roman" w:hAnsi="Times New Roman" w:cs="Times New Roman"/>
                  <w:color w:val="auto"/>
                  <w:u w:val="none"/>
                </w:rPr>
                <w:t xml:space="preserve">Феликса </w:t>
              </w:r>
              <w:proofErr w:type="spellStart"/>
              <w:r w:rsidRPr="00293C15">
                <w:rPr>
                  <w:rStyle w:val="a8"/>
                  <w:rFonts w:ascii="Times New Roman" w:hAnsi="Times New Roman" w:cs="Times New Roman"/>
                  <w:color w:val="auto"/>
                  <w:u w:val="none"/>
                </w:rPr>
                <w:t>Надар</w:t>
              </w:r>
            </w:hyperlink>
            <w:r w:rsidRPr="00293C15">
              <w:rPr>
                <w:rFonts w:ascii="Times New Roman" w:hAnsi="Times New Roman" w:cs="Times New Roman"/>
              </w:rPr>
              <w:t>а</w:t>
            </w:r>
            <w:proofErr w:type="spellEnd"/>
          </w:p>
          <w:p w:rsidR="00D05C73" w:rsidRPr="00293C15" w:rsidRDefault="00D05C73" w:rsidP="00D14500">
            <w:pPr>
              <w:contextualSpacing/>
              <w:jc w:val="both"/>
              <w:rPr>
                <w:rFonts w:ascii="Times New Roman" w:hAnsi="Times New Roman" w:cs="Times New Roman"/>
              </w:rPr>
            </w:pPr>
          </w:p>
        </w:tc>
      </w:tr>
      <w:tr w:rsidR="00D05C73" w:rsidRPr="00293C15" w:rsidTr="00D14500">
        <w:tc>
          <w:tcPr>
            <w:tcW w:w="2802" w:type="dxa"/>
          </w:tcPr>
          <w:p w:rsidR="00D05C73" w:rsidRPr="00293C15" w:rsidRDefault="00D05C73" w:rsidP="00D14500">
            <w:pPr>
              <w:jc w:val="center"/>
              <w:rPr>
                <w:rFonts w:ascii="Times New Roman" w:hAnsi="Times New Roman" w:cs="Times New Roman"/>
                <w:b/>
                <w:sz w:val="28"/>
                <w:szCs w:val="28"/>
              </w:rPr>
            </w:pPr>
            <w:r w:rsidRPr="00293C15">
              <w:rPr>
                <w:rFonts w:ascii="Times New Roman" w:hAnsi="Times New Roman" w:cs="Times New Roman"/>
                <w:b/>
                <w:sz w:val="28"/>
                <w:szCs w:val="28"/>
              </w:rPr>
              <w:t>Культурно-историческая эпоха (художественное явление)</w:t>
            </w:r>
          </w:p>
        </w:tc>
        <w:tc>
          <w:tcPr>
            <w:tcW w:w="6763" w:type="dxa"/>
          </w:tcPr>
          <w:p w:rsidR="00D05C73" w:rsidRPr="00293C15" w:rsidRDefault="00D05C73" w:rsidP="00D14500">
            <w:pPr>
              <w:jc w:val="both"/>
            </w:pPr>
            <w:r w:rsidRPr="00293C15">
              <w:rPr>
                <w:rFonts w:ascii="Times New Roman" w:hAnsi="Times New Roman" w:cs="Times New Roman"/>
              </w:rPr>
              <w:t xml:space="preserve">Все термины/понятия/названия прямо или косвенно (опосредованно) относятся к художественному течению – </w:t>
            </w:r>
            <w:r w:rsidRPr="00293C15">
              <w:rPr>
                <w:rFonts w:ascii="Times New Roman" w:hAnsi="Times New Roman" w:cs="Times New Roman"/>
                <w:u w:val="single"/>
              </w:rPr>
              <w:t>импрессионизму</w:t>
            </w:r>
            <w:r w:rsidRPr="00293C15">
              <w:rPr>
                <w:rFonts w:ascii="Times New Roman" w:hAnsi="Times New Roman" w:cs="Times New Roman"/>
              </w:rPr>
              <w:t>.</w:t>
            </w:r>
            <w:r w:rsidRPr="00293C15">
              <w:rPr>
                <w:u w:val="single"/>
              </w:rPr>
              <w:t xml:space="preserve"> </w:t>
            </w:r>
            <w:r w:rsidRPr="00293C15">
              <w:rPr>
                <w:rFonts w:ascii="Cambria" w:eastAsia="Times New Roman" w:hAnsi="Cambria" w:cs="Times New Roman"/>
              </w:rPr>
              <w:t xml:space="preserve">Возникновение на рубеже 1860-70-х гг. «Салон </w:t>
            </w:r>
            <w:proofErr w:type="gramStart"/>
            <w:r w:rsidRPr="00293C15">
              <w:rPr>
                <w:rFonts w:ascii="Cambria" w:eastAsia="Times New Roman" w:hAnsi="Cambria" w:cs="Times New Roman"/>
              </w:rPr>
              <w:t>отверженных</w:t>
            </w:r>
            <w:proofErr w:type="gramEnd"/>
            <w:r w:rsidRPr="00293C15">
              <w:rPr>
                <w:rFonts w:ascii="Cambria" w:eastAsia="Times New Roman" w:hAnsi="Cambria" w:cs="Times New Roman"/>
              </w:rPr>
              <w:t xml:space="preserve">» (1863). Интерес к современной жизни, передаче непосредственных зрительных впечатлений. Особое внимание к живописным проблемам, передаче </w:t>
            </w:r>
            <w:proofErr w:type="gramStart"/>
            <w:r w:rsidRPr="00293C15">
              <w:rPr>
                <w:rFonts w:ascii="Cambria" w:eastAsia="Times New Roman" w:hAnsi="Cambria" w:cs="Times New Roman"/>
              </w:rPr>
              <w:t>свето-воздушной</w:t>
            </w:r>
            <w:proofErr w:type="gramEnd"/>
            <w:r w:rsidRPr="00293C15">
              <w:rPr>
                <w:rFonts w:ascii="Cambria" w:eastAsia="Times New Roman" w:hAnsi="Cambria" w:cs="Times New Roman"/>
              </w:rPr>
              <w:t xml:space="preserve"> среды. Метод пленэра. Отказ от традиционных норм рисунка и композиции кар</w:t>
            </w:r>
            <w:r w:rsidRPr="00293C15">
              <w:t>тины, о</w:t>
            </w:r>
            <w:r w:rsidRPr="00293C15">
              <w:rPr>
                <w:rFonts w:ascii="Cambria" w:eastAsia="Times New Roman" w:hAnsi="Cambria" w:cs="Times New Roman"/>
              </w:rPr>
              <w:t xml:space="preserve">собенности техники. Два этапа в развитии течения (до середины 1880-х гг. и после). Усиление формальных исканий в передаче цвета и </w:t>
            </w:r>
            <w:proofErr w:type="gramStart"/>
            <w:r w:rsidRPr="00293C15">
              <w:rPr>
                <w:rFonts w:ascii="Cambria" w:eastAsia="Times New Roman" w:hAnsi="Cambria" w:cs="Times New Roman"/>
              </w:rPr>
              <w:t>свето-воздушных</w:t>
            </w:r>
            <w:proofErr w:type="gramEnd"/>
            <w:r w:rsidRPr="00293C15">
              <w:rPr>
                <w:rFonts w:ascii="Cambria" w:eastAsia="Times New Roman" w:hAnsi="Cambria" w:cs="Times New Roman"/>
              </w:rPr>
              <w:t xml:space="preserve"> эффектов. Постепенное ограничение круга тем, вытеснение картины этюдом. Влияние японской графики на импрессионистов.</w:t>
            </w:r>
          </w:p>
        </w:tc>
      </w:tr>
      <w:tr w:rsidR="00D05C73" w:rsidRPr="00293C15" w:rsidTr="00D14500">
        <w:tc>
          <w:tcPr>
            <w:tcW w:w="2802" w:type="dxa"/>
          </w:tcPr>
          <w:p w:rsidR="00D05C73" w:rsidRPr="00293C15" w:rsidRDefault="00D05C73" w:rsidP="00D14500">
            <w:pPr>
              <w:jc w:val="center"/>
              <w:rPr>
                <w:rFonts w:ascii="Times New Roman" w:hAnsi="Times New Roman" w:cs="Times New Roman"/>
                <w:b/>
                <w:sz w:val="28"/>
                <w:szCs w:val="28"/>
              </w:rPr>
            </w:pPr>
            <w:r w:rsidRPr="00293C15">
              <w:rPr>
                <w:rFonts w:ascii="Times New Roman" w:hAnsi="Times New Roman" w:cs="Times New Roman"/>
                <w:b/>
                <w:sz w:val="28"/>
                <w:szCs w:val="28"/>
              </w:rPr>
              <w:t>Пример культурного наследия (искусства), пояснение выбора</w:t>
            </w:r>
          </w:p>
        </w:tc>
        <w:tc>
          <w:tcPr>
            <w:tcW w:w="6763" w:type="dxa"/>
          </w:tcPr>
          <w:p w:rsidR="00D05C73" w:rsidRPr="00293C15" w:rsidRDefault="00D05C73" w:rsidP="00D14500">
            <w:pPr>
              <w:jc w:val="both"/>
              <w:rPr>
                <w:rFonts w:ascii="Cambria" w:eastAsia="Times New Roman" w:hAnsi="Cambria" w:cs="Times New Roman"/>
              </w:rPr>
            </w:pPr>
            <w:r w:rsidRPr="00293C15">
              <w:rPr>
                <w:rFonts w:ascii="Cambria" w:eastAsia="Times New Roman" w:hAnsi="Cambria" w:cs="Times New Roman"/>
              </w:rPr>
              <w:t xml:space="preserve">Творчество  </w:t>
            </w:r>
            <w:r w:rsidRPr="00293C15">
              <w:rPr>
                <w:rFonts w:ascii="Cambria" w:eastAsia="Times New Roman" w:hAnsi="Cambria" w:cs="Times New Roman"/>
                <w:b/>
              </w:rPr>
              <w:t>Клода Моне</w:t>
            </w:r>
            <w:r w:rsidRPr="00293C15">
              <w:rPr>
                <w:rFonts w:ascii="Cambria" w:eastAsia="Times New Roman" w:hAnsi="Cambria" w:cs="Times New Roman"/>
              </w:rPr>
              <w:t xml:space="preserve"> (1840-1926) как наиболее полное выражение принципов импрессионизма. «Завтрак на траве». Первая попытка решения </w:t>
            </w:r>
            <w:r w:rsidRPr="00293C15">
              <w:rPr>
                <w:rFonts w:ascii="Cambria" w:eastAsia="Times New Roman" w:hAnsi="Cambria" w:cs="Times New Roman"/>
              </w:rPr>
              <w:lastRenderedPageBreak/>
              <w:t xml:space="preserve">импрессионистических задач взаимодействия света и цвета. Знаменитая картина «Впечатление. Восход солнца». Этюды Моне 1870-х гг. Свежесть и красочное богатство образов природы. Свобода живописи. Развитие городского пейзажа. Стремление запечатлеть быстро меняющиеся аспекты природы. Серийность этюдов: «Стога», «Соборы». Поздний период творчества. Создание нового живописно-декоративного стиля. Картины-панно. </w:t>
            </w:r>
          </w:p>
          <w:p w:rsidR="00D05C73" w:rsidRPr="00293C15" w:rsidRDefault="00D05C73" w:rsidP="00D14500">
            <w:pPr>
              <w:jc w:val="both"/>
              <w:rPr>
                <w:rFonts w:ascii="Cambria" w:eastAsia="Times New Roman" w:hAnsi="Cambria" w:cs="Times New Roman"/>
              </w:rPr>
            </w:pPr>
            <w:r w:rsidRPr="00293C15">
              <w:rPr>
                <w:rFonts w:ascii="Cambria" w:eastAsia="Times New Roman" w:hAnsi="Cambria" w:cs="Times New Roman"/>
                <w:b/>
              </w:rPr>
              <w:t>Пьер Огюст Ренуар</w:t>
            </w:r>
            <w:r w:rsidRPr="00293C15">
              <w:rPr>
                <w:rFonts w:ascii="Cambria" w:eastAsia="Times New Roman" w:hAnsi="Cambria" w:cs="Times New Roman"/>
              </w:rPr>
              <w:t xml:space="preserve"> (1841-1919). Переход к импрессионизму в конце 1860-х гг. Жизнерадостный характер его искусства. Интерес к жанровым сюжетам: сценки из повседневной жизни, кафе, танцевальные залы, театры, лодочные прогулки и другие сюжеты, связанные с развлечениями. Портреты, ню. «Завтрак гребцов». «Обнаженная». «Портрет Жанны </w:t>
            </w:r>
            <w:proofErr w:type="spellStart"/>
            <w:r w:rsidRPr="00293C15">
              <w:rPr>
                <w:rFonts w:ascii="Cambria" w:eastAsia="Times New Roman" w:hAnsi="Cambria" w:cs="Times New Roman"/>
              </w:rPr>
              <w:t>Самари</w:t>
            </w:r>
            <w:proofErr w:type="spellEnd"/>
            <w:r w:rsidRPr="00293C15">
              <w:rPr>
                <w:rFonts w:ascii="Cambria" w:eastAsia="Times New Roman" w:hAnsi="Cambria" w:cs="Times New Roman"/>
              </w:rPr>
              <w:t xml:space="preserve">». Изображение обнаженной натуры как ведущая тема в его творчестве. Внимание к форме, цвету, фактуре. Особенности живописной манеры, техники. Стиль «фарфоровой» живописи. </w:t>
            </w:r>
          </w:p>
          <w:p w:rsidR="00D05C73" w:rsidRPr="00293C15" w:rsidRDefault="00D05C73" w:rsidP="00D14500">
            <w:pPr>
              <w:jc w:val="both"/>
              <w:rPr>
                <w:rFonts w:ascii="Cambria" w:eastAsia="Times New Roman" w:hAnsi="Cambria" w:cs="Times New Roman"/>
              </w:rPr>
            </w:pPr>
            <w:r w:rsidRPr="00293C15">
              <w:rPr>
                <w:rFonts w:ascii="Cambria" w:eastAsia="Times New Roman" w:hAnsi="Cambria" w:cs="Times New Roman"/>
              </w:rPr>
              <w:t xml:space="preserve">Альфред </w:t>
            </w:r>
            <w:proofErr w:type="spellStart"/>
            <w:r w:rsidRPr="00293C15">
              <w:rPr>
                <w:rFonts w:ascii="Cambria" w:eastAsia="Times New Roman" w:hAnsi="Cambria" w:cs="Times New Roman"/>
              </w:rPr>
              <w:t>Сислей</w:t>
            </w:r>
            <w:proofErr w:type="spellEnd"/>
            <w:r w:rsidRPr="00293C15">
              <w:rPr>
                <w:rFonts w:ascii="Cambria" w:eastAsia="Times New Roman" w:hAnsi="Cambria" w:cs="Times New Roman"/>
              </w:rPr>
              <w:t xml:space="preserve"> (1839-1899) – интимный, лирический характер его пейзажей с любимыми мотивами: оживленными каналами, обработанными полями, ухоженным лесом, уходящими вдаль улицами. «Певец французского неба». Работы 1870-х гг. – «водная» серия, созданная в Марли. «Наводнение в </w:t>
            </w:r>
            <w:proofErr w:type="gramStart"/>
            <w:r w:rsidRPr="00293C15">
              <w:rPr>
                <w:rFonts w:ascii="Cambria" w:eastAsia="Times New Roman" w:hAnsi="Cambria" w:cs="Times New Roman"/>
              </w:rPr>
              <w:t>Пор-Марли</w:t>
            </w:r>
            <w:proofErr w:type="gramEnd"/>
            <w:r w:rsidRPr="00293C15">
              <w:rPr>
                <w:rFonts w:ascii="Cambria" w:eastAsia="Times New Roman" w:hAnsi="Cambria" w:cs="Times New Roman"/>
              </w:rPr>
              <w:t xml:space="preserve">». </w:t>
            </w:r>
            <w:proofErr w:type="spellStart"/>
            <w:r w:rsidRPr="00293C15">
              <w:rPr>
                <w:rFonts w:ascii="Cambria" w:eastAsia="Times New Roman" w:hAnsi="Cambria" w:cs="Times New Roman"/>
              </w:rPr>
              <w:t>Камиль</w:t>
            </w:r>
            <w:proofErr w:type="spellEnd"/>
            <w:r w:rsidRPr="00293C15">
              <w:rPr>
                <w:rFonts w:ascii="Cambria" w:eastAsia="Times New Roman" w:hAnsi="Cambria" w:cs="Times New Roman"/>
              </w:rPr>
              <w:t xml:space="preserve">  </w:t>
            </w:r>
            <w:proofErr w:type="spellStart"/>
            <w:r w:rsidRPr="00293C15">
              <w:rPr>
                <w:rFonts w:ascii="Cambria" w:eastAsia="Times New Roman" w:hAnsi="Cambria" w:cs="Times New Roman"/>
              </w:rPr>
              <w:t>Писсарро</w:t>
            </w:r>
            <w:proofErr w:type="spellEnd"/>
            <w:r w:rsidRPr="00293C15">
              <w:rPr>
                <w:rFonts w:ascii="Cambria" w:eastAsia="Times New Roman" w:hAnsi="Cambria" w:cs="Times New Roman"/>
              </w:rPr>
              <w:t>. Городские пейзажи.</w:t>
            </w:r>
          </w:p>
          <w:p w:rsidR="00D05C73" w:rsidRPr="00293C15" w:rsidRDefault="00D05C73" w:rsidP="00D14500">
            <w:pPr>
              <w:jc w:val="both"/>
              <w:rPr>
                <w:rFonts w:ascii="Cambria" w:eastAsia="Times New Roman" w:hAnsi="Cambria" w:cs="Times New Roman"/>
              </w:rPr>
            </w:pPr>
            <w:r w:rsidRPr="00293C15">
              <w:rPr>
                <w:rFonts w:ascii="Cambria" w:eastAsia="Times New Roman" w:hAnsi="Cambria" w:cs="Times New Roman"/>
                <w:b/>
              </w:rPr>
              <w:t>Огюст Роден</w:t>
            </w:r>
            <w:r w:rsidRPr="00293C15">
              <w:rPr>
                <w:rFonts w:ascii="Cambria" w:eastAsia="Times New Roman" w:hAnsi="Cambria" w:cs="Times New Roman"/>
              </w:rPr>
              <w:t xml:space="preserve"> (1725-1797) – крупнейший французский скульптор </w:t>
            </w:r>
            <w:r w:rsidRPr="00293C15">
              <w:rPr>
                <w:rFonts w:ascii="Cambria" w:eastAsia="Times New Roman" w:hAnsi="Cambria" w:cs="Times New Roman"/>
                <w:lang w:val="en-US"/>
              </w:rPr>
              <w:t>XIX</w:t>
            </w:r>
            <w:r w:rsidRPr="00293C15">
              <w:rPr>
                <w:rFonts w:ascii="Cambria" w:eastAsia="Times New Roman" w:hAnsi="Cambria" w:cs="Times New Roman"/>
              </w:rPr>
              <w:t xml:space="preserve"> века. Новаторские приемы моделировки формы. Первый </w:t>
            </w:r>
            <w:r w:rsidRPr="00293C15">
              <w:rPr>
                <w:rFonts w:ascii="Cambria" w:eastAsia="Times New Roman" w:hAnsi="Cambria" w:cs="Times New Roman"/>
                <w:u w:val="single"/>
              </w:rPr>
              <w:t>импрессиони</w:t>
            </w:r>
            <w:proofErr w:type="gramStart"/>
            <w:r w:rsidRPr="00293C15">
              <w:rPr>
                <w:rFonts w:ascii="Cambria" w:eastAsia="Times New Roman" w:hAnsi="Cambria" w:cs="Times New Roman"/>
                <w:u w:val="single"/>
              </w:rPr>
              <w:t>ст в ск</w:t>
            </w:r>
            <w:proofErr w:type="gramEnd"/>
            <w:r w:rsidRPr="00293C15">
              <w:rPr>
                <w:rFonts w:ascii="Cambria" w:eastAsia="Times New Roman" w:hAnsi="Cambria" w:cs="Times New Roman"/>
                <w:u w:val="single"/>
              </w:rPr>
              <w:t>ульптуре</w:t>
            </w:r>
            <w:r w:rsidRPr="00293C15">
              <w:rPr>
                <w:rFonts w:ascii="Cambria" w:eastAsia="Times New Roman" w:hAnsi="Cambria" w:cs="Times New Roman"/>
              </w:rPr>
              <w:t>. Сложный и разнообразный характер его творчества. «Мыслитель». Идея гуманизма и гражданского мужества – «Граждане Кале». Драматизм и поиски психологической выразительности. Натурализм. Работа над «Вратами ада». Портреты. Элементы символизма.</w:t>
            </w:r>
          </w:p>
          <w:p w:rsidR="00D05C73" w:rsidRPr="00293C15" w:rsidRDefault="00D05C73" w:rsidP="00D14500">
            <w:pPr>
              <w:contextualSpacing/>
              <w:jc w:val="both"/>
              <w:rPr>
                <w:rFonts w:ascii="Times New Roman" w:hAnsi="Times New Roman" w:cs="Times New Roman"/>
              </w:rPr>
            </w:pPr>
          </w:p>
        </w:tc>
      </w:tr>
    </w:tbl>
    <w:p w:rsidR="00D05C73" w:rsidRPr="00293C15" w:rsidRDefault="00D05C73" w:rsidP="00D05C73">
      <w:pPr>
        <w:pStyle w:val="a6"/>
        <w:ind w:left="-632" w:firstLine="916"/>
        <w:jc w:val="both"/>
        <w:rPr>
          <w:rFonts w:ascii="Times New Roman" w:hAnsi="Times New Roman"/>
          <w:sz w:val="28"/>
          <w:szCs w:val="28"/>
        </w:rPr>
      </w:pPr>
    </w:p>
    <w:p w:rsidR="00D05C73" w:rsidRPr="00293C15" w:rsidRDefault="00D05C73" w:rsidP="00D05C73">
      <w:pPr>
        <w:pStyle w:val="a6"/>
        <w:ind w:left="-632" w:firstLine="916"/>
        <w:jc w:val="both"/>
        <w:rPr>
          <w:rFonts w:ascii="Times New Roman" w:hAnsi="Times New Roman"/>
          <w:sz w:val="28"/>
          <w:szCs w:val="28"/>
        </w:rPr>
      </w:pPr>
      <w:r w:rsidRPr="00293C15">
        <w:rPr>
          <w:rFonts w:ascii="Times New Roman" w:hAnsi="Times New Roman"/>
          <w:sz w:val="28"/>
          <w:szCs w:val="28"/>
        </w:rPr>
        <w:t xml:space="preserve">Анализ ответа. Оценка. </w:t>
      </w:r>
    </w:p>
    <w:p w:rsidR="00D05C73" w:rsidRPr="00293C15" w:rsidRDefault="00D05C73" w:rsidP="00D05C73">
      <w:pPr>
        <w:pStyle w:val="a6"/>
        <w:numPr>
          <w:ilvl w:val="0"/>
          <w:numId w:val="24"/>
        </w:numPr>
        <w:jc w:val="both"/>
        <w:rPr>
          <w:rFonts w:ascii="Times New Roman" w:hAnsi="Times New Roman"/>
          <w:sz w:val="28"/>
          <w:szCs w:val="28"/>
        </w:rPr>
      </w:pPr>
      <w:r w:rsidRPr="00293C15">
        <w:rPr>
          <w:rFonts w:ascii="Times New Roman" w:hAnsi="Times New Roman" w:cs="Times New Roman"/>
          <w:sz w:val="28"/>
          <w:szCs w:val="28"/>
        </w:rPr>
        <w:t xml:space="preserve">Участник расшифровывает 6 терминов. По 2 балла за каждую расшифровку. Всего </w:t>
      </w:r>
      <w:r w:rsidRPr="00293C15">
        <w:rPr>
          <w:rFonts w:ascii="Times New Roman" w:hAnsi="Times New Roman" w:cs="Times New Roman"/>
          <w:b/>
          <w:sz w:val="28"/>
          <w:szCs w:val="28"/>
        </w:rPr>
        <w:t>12 баллов</w:t>
      </w:r>
      <w:r w:rsidRPr="00293C15">
        <w:rPr>
          <w:rFonts w:ascii="Times New Roman" w:hAnsi="Times New Roman" w:cs="Times New Roman"/>
          <w:sz w:val="28"/>
          <w:szCs w:val="28"/>
        </w:rPr>
        <w:t>.</w:t>
      </w:r>
    </w:p>
    <w:p w:rsidR="00D05C73" w:rsidRPr="00293C15" w:rsidRDefault="00D05C73" w:rsidP="00D05C73">
      <w:pPr>
        <w:pStyle w:val="a6"/>
        <w:numPr>
          <w:ilvl w:val="0"/>
          <w:numId w:val="24"/>
        </w:numPr>
        <w:jc w:val="both"/>
        <w:rPr>
          <w:rFonts w:ascii="Times New Roman" w:hAnsi="Times New Roman"/>
          <w:sz w:val="28"/>
          <w:szCs w:val="28"/>
        </w:rPr>
      </w:pPr>
      <w:r w:rsidRPr="00293C15">
        <w:rPr>
          <w:rFonts w:ascii="Times New Roman" w:hAnsi="Times New Roman" w:cs="Times New Roman"/>
          <w:sz w:val="28"/>
          <w:szCs w:val="28"/>
        </w:rPr>
        <w:t xml:space="preserve">Участник дает 6 определений расшифрованным понятиям. По 2 балла за каждое определение. Всего </w:t>
      </w:r>
      <w:r w:rsidRPr="00293C15">
        <w:rPr>
          <w:rFonts w:ascii="Times New Roman" w:hAnsi="Times New Roman" w:cs="Times New Roman"/>
          <w:b/>
          <w:sz w:val="28"/>
          <w:szCs w:val="28"/>
        </w:rPr>
        <w:t>12 баллов</w:t>
      </w:r>
      <w:r w:rsidRPr="00293C15">
        <w:rPr>
          <w:rFonts w:ascii="Times New Roman" w:hAnsi="Times New Roman" w:cs="Times New Roman"/>
          <w:sz w:val="28"/>
          <w:szCs w:val="28"/>
        </w:rPr>
        <w:t>.</w:t>
      </w:r>
    </w:p>
    <w:p w:rsidR="00D05C73" w:rsidRPr="00293C15" w:rsidRDefault="00D05C73" w:rsidP="00D05C73">
      <w:pPr>
        <w:pStyle w:val="a6"/>
        <w:numPr>
          <w:ilvl w:val="0"/>
          <w:numId w:val="24"/>
        </w:numPr>
        <w:jc w:val="both"/>
        <w:rPr>
          <w:rFonts w:ascii="Times New Roman" w:hAnsi="Times New Roman"/>
          <w:sz w:val="28"/>
          <w:szCs w:val="28"/>
        </w:rPr>
      </w:pPr>
      <w:proofErr w:type="gramStart"/>
      <w:r w:rsidRPr="00293C15">
        <w:rPr>
          <w:rFonts w:ascii="Times New Roman" w:hAnsi="Times New Roman" w:cs="Times New Roman"/>
          <w:sz w:val="28"/>
          <w:szCs w:val="28"/>
        </w:rPr>
        <w:t>Участник</w:t>
      </w:r>
      <w:proofErr w:type="gramEnd"/>
      <w:r w:rsidRPr="00293C15">
        <w:rPr>
          <w:rFonts w:ascii="Times New Roman" w:hAnsi="Times New Roman" w:cs="Times New Roman"/>
          <w:sz w:val="28"/>
          <w:szCs w:val="28"/>
        </w:rPr>
        <w:t xml:space="preserve"> верно определяет культурно-историческую эпоху. Характеризует эпоху. 2 балла. Всего </w:t>
      </w:r>
      <w:r w:rsidRPr="00293C15">
        <w:rPr>
          <w:rFonts w:ascii="Times New Roman" w:hAnsi="Times New Roman" w:cs="Times New Roman"/>
          <w:b/>
          <w:sz w:val="28"/>
          <w:szCs w:val="28"/>
        </w:rPr>
        <w:t>4 балла</w:t>
      </w:r>
      <w:r w:rsidRPr="00293C15">
        <w:rPr>
          <w:rFonts w:ascii="Times New Roman" w:hAnsi="Times New Roman" w:cs="Times New Roman"/>
          <w:sz w:val="28"/>
          <w:szCs w:val="28"/>
        </w:rPr>
        <w:t>.</w:t>
      </w:r>
    </w:p>
    <w:p w:rsidR="00D05C73" w:rsidRPr="00293C15" w:rsidRDefault="00D05C73" w:rsidP="00D05C73">
      <w:pPr>
        <w:pStyle w:val="a6"/>
        <w:numPr>
          <w:ilvl w:val="0"/>
          <w:numId w:val="24"/>
        </w:numPr>
        <w:jc w:val="both"/>
        <w:rPr>
          <w:rFonts w:ascii="Times New Roman" w:hAnsi="Times New Roman"/>
          <w:sz w:val="28"/>
          <w:szCs w:val="28"/>
        </w:rPr>
      </w:pPr>
      <w:r w:rsidRPr="00293C15">
        <w:rPr>
          <w:rFonts w:ascii="Times New Roman" w:hAnsi="Times New Roman" w:cs="Times New Roman"/>
          <w:sz w:val="28"/>
          <w:szCs w:val="28"/>
        </w:rPr>
        <w:t xml:space="preserve">Участник приводит пример культурного наследия (искусства) определенной им эпохи. 2 балла. Дает его характеристику. 2 балла. Указывает автора произведения. 2 балла. Перечисляет его заслуги. 2 балла. Всего </w:t>
      </w:r>
      <w:r w:rsidRPr="00293C15">
        <w:rPr>
          <w:rFonts w:ascii="Times New Roman" w:hAnsi="Times New Roman" w:cs="Times New Roman"/>
          <w:b/>
          <w:sz w:val="28"/>
          <w:szCs w:val="28"/>
        </w:rPr>
        <w:t>8 баллов</w:t>
      </w:r>
      <w:r w:rsidRPr="00293C15">
        <w:rPr>
          <w:rFonts w:ascii="Times New Roman" w:hAnsi="Times New Roman" w:cs="Times New Roman"/>
          <w:sz w:val="28"/>
          <w:szCs w:val="28"/>
        </w:rPr>
        <w:t>.</w:t>
      </w:r>
    </w:p>
    <w:p w:rsidR="00D05C73" w:rsidRPr="00293C15" w:rsidRDefault="00D05C73" w:rsidP="00D05C73">
      <w:pPr>
        <w:pStyle w:val="af0"/>
        <w:ind w:firstLine="426"/>
        <w:rPr>
          <w:rFonts w:ascii="Times New Roman" w:hAnsi="Times New Roman" w:cs="Times New Roman"/>
          <w:b/>
          <w:sz w:val="28"/>
          <w:szCs w:val="28"/>
        </w:rPr>
      </w:pPr>
      <w:r w:rsidRPr="00293C15">
        <w:rPr>
          <w:rFonts w:ascii="Times New Roman" w:hAnsi="Times New Roman" w:cs="Times New Roman"/>
          <w:b/>
          <w:sz w:val="28"/>
          <w:szCs w:val="28"/>
        </w:rPr>
        <w:t>Максимальная оценка 36 баллов.</w:t>
      </w:r>
    </w:p>
    <w:p w:rsidR="00DF6C7A" w:rsidRPr="00FC6A52" w:rsidRDefault="00DF6C7A" w:rsidP="00FC6A52">
      <w:pPr>
        <w:jc w:val="both"/>
        <w:rPr>
          <w:rFonts w:ascii="Times New Roman" w:hAnsi="Times New Roman" w:cs="Times New Roman"/>
          <w:sz w:val="28"/>
          <w:szCs w:val="28"/>
        </w:rPr>
      </w:pPr>
    </w:p>
    <w:p w:rsidR="007F4DD2" w:rsidRPr="00FC6A52" w:rsidRDefault="007F4DD2" w:rsidP="007F4DD2">
      <w:pPr>
        <w:ind w:right="-143"/>
        <w:jc w:val="both"/>
        <w:rPr>
          <w:rFonts w:ascii="Times New Roman" w:hAnsi="Times New Roman" w:cs="Times New Roman"/>
          <w:sz w:val="28"/>
          <w:szCs w:val="28"/>
        </w:rPr>
      </w:pPr>
      <w:r w:rsidRPr="00FC6A52">
        <w:rPr>
          <w:rFonts w:ascii="Times New Roman" w:hAnsi="Times New Roman" w:cs="Times New Roman"/>
          <w:b/>
          <w:sz w:val="28"/>
          <w:szCs w:val="28"/>
        </w:rPr>
        <w:t>Задание 2. Вариант ответа:</w:t>
      </w:r>
    </w:p>
    <w:p w:rsidR="007F4DD2" w:rsidRPr="00293C15" w:rsidRDefault="007F4DD2" w:rsidP="007F4DD2">
      <w:pPr>
        <w:pStyle w:val="a6"/>
        <w:ind w:right="-143"/>
        <w:jc w:val="both"/>
        <w:rPr>
          <w:rFonts w:ascii="Times New Roman" w:hAnsi="Times New Roman" w:cs="Times New Roman"/>
          <w:sz w:val="28"/>
          <w:szCs w:val="28"/>
        </w:rPr>
      </w:pPr>
    </w:p>
    <w:tbl>
      <w:tblPr>
        <w:tblStyle w:val="a3"/>
        <w:tblW w:w="0" w:type="auto"/>
        <w:tblLook w:val="04A0"/>
      </w:tblPr>
      <w:tblGrid>
        <w:gridCol w:w="4928"/>
        <w:gridCol w:w="4637"/>
      </w:tblGrid>
      <w:tr w:rsidR="007F4DD2" w:rsidRPr="00293C15" w:rsidTr="00D14500">
        <w:tc>
          <w:tcPr>
            <w:tcW w:w="9565" w:type="dxa"/>
            <w:gridSpan w:val="2"/>
          </w:tcPr>
          <w:p w:rsidR="007F4DD2" w:rsidRPr="00293C15" w:rsidRDefault="007F4DD2" w:rsidP="00D14500">
            <w:pPr>
              <w:ind w:right="-143"/>
              <w:rPr>
                <w:rFonts w:ascii="Times New Roman" w:hAnsi="Times New Roman" w:cs="Times New Roman"/>
                <w:b/>
                <w:sz w:val="28"/>
                <w:szCs w:val="28"/>
              </w:rPr>
            </w:pPr>
            <w:r w:rsidRPr="00293C15">
              <w:rPr>
                <w:rFonts w:ascii="Times New Roman" w:hAnsi="Times New Roman" w:cs="Times New Roman"/>
                <w:b/>
                <w:sz w:val="28"/>
                <w:szCs w:val="28"/>
              </w:rPr>
              <w:t xml:space="preserve">Автор и название произведения                       Название стихотворения                       </w:t>
            </w:r>
          </w:p>
          <w:p w:rsidR="007F4DD2" w:rsidRPr="00293C15" w:rsidRDefault="007F4DD2" w:rsidP="00D14500">
            <w:pPr>
              <w:ind w:right="-143"/>
              <w:jc w:val="center"/>
              <w:rPr>
                <w:rFonts w:ascii="Times New Roman" w:hAnsi="Times New Roman" w:cs="Times New Roman"/>
                <w:b/>
                <w:sz w:val="28"/>
                <w:szCs w:val="28"/>
              </w:rPr>
            </w:pPr>
          </w:p>
        </w:tc>
      </w:tr>
      <w:tr w:rsidR="007F4DD2" w:rsidRPr="00293C15" w:rsidTr="00D14500">
        <w:tc>
          <w:tcPr>
            <w:tcW w:w="9565" w:type="dxa"/>
            <w:gridSpan w:val="2"/>
          </w:tcPr>
          <w:p w:rsidR="00446E4F" w:rsidRDefault="00446E4F" w:rsidP="00446E4F">
            <w:pPr>
              <w:spacing w:before="100" w:beforeAutospacing="1" w:after="100" w:afterAutospacing="1"/>
              <w:contextualSpacing/>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И.И. Шишкин. </w:t>
            </w:r>
            <w:r w:rsidRPr="00BC4834">
              <w:rPr>
                <w:rFonts w:ascii="Times New Roman" w:eastAsia="Times New Roman" w:hAnsi="Times New Roman" w:cs="Times New Roman"/>
                <w:b/>
                <w:bCs/>
                <w:sz w:val="28"/>
                <w:szCs w:val="28"/>
              </w:rPr>
              <w:t xml:space="preserve">Среди долины </w:t>
            </w:r>
            <w:r>
              <w:rPr>
                <w:rFonts w:ascii="Times New Roman" w:eastAsia="Times New Roman" w:hAnsi="Times New Roman" w:cs="Times New Roman"/>
                <w:b/>
                <w:bCs/>
                <w:sz w:val="28"/>
                <w:szCs w:val="28"/>
              </w:rPr>
              <w:t xml:space="preserve">                      </w:t>
            </w:r>
            <w:r w:rsidR="00FC6A5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BC4834">
              <w:rPr>
                <w:rFonts w:ascii="Times New Roman" w:eastAsia="Times New Roman" w:hAnsi="Times New Roman" w:cs="Times New Roman"/>
                <w:b/>
                <w:bCs/>
                <w:sz w:val="28"/>
                <w:szCs w:val="28"/>
              </w:rPr>
              <w:t xml:space="preserve">Среди долины </w:t>
            </w:r>
            <w:proofErr w:type="spellStart"/>
            <w:r w:rsidRPr="00BC4834">
              <w:rPr>
                <w:rFonts w:ascii="Times New Roman" w:eastAsia="Times New Roman" w:hAnsi="Times New Roman" w:cs="Times New Roman"/>
                <w:b/>
                <w:bCs/>
                <w:sz w:val="28"/>
                <w:szCs w:val="28"/>
              </w:rPr>
              <w:t>ровныя</w:t>
            </w:r>
            <w:proofErr w:type="spellEnd"/>
            <w:r w:rsidRPr="00BC4834">
              <w:rPr>
                <w:rFonts w:ascii="Times New Roman" w:eastAsia="Times New Roman" w:hAnsi="Times New Roman" w:cs="Times New Roman"/>
                <w:b/>
                <w:bCs/>
                <w:sz w:val="28"/>
                <w:szCs w:val="28"/>
              </w:rPr>
              <w:t>»</w:t>
            </w:r>
          </w:p>
          <w:p w:rsidR="00FC6A52" w:rsidRDefault="00FC6A52" w:rsidP="00FC6A52">
            <w:pPr>
              <w:spacing w:before="100" w:beforeAutospacing="1" w:after="100" w:afterAutospacing="1"/>
              <w:contextualSpacing/>
              <w:outlineLvl w:val="3"/>
              <w:rPr>
                <w:rFonts w:ascii="Georgia" w:hAnsi="Georgia"/>
                <w:b/>
                <w:color w:val="000000"/>
                <w:sz w:val="28"/>
                <w:szCs w:val="28"/>
              </w:rPr>
            </w:pPr>
            <w:proofErr w:type="spellStart"/>
            <w:r>
              <w:rPr>
                <w:rFonts w:ascii="Times New Roman" w:eastAsia="Times New Roman" w:hAnsi="Times New Roman" w:cs="Times New Roman"/>
                <w:b/>
                <w:bCs/>
                <w:sz w:val="28"/>
                <w:szCs w:val="28"/>
              </w:rPr>
              <w:t>ровныя</w:t>
            </w:r>
            <w:proofErr w:type="spellEnd"/>
            <w:r>
              <w:rPr>
                <w:rFonts w:ascii="Times New Roman" w:eastAsia="Times New Roman" w:hAnsi="Times New Roman" w:cs="Times New Roman"/>
                <w:b/>
                <w:bCs/>
                <w:sz w:val="28"/>
                <w:szCs w:val="28"/>
              </w:rPr>
              <w:t>. 1883</w:t>
            </w:r>
          </w:p>
          <w:p w:rsidR="007F4DD2" w:rsidRPr="00446E4F" w:rsidRDefault="007F4DD2" w:rsidP="00FC6A52">
            <w:pPr>
              <w:spacing w:before="100" w:beforeAutospacing="1" w:after="100" w:afterAutospacing="1"/>
              <w:contextualSpacing/>
              <w:outlineLvl w:val="3"/>
              <w:rPr>
                <w:rFonts w:ascii="Times New Roman" w:eastAsia="Times New Roman" w:hAnsi="Times New Roman" w:cs="Times New Roman"/>
                <w:b/>
                <w:bCs/>
                <w:sz w:val="28"/>
                <w:szCs w:val="28"/>
              </w:rPr>
            </w:pPr>
            <w:r w:rsidRPr="00293C15">
              <w:rPr>
                <w:rFonts w:ascii="Georgia" w:hAnsi="Georgia"/>
                <w:b/>
                <w:color w:val="000000"/>
                <w:sz w:val="28"/>
                <w:szCs w:val="28"/>
              </w:rPr>
              <w:t xml:space="preserve"> </w:t>
            </w:r>
          </w:p>
        </w:tc>
      </w:tr>
      <w:tr w:rsidR="007F4DD2" w:rsidRPr="00293C15" w:rsidTr="00D14500">
        <w:tc>
          <w:tcPr>
            <w:tcW w:w="4928" w:type="dxa"/>
          </w:tcPr>
          <w:p w:rsidR="007F4DD2" w:rsidRPr="00293C15" w:rsidRDefault="007F4DD2" w:rsidP="007F4DD2">
            <w:pPr>
              <w:ind w:right="-143"/>
              <w:jc w:val="center"/>
              <w:rPr>
                <w:rFonts w:ascii="Times New Roman" w:hAnsi="Times New Roman" w:cs="Times New Roman"/>
                <w:b/>
                <w:sz w:val="28"/>
                <w:szCs w:val="28"/>
              </w:rPr>
            </w:pPr>
            <w:r w:rsidRPr="00293C15">
              <w:rPr>
                <w:rFonts w:ascii="Times New Roman" w:hAnsi="Times New Roman" w:cs="Times New Roman"/>
                <w:b/>
                <w:sz w:val="28"/>
                <w:szCs w:val="28"/>
              </w:rPr>
              <w:t xml:space="preserve">Средства </w:t>
            </w:r>
            <w:r w:rsidR="00446E4F">
              <w:rPr>
                <w:rFonts w:ascii="Times New Roman" w:hAnsi="Times New Roman" w:cs="Times New Roman"/>
                <w:b/>
                <w:sz w:val="28"/>
                <w:szCs w:val="28"/>
              </w:rPr>
              <w:t>живописи</w:t>
            </w:r>
          </w:p>
        </w:tc>
        <w:tc>
          <w:tcPr>
            <w:tcW w:w="4637" w:type="dxa"/>
          </w:tcPr>
          <w:p w:rsidR="007F4DD2" w:rsidRPr="00293C15" w:rsidRDefault="007F4DD2" w:rsidP="00D14500">
            <w:pPr>
              <w:ind w:right="-143"/>
              <w:jc w:val="center"/>
              <w:rPr>
                <w:rFonts w:ascii="Times New Roman" w:hAnsi="Times New Roman" w:cs="Times New Roman"/>
                <w:b/>
                <w:sz w:val="28"/>
                <w:szCs w:val="28"/>
              </w:rPr>
            </w:pPr>
            <w:r w:rsidRPr="00293C15">
              <w:rPr>
                <w:rFonts w:ascii="Times New Roman" w:hAnsi="Times New Roman" w:cs="Times New Roman"/>
                <w:b/>
                <w:sz w:val="28"/>
                <w:szCs w:val="28"/>
              </w:rPr>
              <w:t>Средства поэзии</w:t>
            </w:r>
          </w:p>
        </w:tc>
      </w:tr>
      <w:tr w:rsidR="007F4DD2" w:rsidRPr="00293C15" w:rsidTr="00D14500">
        <w:tc>
          <w:tcPr>
            <w:tcW w:w="4928" w:type="dxa"/>
          </w:tcPr>
          <w:p w:rsidR="00446E4F" w:rsidRPr="00D14500" w:rsidRDefault="00446E4F" w:rsidP="00446E4F">
            <w:pPr>
              <w:spacing w:before="100" w:beforeAutospacing="1" w:after="100" w:afterAutospacing="1"/>
              <w:contextualSpacing/>
              <w:jc w:val="both"/>
              <w:rPr>
                <w:rFonts w:ascii="Times New Roman" w:eastAsia="Times New Roman" w:hAnsi="Times New Roman" w:cs="Times New Roman"/>
              </w:rPr>
            </w:pPr>
            <w:r w:rsidRPr="00D14500">
              <w:rPr>
                <w:rFonts w:ascii="Times New Roman" w:eastAsia="Times New Roman" w:hAnsi="Times New Roman" w:cs="Times New Roman"/>
              </w:rPr>
              <w:t xml:space="preserve">Картина создана по мотивам одноименного стихотворения Алексея Мерзлякова. В ней удаление в сторону романтизма кажется непривычным, но торжественным и монументальным. Одиноко растущий дуб - это, скорее, символ. Взгляд на обширную панораму в картине открывается с небольшой возвышенности. Визуальное однообразие равнинной плоскости разбивается </w:t>
            </w:r>
            <w:r w:rsidRPr="00D14500">
              <w:rPr>
                <w:rFonts w:ascii="Times New Roman" w:eastAsia="Times New Roman" w:hAnsi="Times New Roman" w:cs="Times New Roman"/>
                <w:i/>
              </w:rPr>
              <w:t>композиционными приемами</w:t>
            </w:r>
            <w:r w:rsidRPr="00D14500">
              <w:rPr>
                <w:rFonts w:ascii="Times New Roman" w:eastAsia="Times New Roman" w:hAnsi="Times New Roman" w:cs="Times New Roman"/>
              </w:rPr>
              <w:t xml:space="preserve">. </w:t>
            </w:r>
            <w:r w:rsidRPr="00D14500">
              <w:rPr>
                <w:rFonts w:ascii="Times New Roman" w:eastAsia="Times New Roman" w:hAnsi="Times New Roman" w:cs="Times New Roman"/>
                <w:i/>
              </w:rPr>
              <w:t>Ближний план</w:t>
            </w:r>
            <w:r w:rsidRPr="00D14500">
              <w:rPr>
                <w:rFonts w:ascii="Times New Roman" w:eastAsia="Times New Roman" w:hAnsi="Times New Roman" w:cs="Times New Roman"/>
              </w:rPr>
              <w:t xml:space="preserve"> с сочно написанными полевыми травами и цветами придает образу </w:t>
            </w:r>
            <w:r w:rsidRPr="00D14500">
              <w:rPr>
                <w:rFonts w:ascii="Times New Roman" w:eastAsia="Times New Roman" w:hAnsi="Times New Roman" w:cs="Times New Roman"/>
                <w:i/>
              </w:rPr>
              <w:t>физическую убедительность и материальную ощутимость дыхания реальной природы</w:t>
            </w:r>
            <w:r w:rsidRPr="00D14500">
              <w:rPr>
                <w:rFonts w:ascii="Times New Roman" w:eastAsia="Times New Roman" w:hAnsi="Times New Roman" w:cs="Times New Roman"/>
              </w:rPr>
              <w:t xml:space="preserve">. </w:t>
            </w:r>
            <w:r w:rsidRPr="00D14500">
              <w:rPr>
                <w:rFonts w:ascii="Times New Roman" w:eastAsia="Times New Roman" w:hAnsi="Times New Roman" w:cs="Times New Roman"/>
                <w:i/>
              </w:rPr>
              <w:t>Средний план</w:t>
            </w:r>
            <w:r w:rsidRPr="00D14500">
              <w:rPr>
                <w:rFonts w:ascii="Times New Roman" w:eastAsia="Times New Roman" w:hAnsi="Times New Roman" w:cs="Times New Roman"/>
              </w:rPr>
              <w:t xml:space="preserve">, где возвышается мощный дуб - царь природы, </w:t>
            </w:r>
            <w:r w:rsidRPr="00D14500">
              <w:rPr>
                <w:rFonts w:ascii="Times New Roman" w:eastAsia="Times New Roman" w:hAnsi="Times New Roman" w:cs="Times New Roman"/>
                <w:i/>
              </w:rPr>
              <w:t>частично освещен солнцем</w:t>
            </w:r>
            <w:r w:rsidRPr="00D14500">
              <w:rPr>
                <w:rFonts w:ascii="Times New Roman" w:eastAsia="Times New Roman" w:hAnsi="Times New Roman" w:cs="Times New Roman"/>
              </w:rPr>
              <w:t xml:space="preserve">. Перемежающиеся освещенные и затененные полосы равнины создают </w:t>
            </w:r>
            <w:r w:rsidRPr="00D14500">
              <w:rPr>
                <w:rFonts w:ascii="Times New Roman" w:eastAsia="Times New Roman" w:hAnsi="Times New Roman" w:cs="Times New Roman"/>
                <w:i/>
              </w:rPr>
              <w:t>динамическое впечатление игры света</w:t>
            </w:r>
            <w:r w:rsidRPr="00D14500">
              <w:rPr>
                <w:rFonts w:ascii="Times New Roman" w:eastAsia="Times New Roman" w:hAnsi="Times New Roman" w:cs="Times New Roman"/>
              </w:rPr>
              <w:t xml:space="preserve">, разбивающего однообразие плоскости. </w:t>
            </w:r>
          </w:p>
          <w:p w:rsidR="00446E4F" w:rsidRPr="00D14500" w:rsidRDefault="00446E4F" w:rsidP="00446E4F">
            <w:pPr>
              <w:spacing w:before="100" w:beforeAutospacing="1" w:after="100" w:afterAutospacing="1"/>
              <w:contextualSpacing/>
              <w:jc w:val="both"/>
              <w:rPr>
                <w:rFonts w:ascii="Times New Roman" w:eastAsia="Times New Roman" w:hAnsi="Times New Roman" w:cs="Times New Roman"/>
                <w:i/>
              </w:rPr>
            </w:pPr>
            <w:r w:rsidRPr="00D14500">
              <w:rPr>
                <w:rFonts w:ascii="Times New Roman" w:eastAsia="Times New Roman" w:hAnsi="Times New Roman" w:cs="Times New Roman"/>
                <w:i/>
              </w:rPr>
              <w:t>Другой вариант:</w:t>
            </w:r>
          </w:p>
          <w:p w:rsidR="007F4DD2" w:rsidRPr="00446E4F" w:rsidRDefault="00446E4F" w:rsidP="00446E4F">
            <w:pPr>
              <w:spacing w:before="100" w:beforeAutospacing="1" w:after="100" w:afterAutospacing="1"/>
              <w:contextualSpacing/>
              <w:jc w:val="both"/>
              <w:rPr>
                <w:rFonts w:ascii="Times New Roman" w:eastAsia="Times New Roman" w:hAnsi="Times New Roman" w:cs="Times New Roman"/>
                <w:sz w:val="28"/>
                <w:szCs w:val="28"/>
              </w:rPr>
            </w:pPr>
            <w:r w:rsidRPr="00D14500">
              <w:rPr>
                <w:rStyle w:val="text"/>
                <w:rFonts w:ascii="Times New Roman" w:hAnsi="Times New Roman" w:cs="Times New Roman"/>
              </w:rPr>
              <w:t>Картина написана в период, когда были созданы эпические полотна, в которых природа русской земли показана во всей ее силе, красоте и могуществе.</w:t>
            </w:r>
            <w:r w:rsidRPr="00D14500">
              <w:rPr>
                <w:rFonts w:ascii="Times New Roman" w:hAnsi="Times New Roman" w:cs="Times New Roman"/>
              </w:rPr>
              <w:t xml:space="preserve"> </w:t>
            </w:r>
            <w:r w:rsidRPr="00D14500">
              <w:rPr>
                <w:rStyle w:val="text"/>
                <w:rFonts w:ascii="Times New Roman" w:hAnsi="Times New Roman" w:cs="Times New Roman"/>
              </w:rPr>
              <w:t>Перед нами – равнинный русский пейзаж. Невозможно охватить взглядом бескрайние просторы долины. Где-то далеко поблескивает водой речушка, белеет небольшая церквушка.</w:t>
            </w:r>
            <w:r w:rsidRPr="00D14500">
              <w:rPr>
                <w:rFonts w:ascii="Times New Roman" w:hAnsi="Times New Roman" w:cs="Times New Roman"/>
              </w:rPr>
              <w:br/>
            </w:r>
            <w:r w:rsidRPr="00D14500">
              <w:rPr>
                <w:rStyle w:val="text"/>
                <w:rFonts w:ascii="Times New Roman" w:hAnsi="Times New Roman" w:cs="Times New Roman"/>
              </w:rPr>
              <w:t xml:space="preserve">Задний план полотна будто «утонул» в легкой зыбкой дымке. </w:t>
            </w:r>
            <w:r w:rsidRPr="00D14500">
              <w:rPr>
                <w:rStyle w:val="text"/>
                <w:rFonts w:ascii="Times New Roman" w:hAnsi="Times New Roman" w:cs="Times New Roman"/>
                <w:i/>
              </w:rPr>
              <w:t>Чередование разных по цветовой насыщенности планов делает пейзаж динамичнее</w:t>
            </w:r>
            <w:r w:rsidRPr="00D14500">
              <w:rPr>
                <w:rStyle w:val="text"/>
                <w:rFonts w:ascii="Times New Roman" w:hAnsi="Times New Roman" w:cs="Times New Roman"/>
              </w:rPr>
              <w:t xml:space="preserve">, давая возможность «почувствовать» </w:t>
            </w:r>
            <w:r w:rsidRPr="00D14500">
              <w:rPr>
                <w:rStyle w:val="text"/>
                <w:rFonts w:ascii="Times New Roman" w:hAnsi="Times New Roman" w:cs="Times New Roman"/>
                <w:i/>
              </w:rPr>
              <w:t>пространство</w:t>
            </w:r>
            <w:r w:rsidRPr="00D14500">
              <w:rPr>
                <w:rStyle w:val="text"/>
                <w:rFonts w:ascii="Times New Roman" w:hAnsi="Times New Roman" w:cs="Times New Roman"/>
              </w:rPr>
              <w:t xml:space="preserve">. Среди бескрайних полей вьется тонкой лентой – и теряется у линии горизонта – проселочная дорога. Художником мастерски переданы очарование и прелесть цветов и трав, растущих по обочинам дороги, - ромашки, колокольчика, боярышника. </w:t>
            </w:r>
            <w:r w:rsidRPr="00D14500">
              <w:rPr>
                <w:rStyle w:val="text"/>
                <w:rFonts w:ascii="Times New Roman" w:hAnsi="Times New Roman" w:cs="Times New Roman"/>
                <w:i/>
              </w:rPr>
              <w:t xml:space="preserve">Тонкие и хрупкие, они словно подчеркивают </w:t>
            </w:r>
            <w:r w:rsidRPr="00D14500">
              <w:rPr>
                <w:rStyle w:val="text"/>
                <w:rFonts w:ascii="Times New Roman" w:hAnsi="Times New Roman" w:cs="Times New Roman"/>
                <w:i/>
              </w:rPr>
              <w:lastRenderedPageBreak/>
              <w:t>величественную мощь и силу дуба</w:t>
            </w:r>
            <w:r w:rsidRPr="00D14500">
              <w:rPr>
                <w:rStyle w:val="text"/>
                <w:rFonts w:ascii="Times New Roman" w:hAnsi="Times New Roman" w:cs="Times New Roman"/>
              </w:rPr>
              <w:t xml:space="preserve">, одиноко возвышающегося над долиной. Многие столетия стоит он – одинокий, спокойный, благородный. Облака еще почти безмятежны, но в воздухе неуловимо чувствуется приближение грозы. Вот предгрозовая тишина разлилась по долине. Темной волной пробежала по земле тень от туч. Кажется, что дуб, широко раскинув свои руки-ветви и слегка шевеля листвою, спокойно ожидает поединка со стихией. Он уверен, что буря не сможет сломать его мощный ствол. Эта картина - одно из самых романтических и торжественно-монументальных произведений художника. В ней во всем величии и полноте </w:t>
            </w:r>
            <w:proofErr w:type="gramStart"/>
            <w:r w:rsidRPr="00D14500">
              <w:rPr>
                <w:rStyle w:val="text"/>
                <w:rFonts w:ascii="Times New Roman" w:hAnsi="Times New Roman" w:cs="Times New Roman"/>
              </w:rPr>
              <w:t>показаны</w:t>
            </w:r>
            <w:proofErr w:type="gramEnd"/>
            <w:r w:rsidRPr="00D14500">
              <w:rPr>
                <w:rStyle w:val="text"/>
                <w:rFonts w:ascii="Times New Roman" w:hAnsi="Times New Roman" w:cs="Times New Roman"/>
              </w:rPr>
              <w:t xml:space="preserve"> и русская природа, и русская душа. Одинокий дуб, возвышающийся над долиной, - будто </w:t>
            </w:r>
            <w:r w:rsidRPr="00D14500">
              <w:rPr>
                <w:rStyle w:val="text"/>
                <w:rFonts w:ascii="Times New Roman" w:hAnsi="Times New Roman" w:cs="Times New Roman"/>
                <w:i/>
              </w:rPr>
              <w:t>символ</w:t>
            </w:r>
            <w:r w:rsidRPr="00D14500">
              <w:rPr>
                <w:rStyle w:val="text"/>
                <w:rFonts w:ascii="Times New Roman" w:hAnsi="Times New Roman" w:cs="Times New Roman"/>
              </w:rPr>
              <w:t>. Русская душа, как и дуб, сможет все выдержать и все преодолеть.</w:t>
            </w:r>
          </w:p>
        </w:tc>
        <w:tc>
          <w:tcPr>
            <w:tcW w:w="4637" w:type="dxa"/>
          </w:tcPr>
          <w:p w:rsidR="00E162A4" w:rsidRDefault="00E162A4" w:rsidP="00E162A4">
            <w:pPr>
              <w:contextualSpacing/>
              <w:jc w:val="both"/>
              <w:rPr>
                <w:rFonts w:ascii="Times New Roman" w:hAnsi="Times New Roman" w:cs="Times New Roman"/>
                <w:shd w:val="clear" w:color="auto" w:fill="FFFFFF"/>
              </w:rPr>
            </w:pPr>
            <w:r w:rsidRPr="00B0455A">
              <w:rPr>
                <w:rFonts w:ascii="Times New Roman" w:hAnsi="Times New Roman" w:cs="Times New Roman"/>
                <w:shd w:val="clear" w:color="auto" w:fill="FFFFFF"/>
              </w:rPr>
              <w:lastRenderedPageBreak/>
              <w:t>Стихотворение</w:t>
            </w:r>
            <w:r>
              <w:rPr>
                <w:rFonts w:ascii="Times New Roman" w:hAnsi="Times New Roman" w:cs="Times New Roman"/>
                <w:shd w:val="clear" w:color="auto" w:fill="FFFFFF"/>
              </w:rPr>
              <w:t xml:space="preserve"> сочетает элементы авторской и фольклорной лирической поэзии. От фольклора – сам образ дуба-великана, одновременно напоминающий и о символике мифа (Мировое Древо), и о поэтике былины (дуб-богатырь). Фольклорное происхождение имеют устойчивые эпитеты </w:t>
            </w:r>
            <w:r w:rsidRPr="00B0455A">
              <w:rPr>
                <w:rFonts w:ascii="Times New Roman" w:hAnsi="Times New Roman" w:cs="Times New Roman"/>
                <w:i/>
                <w:shd w:val="clear" w:color="auto" w:fill="FFFFFF"/>
              </w:rPr>
              <w:t>красно солнышко, высокий дуб, долина ровная</w:t>
            </w:r>
            <w:r>
              <w:rPr>
                <w:rFonts w:ascii="Times New Roman" w:hAnsi="Times New Roman" w:cs="Times New Roman"/>
                <w:i/>
                <w:shd w:val="clear" w:color="auto" w:fill="FFFFFF"/>
              </w:rPr>
              <w:t xml:space="preserve">. </w:t>
            </w:r>
            <w:r w:rsidRPr="00B0455A">
              <w:rPr>
                <w:rFonts w:ascii="Times New Roman" w:hAnsi="Times New Roman" w:cs="Times New Roman"/>
                <w:shd w:val="clear" w:color="auto" w:fill="FFFFFF"/>
              </w:rPr>
              <w:t>Под ни</w:t>
            </w:r>
            <w:r>
              <w:rPr>
                <w:rFonts w:ascii="Times New Roman" w:hAnsi="Times New Roman" w:cs="Times New Roman"/>
                <w:shd w:val="clear" w:color="auto" w:fill="FFFFFF"/>
              </w:rPr>
              <w:t>х</w:t>
            </w:r>
            <w:r w:rsidRPr="00B0455A">
              <w:rPr>
                <w:rFonts w:ascii="Times New Roman" w:hAnsi="Times New Roman" w:cs="Times New Roman"/>
                <w:shd w:val="clear" w:color="auto" w:fill="FFFFFF"/>
              </w:rPr>
              <w:t xml:space="preserve"> стилизованы</w:t>
            </w:r>
            <w:r>
              <w:rPr>
                <w:rFonts w:ascii="Times New Roman" w:hAnsi="Times New Roman" w:cs="Times New Roman"/>
                <w:shd w:val="clear" w:color="auto" w:fill="FFFFFF"/>
              </w:rPr>
              <w:t xml:space="preserve"> и авторские образные определения </w:t>
            </w:r>
            <w:r w:rsidRPr="00B0455A">
              <w:rPr>
                <w:rFonts w:ascii="Times New Roman" w:hAnsi="Times New Roman" w:cs="Times New Roman"/>
                <w:i/>
                <w:shd w:val="clear" w:color="auto" w:fill="FFFFFF"/>
              </w:rPr>
              <w:t>сосенки кудрявые, кустики зеленые, гладкая высота, могучая красота.</w:t>
            </w:r>
          </w:p>
          <w:p w:rsidR="00E162A4" w:rsidRDefault="00E162A4" w:rsidP="00E162A4">
            <w:pPr>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Простая, довольно короткая, распевная строка (чередование четырехстопного ямба с </w:t>
            </w:r>
            <w:proofErr w:type="gramStart"/>
            <w:r>
              <w:rPr>
                <w:rFonts w:ascii="Times New Roman" w:hAnsi="Times New Roman" w:cs="Times New Roman"/>
                <w:shd w:val="clear" w:color="auto" w:fill="FFFFFF"/>
              </w:rPr>
              <w:t>трехстопным</w:t>
            </w:r>
            <w:proofErr w:type="gramEnd"/>
            <w:r>
              <w:rPr>
                <w:rFonts w:ascii="Times New Roman" w:hAnsi="Times New Roman" w:cs="Times New Roman"/>
                <w:shd w:val="clear" w:color="auto" w:fill="FFFFFF"/>
              </w:rPr>
              <w:t>), по ритму близка мелодическому строю городских простонародных песен, и в этом смысле жанровый облик стихотворения очень демократичен. Это довольно широко распространенный у сентименталистов и романтиков конца 18 – начала 19 столетия жанр так называемой</w:t>
            </w:r>
            <w:r w:rsidRPr="003B4BD2">
              <w:rPr>
                <w:rFonts w:ascii="Times New Roman" w:hAnsi="Times New Roman" w:cs="Times New Roman"/>
                <w:i/>
                <w:shd w:val="clear" w:color="auto" w:fill="FFFFFF"/>
              </w:rPr>
              <w:t xml:space="preserve"> русск</w:t>
            </w:r>
            <w:r>
              <w:rPr>
                <w:rFonts w:ascii="Times New Roman" w:hAnsi="Times New Roman" w:cs="Times New Roman"/>
                <w:i/>
                <w:shd w:val="clear" w:color="auto" w:fill="FFFFFF"/>
              </w:rPr>
              <w:t>ой</w:t>
            </w:r>
            <w:r w:rsidRPr="003B4BD2">
              <w:rPr>
                <w:rFonts w:ascii="Times New Roman" w:hAnsi="Times New Roman" w:cs="Times New Roman"/>
                <w:i/>
                <w:shd w:val="clear" w:color="auto" w:fill="FFFFFF"/>
              </w:rPr>
              <w:t xml:space="preserve"> песн</w:t>
            </w:r>
            <w:r>
              <w:rPr>
                <w:rFonts w:ascii="Times New Roman" w:hAnsi="Times New Roman" w:cs="Times New Roman"/>
                <w:i/>
                <w:shd w:val="clear" w:color="auto" w:fill="FFFFFF"/>
              </w:rPr>
              <w:t xml:space="preserve">и. </w:t>
            </w:r>
            <w:r>
              <w:rPr>
                <w:rFonts w:ascii="Times New Roman" w:hAnsi="Times New Roman" w:cs="Times New Roman"/>
                <w:shd w:val="clear" w:color="auto" w:fill="FFFFFF"/>
              </w:rPr>
              <w:t xml:space="preserve">Немаловажно также и присутствие черт </w:t>
            </w:r>
            <w:r w:rsidRPr="00AF04F1">
              <w:rPr>
                <w:rFonts w:ascii="Times New Roman" w:hAnsi="Times New Roman" w:cs="Times New Roman"/>
                <w:i/>
                <w:shd w:val="clear" w:color="auto" w:fill="FFFFFF"/>
              </w:rPr>
              <w:t>песни солдатской</w:t>
            </w:r>
            <w:r>
              <w:rPr>
                <w:rFonts w:ascii="Times New Roman" w:hAnsi="Times New Roman" w:cs="Times New Roman"/>
                <w:shd w:val="clear" w:color="auto" w:fill="FFFFFF"/>
              </w:rPr>
              <w:t>. Организующее образный смысл сравнение одиноко стоящего на голой возвышенности дуба с рекрутом на часах выразительно передает сочувствие народа к «служивым». Ведь им выпадала нелегкая доля – разлучиться с семьей и 25 лет тянуть солдатскую лямку.</w:t>
            </w:r>
          </w:p>
          <w:p w:rsidR="00E162A4" w:rsidRPr="00D14500" w:rsidRDefault="00E162A4" w:rsidP="00E162A4">
            <w:pPr>
              <w:spacing w:before="100" w:beforeAutospacing="1" w:after="100" w:afterAutospacing="1"/>
              <w:contextualSpacing/>
              <w:jc w:val="both"/>
              <w:rPr>
                <w:rFonts w:ascii="Times New Roman" w:eastAsia="Times New Roman" w:hAnsi="Times New Roman" w:cs="Times New Roman"/>
                <w:i/>
              </w:rPr>
            </w:pPr>
            <w:r w:rsidRPr="00D14500">
              <w:rPr>
                <w:rFonts w:ascii="Times New Roman" w:eastAsia="Times New Roman" w:hAnsi="Times New Roman" w:cs="Times New Roman"/>
                <w:i/>
              </w:rPr>
              <w:t>Другой вариант:</w:t>
            </w:r>
          </w:p>
          <w:p w:rsidR="007F4DD2" w:rsidRPr="00293C15" w:rsidRDefault="00E162A4" w:rsidP="00E162A4">
            <w:pPr>
              <w:jc w:val="both"/>
              <w:rPr>
                <w:rFonts w:cs="Arial"/>
                <w:sz w:val="28"/>
                <w:szCs w:val="28"/>
                <w:shd w:val="clear" w:color="auto" w:fill="FFFFFF"/>
              </w:rPr>
            </w:pPr>
            <w:r>
              <w:rPr>
                <w:rFonts w:ascii="Times New Roman" w:eastAsia="Times New Roman" w:hAnsi="Times New Roman" w:cs="Times New Roman"/>
              </w:rPr>
              <w:t xml:space="preserve">Несмотря на сентиментальный настрой, стихотворение следует причислить к </w:t>
            </w:r>
            <w:proofErr w:type="gramStart"/>
            <w:r>
              <w:rPr>
                <w:rFonts w:ascii="Times New Roman" w:eastAsia="Times New Roman" w:hAnsi="Times New Roman" w:cs="Times New Roman"/>
              </w:rPr>
              <w:t>эпическим</w:t>
            </w:r>
            <w:proofErr w:type="gramEnd"/>
            <w:r>
              <w:rPr>
                <w:rFonts w:ascii="Times New Roman" w:eastAsia="Times New Roman" w:hAnsi="Times New Roman" w:cs="Times New Roman"/>
              </w:rPr>
              <w:t>. Оно авторское, но стилизовано под фольклорную песню о трудной солдатской долюшке, а также вообще об одиночестве сильного, но несчастливого человека. От народного эпоса здесь и</w:t>
            </w:r>
            <w:r w:rsidRPr="00BA562E">
              <w:rPr>
                <w:rFonts w:ascii="Times New Roman" w:eastAsia="Times New Roman" w:hAnsi="Times New Roman" w:cs="Times New Roman"/>
                <w:i/>
              </w:rPr>
              <w:t xml:space="preserve"> прием олицетворения</w:t>
            </w:r>
            <w:r>
              <w:rPr>
                <w:rFonts w:ascii="Times New Roman" w:eastAsia="Times New Roman" w:hAnsi="Times New Roman" w:cs="Times New Roman"/>
              </w:rPr>
              <w:t xml:space="preserve"> (о дубе говорится, словно о человеке: </w:t>
            </w:r>
            <w:r w:rsidRPr="00CE0BBF">
              <w:rPr>
                <w:rFonts w:ascii="Times New Roman" w:eastAsia="Times New Roman" w:hAnsi="Times New Roman" w:cs="Times New Roman"/>
                <w:i/>
              </w:rPr>
              <w:t>как рекрут на часах</w:t>
            </w:r>
            <w:r>
              <w:rPr>
                <w:rFonts w:ascii="Times New Roman" w:eastAsia="Times New Roman" w:hAnsi="Times New Roman" w:cs="Times New Roman"/>
              </w:rPr>
              <w:t xml:space="preserve">), и </w:t>
            </w:r>
            <w:r w:rsidRPr="00BA562E">
              <w:rPr>
                <w:rFonts w:ascii="Times New Roman" w:eastAsia="Times New Roman" w:hAnsi="Times New Roman" w:cs="Times New Roman"/>
                <w:i/>
              </w:rPr>
              <w:t xml:space="preserve">двойной параллелизм </w:t>
            </w:r>
            <w:r>
              <w:rPr>
                <w:rFonts w:ascii="Times New Roman" w:eastAsia="Times New Roman" w:hAnsi="Times New Roman" w:cs="Times New Roman"/>
              </w:rPr>
              <w:t xml:space="preserve">(изображение </w:t>
            </w:r>
            <w:r>
              <w:rPr>
                <w:rFonts w:ascii="Times New Roman" w:eastAsia="Times New Roman" w:hAnsi="Times New Roman" w:cs="Times New Roman"/>
              </w:rPr>
              <w:lastRenderedPageBreak/>
              <w:t xml:space="preserve">людских чувств через описание состояния природного объекта, хорошо известного слушателям песни). Взятым в рекруты выпадало на 25 лет разлучиться с родными, на всю жизнь, быть может, остаться бессемейными. Это передано посредством </w:t>
            </w:r>
            <w:r w:rsidRPr="00172475">
              <w:rPr>
                <w:rFonts w:ascii="Times New Roman" w:eastAsia="Times New Roman" w:hAnsi="Times New Roman" w:cs="Times New Roman"/>
                <w:i/>
              </w:rPr>
              <w:t>иносказания</w:t>
            </w:r>
            <w:r>
              <w:rPr>
                <w:rFonts w:ascii="Times New Roman" w:eastAsia="Times New Roman" w:hAnsi="Times New Roman" w:cs="Times New Roman"/>
              </w:rPr>
              <w:t xml:space="preserve">. Не разделить рекруту судьбу с молодой женой, не народить малых детушек (трогательно звучат сравнения молодой девицы с </w:t>
            </w:r>
            <w:r w:rsidRPr="00ED426E">
              <w:rPr>
                <w:rFonts w:ascii="Times New Roman" w:eastAsia="Times New Roman" w:hAnsi="Times New Roman" w:cs="Times New Roman"/>
                <w:i/>
              </w:rPr>
              <w:t xml:space="preserve">сосенкой кудрявой, </w:t>
            </w:r>
            <w:proofErr w:type="gramStart"/>
            <w:r w:rsidRPr="00ED426E">
              <w:rPr>
                <w:rFonts w:ascii="Times New Roman" w:eastAsia="Times New Roman" w:hAnsi="Times New Roman" w:cs="Times New Roman"/>
                <w:i/>
              </w:rPr>
              <w:t xml:space="preserve">с </w:t>
            </w:r>
            <w:proofErr w:type="spellStart"/>
            <w:r w:rsidRPr="00ED426E">
              <w:rPr>
                <w:rFonts w:ascii="Times New Roman" w:eastAsia="Times New Roman" w:hAnsi="Times New Roman" w:cs="Times New Roman"/>
                <w:i/>
              </w:rPr>
              <w:t>ивкою</w:t>
            </w:r>
            <w:proofErr w:type="spellEnd"/>
            <w:proofErr w:type="gramEnd"/>
            <w:r>
              <w:rPr>
                <w:rFonts w:ascii="Times New Roman" w:eastAsia="Times New Roman" w:hAnsi="Times New Roman" w:cs="Times New Roman"/>
                <w:i/>
              </w:rPr>
              <w:t>,</w:t>
            </w:r>
            <w:r w:rsidRPr="00ED426E">
              <w:rPr>
                <w:rFonts w:ascii="Times New Roman" w:eastAsia="Times New Roman" w:hAnsi="Times New Roman" w:cs="Times New Roman"/>
              </w:rPr>
              <w:t xml:space="preserve"> детишек </w:t>
            </w:r>
            <w:r>
              <w:rPr>
                <w:rFonts w:ascii="Times New Roman" w:eastAsia="Times New Roman" w:hAnsi="Times New Roman" w:cs="Times New Roman"/>
              </w:rPr>
              <w:t xml:space="preserve">– с </w:t>
            </w:r>
            <w:r w:rsidRPr="00ED426E">
              <w:rPr>
                <w:rFonts w:ascii="Times New Roman" w:eastAsia="Times New Roman" w:hAnsi="Times New Roman" w:cs="Times New Roman"/>
                <w:i/>
              </w:rPr>
              <w:t>кустик</w:t>
            </w:r>
            <w:r>
              <w:rPr>
                <w:rFonts w:ascii="Times New Roman" w:eastAsia="Times New Roman" w:hAnsi="Times New Roman" w:cs="Times New Roman"/>
                <w:i/>
              </w:rPr>
              <w:t>а</w:t>
            </w:r>
            <w:r w:rsidRPr="00ED426E">
              <w:rPr>
                <w:rFonts w:ascii="Times New Roman" w:eastAsia="Times New Roman" w:hAnsi="Times New Roman" w:cs="Times New Roman"/>
                <w:i/>
              </w:rPr>
              <w:t>ми зелеными</w:t>
            </w:r>
            <w:r>
              <w:rPr>
                <w:rFonts w:ascii="Times New Roman" w:eastAsia="Times New Roman" w:hAnsi="Times New Roman" w:cs="Times New Roman"/>
                <w:i/>
              </w:rPr>
              <w:t>,</w:t>
            </w:r>
            <w:r>
              <w:rPr>
                <w:rFonts w:ascii="Times New Roman" w:eastAsia="Times New Roman" w:hAnsi="Times New Roman" w:cs="Times New Roman"/>
              </w:rPr>
              <w:t xml:space="preserve"> которых нет). Истинным трагизмом полон сдержанно-целомудренный рассказ об одиноком богатыре. Тягостен</w:t>
            </w:r>
            <w:r>
              <w:rPr>
                <w:rFonts w:ascii="Times New Roman" w:eastAsia="Times New Roman" w:hAnsi="Times New Roman" w:cs="Times New Roman"/>
                <w:i/>
              </w:rPr>
              <w:t xml:space="preserve"> </w:t>
            </w:r>
            <w:r w:rsidRPr="00172475">
              <w:rPr>
                <w:rFonts w:ascii="Times New Roman" w:eastAsia="Times New Roman" w:hAnsi="Times New Roman" w:cs="Times New Roman"/>
                <w:i/>
              </w:rPr>
              <w:t>двойн</w:t>
            </w:r>
            <w:r>
              <w:rPr>
                <w:rFonts w:ascii="Times New Roman" w:eastAsia="Times New Roman" w:hAnsi="Times New Roman" w:cs="Times New Roman"/>
                <w:i/>
              </w:rPr>
              <w:t>ой</w:t>
            </w:r>
            <w:r w:rsidRPr="00172475">
              <w:rPr>
                <w:rFonts w:ascii="Times New Roman" w:eastAsia="Times New Roman" w:hAnsi="Times New Roman" w:cs="Times New Roman"/>
                <w:i/>
              </w:rPr>
              <w:t xml:space="preserve"> риторически</w:t>
            </w:r>
            <w:r>
              <w:rPr>
                <w:rFonts w:ascii="Times New Roman" w:eastAsia="Times New Roman" w:hAnsi="Times New Roman" w:cs="Times New Roman"/>
                <w:i/>
              </w:rPr>
              <w:t>й</w:t>
            </w:r>
            <w:r w:rsidRPr="00172475">
              <w:rPr>
                <w:rFonts w:ascii="Times New Roman" w:eastAsia="Times New Roman" w:hAnsi="Times New Roman" w:cs="Times New Roman"/>
                <w:i/>
              </w:rPr>
              <w:t xml:space="preserve"> вопрос</w:t>
            </w:r>
            <w:r>
              <w:rPr>
                <w:rFonts w:ascii="Times New Roman" w:eastAsia="Times New Roman" w:hAnsi="Times New Roman" w:cs="Times New Roman"/>
              </w:rPr>
              <w:t xml:space="preserve">, как бы целиком объемлющий состояние окружающего мира: дуб и в солнечный, и в хмурый день – все один. В стихотворении много </w:t>
            </w:r>
            <w:r w:rsidRPr="00CE0BBF">
              <w:rPr>
                <w:rFonts w:ascii="Times New Roman" w:eastAsia="Times New Roman" w:hAnsi="Times New Roman" w:cs="Times New Roman"/>
                <w:i/>
              </w:rPr>
              <w:t>двойных и тройных повторов</w:t>
            </w:r>
            <w:r>
              <w:rPr>
                <w:rFonts w:ascii="Times New Roman" w:eastAsia="Times New Roman" w:hAnsi="Times New Roman" w:cs="Times New Roman"/>
                <w:i/>
              </w:rPr>
              <w:t xml:space="preserve">: </w:t>
            </w:r>
            <w:r w:rsidRPr="005F652E">
              <w:rPr>
                <w:rFonts w:ascii="Times New Roman" w:eastAsia="Times New Roman" w:hAnsi="Times New Roman" w:cs="Times New Roman"/>
              </w:rPr>
              <w:t>смысловых</w:t>
            </w:r>
            <w:r>
              <w:rPr>
                <w:rFonts w:ascii="Times New Roman" w:eastAsia="Times New Roman" w:hAnsi="Times New Roman" w:cs="Times New Roman"/>
              </w:rPr>
              <w:t xml:space="preserve"> (</w:t>
            </w:r>
            <w:r w:rsidRPr="00172475">
              <w:rPr>
                <w:rFonts w:ascii="Times New Roman" w:eastAsia="Times New Roman" w:hAnsi="Times New Roman" w:cs="Times New Roman"/>
                <w:i/>
              </w:rPr>
              <w:t>цветет-растет</w:t>
            </w:r>
            <w:r>
              <w:rPr>
                <w:rFonts w:ascii="Times New Roman" w:eastAsia="Times New Roman" w:hAnsi="Times New Roman" w:cs="Times New Roman"/>
              </w:rPr>
              <w:t xml:space="preserve">, </w:t>
            </w:r>
            <w:proofErr w:type="gramStart"/>
            <w:r w:rsidRPr="00CE0BBF">
              <w:rPr>
                <w:rFonts w:ascii="Times New Roman" w:eastAsia="Times New Roman" w:hAnsi="Times New Roman" w:cs="Times New Roman"/>
                <w:i/>
              </w:rPr>
              <w:t>высокий-развесистый</w:t>
            </w:r>
            <w:proofErr w:type="gramEnd"/>
            <w:r>
              <w:rPr>
                <w:rFonts w:ascii="Times New Roman" w:eastAsia="Times New Roman" w:hAnsi="Times New Roman" w:cs="Times New Roman"/>
              </w:rPr>
              <w:t xml:space="preserve">) или буквальных (слово </w:t>
            </w:r>
            <w:r w:rsidRPr="005F652E">
              <w:rPr>
                <w:rFonts w:ascii="Times New Roman" w:eastAsia="Times New Roman" w:hAnsi="Times New Roman" w:cs="Times New Roman"/>
                <w:i/>
              </w:rPr>
              <w:t>один</w:t>
            </w:r>
            <w:r>
              <w:rPr>
                <w:rFonts w:ascii="Times New Roman" w:eastAsia="Times New Roman" w:hAnsi="Times New Roman" w:cs="Times New Roman"/>
              </w:rPr>
              <w:t xml:space="preserve"> в кульминации стихотворения повторено трижды), И смыслы уравновешены: тут и взгляд со стороны (</w:t>
            </w:r>
            <w:r w:rsidRPr="00CE0BBF">
              <w:rPr>
                <w:rFonts w:ascii="Times New Roman" w:eastAsia="Times New Roman" w:hAnsi="Times New Roman" w:cs="Times New Roman"/>
                <w:i/>
              </w:rPr>
              <w:t>один у всех в глазах</w:t>
            </w:r>
            <w:r>
              <w:rPr>
                <w:rFonts w:ascii="Times New Roman" w:eastAsia="Times New Roman" w:hAnsi="Times New Roman" w:cs="Times New Roman"/>
              </w:rPr>
              <w:t>), и чувство, изнутри гложущее сердце (</w:t>
            </w:r>
            <w:r w:rsidRPr="005F652E">
              <w:rPr>
                <w:rFonts w:ascii="Times New Roman" w:eastAsia="Times New Roman" w:hAnsi="Times New Roman" w:cs="Times New Roman"/>
                <w:i/>
              </w:rPr>
              <w:t>один, один, бедняжечка</w:t>
            </w:r>
            <w:r>
              <w:rPr>
                <w:rFonts w:ascii="Times New Roman" w:eastAsia="Times New Roman" w:hAnsi="Times New Roman" w:cs="Times New Roman"/>
              </w:rPr>
              <w:t>…). Обилие фольклорных устойчивых эпитетов (</w:t>
            </w:r>
            <w:r w:rsidRPr="006324F0">
              <w:rPr>
                <w:rFonts w:ascii="Times New Roman" w:eastAsia="Times New Roman" w:hAnsi="Times New Roman" w:cs="Times New Roman"/>
                <w:i/>
              </w:rPr>
              <w:t>высокий дуб, сосенки кудрявые</w:t>
            </w:r>
            <w:r>
              <w:rPr>
                <w:rFonts w:ascii="Times New Roman" w:eastAsia="Times New Roman" w:hAnsi="Times New Roman" w:cs="Times New Roman"/>
              </w:rPr>
              <w:t xml:space="preserve"> и проч.) тоже делает картину объективной, эпической.</w:t>
            </w:r>
          </w:p>
        </w:tc>
      </w:tr>
    </w:tbl>
    <w:p w:rsidR="007F4DD2" w:rsidRPr="00293C15" w:rsidRDefault="007F4DD2" w:rsidP="007F4DD2">
      <w:pPr>
        <w:ind w:right="-143"/>
        <w:jc w:val="both"/>
        <w:rPr>
          <w:rFonts w:ascii="Times New Roman" w:hAnsi="Times New Roman" w:cs="Times New Roman"/>
          <w:b/>
          <w:sz w:val="28"/>
          <w:szCs w:val="28"/>
        </w:rPr>
      </w:pPr>
    </w:p>
    <w:p w:rsidR="007F4DD2" w:rsidRPr="00293C15" w:rsidRDefault="007F4DD2" w:rsidP="007F4DD2">
      <w:pPr>
        <w:pStyle w:val="a6"/>
        <w:ind w:left="-632" w:firstLine="916"/>
        <w:jc w:val="both"/>
        <w:rPr>
          <w:rFonts w:ascii="Times New Roman" w:hAnsi="Times New Roman"/>
          <w:sz w:val="28"/>
          <w:szCs w:val="28"/>
        </w:rPr>
      </w:pPr>
      <w:r w:rsidRPr="00293C15">
        <w:rPr>
          <w:rFonts w:ascii="Times New Roman" w:hAnsi="Times New Roman"/>
          <w:sz w:val="28"/>
          <w:szCs w:val="28"/>
        </w:rPr>
        <w:t xml:space="preserve">Анализ ответа. Оценка. </w:t>
      </w:r>
    </w:p>
    <w:p w:rsidR="007F4DD2" w:rsidRPr="00293C15" w:rsidRDefault="007F4DD2" w:rsidP="007F4DD2">
      <w:pPr>
        <w:pStyle w:val="a6"/>
        <w:numPr>
          <w:ilvl w:val="0"/>
          <w:numId w:val="33"/>
        </w:numPr>
        <w:spacing w:after="200" w:line="276" w:lineRule="auto"/>
        <w:jc w:val="both"/>
        <w:rPr>
          <w:rFonts w:ascii="Times New Roman" w:hAnsi="Times New Roman"/>
          <w:b/>
          <w:sz w:val="28"/>
          <w:szCs w:val="28"/>
        </w:rPr>
      </w:pPr>
      <w:r w:rsidRPr="00293C15">
        <w:rPr>
          <w:rFonts w:ascii="Times New Roman" w:hAnsi="Times New Roman"/>
          <w:sz w:val="28"/>
          <w:szCs w:val="28"/>
        </w:rPr>
        <w:t xml:space="preserve">Участник </w:t>
      </w:r>
      <w:r w:rsidRPr="00293C15">
        <w:rPr>
          <w:rFonts w:ascii="Times New Roman" w:hAnsi="Times New Roman" w:cs="Times New Roman"/>
          <w:sz w:val="28"/>
          <w:szCs w:val="28"/>
        </w:rPr>
        <w:t>определяет название и автора произведения искусства.</w:t>
      </w:r>
      <w:r w:rsidRPr="00293C15">
        <w:rPr>
          <w:rFonts w:ascii="Times New Roman" w:hAnsi="Times New Roman"/>
          <w:sz w:val="28"/>
          <w:szCs w:val="28"/>
        </w:rPr>
        <w:t xml:space="preserve"> 2 балла. Всего </w:t>
      </w:r>
      <w:r w:rsidRPr="00293C15">
        <w:rPr>
          <w:rFonts w:ascii="Times New Roman" w:hAnsi="Times New Roman"/>
          <w:b/>
          <w:sz w:val="28"/>
          <w:szCs w:val="28"/>
        </w:rPr>
        <w:t>4 балла</w:t>
      </w:r>
      <w:r w:rsidRPr="00293C15">
        <w:rPr>
          <w:rFonts w:ascii="Times New Roman" w:hAnsi="Times New Roman"/>
          <w:sz w:val="28"/>
          <w:szCs w:val="28"/>
        </w:rPr>
        <w:t>.</w:t>
      </w:r>
    </w:p>
    <w:p w:rsidR="007F4DD2" w:rsidRPr="00293C15" w:rsidRDefault="007F4DD2" w:rsidP="007F4DD2">
      <w:pPr>
        <w:pStyle w:val="a6"/>
        <w:numPr>
          <w:ilvl w:val="0"/>
          <w:numId w:val="33"/>
        </w:numPr>
        <w:spacing w:after="200" w:line="276" w:lineRule="auto"/>
        <w:jc w:val="both"/>
        <w:rPr>
          <w:rFonts w:ascii="Times New Roman" w:hAnsi="Times New Roman"/>
          <w:sz w:val="28"/>
          <w:szCs w:val="28"/>
        </w:rPr>
      </w:pPr>
      <w:r w:rsidRPr="00293C15">
        <w:rPr>
          <w:rFonts w:ascii="Times New Roman" w:hAnsi="Times New Roman"/>
          <w:sz w:val="28"/>
          <w:szCs w:val="28"/>
        </w:rPr>
        <w:t xml:space="preserve">Участник указывает название поэтического произведения. </w:t>
      </w:r>
      <w:r w:rsidRPr="00293C15">
        <w:rPr>
          <w:rFonts w:ascii="Times New Roman" w:hAnsi="Times New Roman"/>
          <w:b/>
          <w:sz w:val="28"/>
          <w:szCs w:val="28"/>
        </w:rPr>
        <w:t>2 балла.</w:t>
      </w:r>
    </w:p>
    <w:p w:rsidR="007F4DD2" w:rsidRPr="00293C15" w:rsidRDefault="007F4DD2" w:rsidP="007F4DD2">
      <w:pPr>
        <w:pStyle w:val="a6"/>
        <w:numPr>
          <w:ilvl w:val="0"/>
          <w:numId w:val="33"/>
        </w:numPr>
        <w:spacing w:after="200" w:line="276" w:lineRule="auto"/>
        <w:jc w:val="both"/>
        <w:rPr>
          <w:rFonts w:ascii="Times New Roman" w:hAnsi="Times New Roman"/>
          <w:sz w:val="28"/>
          <w:szCs w:val="28"/>
        </w:rPr>
      </w:pPr>
      <w:r w:rsidRPr="00293C15">
        <w:rPr>
          <w:rFonts w:ascii="Times New Roman" w:hAnsi="Times New Roman"/>
          <w:sz w:val="28"/>
          <w:szCs w:val="28"/>
        </w:rPr>
        <w:t>Участник</w:t>
      </w:r>
      <w:r w:rsidR="004C1DEC" w:rsidRPr="00293C15">
        <w:rPr>
          <w:rFonts w:ascii="Times New Roman" w:hAnsi="Times New Roman" w:cs="Times New Roman"/>
          <w:sz w:val="28"/>
          <w:szCs w:val="28"/>
        </w:rPr>
        <w:t xml:space="preserve"> называет 5</w:t>
      </w:r>
      <w:r w:rsidR="00446E4F">
        <w:rPr>
          <w:rFonts w:ascii="Times New Roman" w:hAnsi="Times New Roman" w:cs="Times New Roman"/>
          <w:sz w:val="28"/>
          <w:szCs w:val="28"/>
        </w:rPr>
        <w:t>-6</w:t>
      </w:r>
      <w:r w:rsidR="004C1DEC" w:rsidRPr="00293C15">
        <w:rPr>
          <w:rFonts w:ascii="Times New Roman" w:hAnsi="Times New Roman" w:cs="Times New Roman"/>
          <w:sz w:val="28"/>
          <w:szCs w:val="28"/>
        </w:rPr>
        <w:t xml:space="preserve"> выразительных</w:t>
      </w:r>
      <w:r w:rsidRPr="00293C15">
        <w:rPr>
          <w:rFonts w:ascii="Times New Roman" w:hAnsi="Times New Roman" w:cs="Times New Roman"/>
          <w:sz w:val="28"/>
          <w:szCs w:val="28"/>
        </w:rPr>
        <w:t xml:space="preserve"> средств</w:t>
      </w:r>
      <w:r w:rsidR="00446E4F">
        <w:rPr>
          <w:rFonts w:ascii="Times New Roman" w:hAnsi="Times New Roman" w:cs="Times New Roman"/>
          <w:sz w:val="28"/>
          <w:szCs w:val="28"/>
        </w:rPr>
        <w:t xml:space="preserve"> живописи</w:t>
      </w:r>
      <w:r w:rsidRPr="00293C15">
        <w:rPr>
          <w:rFonts w:ascii="Times New Roman" w:hAnsi="Times New Roman" w:cs="Times New Roman"/>
          <w:sz w:val="28"/>
          <w:szCs w:val="28"/>
        </w:rPr>
        <w:t>.</w:t>
      </w:r>
      <w:r w:rsidR="00446E4F">
        <w:rPr>
          <w:rFonts w:ascii="Times New Roman" w:hAnsi="Times New Roman"/>
          <w:sz w:val="28"/>
          <w:szCs w:val="28"/>
        </w:rPr>
        <w:t xml:space="preserve"> </w:t>
      </w:r>
      <w:r w:rsidRPr="00293C15">
        <w:rPr>
          <w:rFonts w:ascii="Times New Roman" w:hAnsi="Times New Roman"/>
          <w:sz w:val="28"/>
          <w:szCs w:val="28"/>
        </w:rPr>
        <w:t xml:space="preserve">2 балла. </w:t>
      </w:r>
      <w:r w:rsidR="00446E4F">
        <w:rPr>
          <w:rFonts w:ascii="Times New Roman" w:hAnsi="Times New Roman"/>
          <w:sz w:val="28"/>
          <w:szCs w:val="28"/>
        </w:rPr>
        <w:t xml:space="preserve">Не более </w:t>
      </w:r>
      <w:r w:rsidR="00446E4F">
        <w:rPr>
          <w:rFonts w:ascii="Times New Roman" w:hAnsi="Times New Roman"/>
          <w:b/>
          <w:sz w:val="28"/>
          <w:szCs w:val="28"/>
        </w:rPr>
        <w:t>12</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7F4DD2" w:rsidRPr="00293C15" w:rsidRDefault="007F4DD2" w:rsidP="007F4DD2">
      <w:pPr>
        <w:pStyle w:val="a6"/>
        <w:numPr>
          <w:ilvl w:val="0"/>
          <w:numId w:val="33"/>
        </w:numPr>
        <w:spacing w:after="200" w:line="276" w:lineRule="auto"/>
        <w:jc w:val="both"/>
        <w:rPr>
          <w:rFonts w:ascii="Times New Roman" w:hAnsi="Times New Roman"/>
          <w:b/>
          <w:sz w:val="28"/>
          <w:szCs w:val="28"/>
        </w:rPr>
      </w:pPr>
      <w:r w:rsidRPr="00293C15">
        <w:rPr>
          <w:rFonts w:ascii="Times New Roman" w:hAnsi="Times New Roman"/>
          <w:sz w:val="28"/>
          <w:szCs w:val="28"/>
        </w:rPr>
        <w:t>Участник, анализируя поэт</w:t>
      </w:r>
      <w:r w:rsidR="00FC6A52">
        <w:rPr>
          <w:rFonts w:ascii="Times New Roman" w:hAnsi="Times New Roman"/>
          <w:sz w:val="28"/>
          <w:szCs w:val="28"/>
        </w:rPr>
        <w:t>ическое произведение</w:t>
      </w:r>
      <w:r w:rsidR="001C1C9E" w:rsidRPr="00293C15">
        <w:rPr>
          <w:rFonts w:ascii="Times New Roman" w:hAnsi="Times New Roman"/>
          <w:sz w:val="28"/>
          <w:szCs w:val="28"/>
        </w:rPr>
        <w:t>, отмечае</w:t>
      </w:r>
      <w:r w:rsidR="00446E4F">
        <w:rPr>
          <w:rFonts w:ascii="Times New Roman" w:hAnsi="Times New Roman"/>
          <w:sz w:val="28"/>
          <w:szCs w:val="28"/>
        </w:rPr>
        <w:t>т 7-8</w:t>
      </w:r>
      <w:r w:rsidRPr="00293C15">
        <w:rPr>
          <w:rFonts w:ascii="Times New Roman" w:hAnsi="Times New Roman"/>
          <w:sz w:val="28"/>
          <w:szCs w:val="28"/>
        </w:rPr>
        <w:t xml:space="preserve"> средств </w:t>
      </w:r>
      <w:r w:rsidR="00446E4F">
        <w:rPr>
          <w:rFonts w:ascii="Times New Roman" w:hAnsi="Times New Roman"/>
          <w:sz w:val="28"/>
          <w:szCs w:val="28"/>
        </w:rPr>
        <w:t>выразительности поэтического текста</w:t>
      </w:r>
      <w:r w:rsidRPr="00293C15">
        <w:rPr>
          <w:rFonts w:ascii="Times New Roman" w:hAnsi="Times New Roman"/>
          <w:sz w:val="28"/>
          <w:szCs w:val="28"/>
        </w:rPr>
        <w:t xml:space="preserve">. 2 балла. </w:t>
      </w:r>
      <w:r w:rsidR="00446E4F">
        <w:rPr>
          <w:rFonts w:ascii="Times New Roman" w:hAnsi="Times New Roman"/>
          <w:sz w:val="28"/>
          <w:szCs w:val="28"/>
        </w:rPr>
        <w:t xml:space="preserve">Не более </w:t>
      </w:r>
      <w:r w:rsidR="00446E4F">
        <w:rPr>
          <w:rFonts w:ascii="Times New Roman" w:hAnsi="Times New Roman"/>
          <w:b/>
          <w:sz w:val="28"/>
          <w:szCs w:val="28"/>
        </w:rPr>
        <w:t>16</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7F4DD2" w:rsidRPr="00293C15" w:rsidRDefault="004C1DEC" w:rsidP="004C1DEC">
      <w:pPr>
        <w:pStyle w:val="a6"/>
        <w:spacing w:after="200" w:line="276" w:lineRule="auto"/>
        <w:jc w:val="both"/>
        <w:rPr>
          <w:rFonts w:ascii="Times New Roman" w:hAnsi="Times New Roman"/>
          <w:sz w:val="28"/>
          <w:szCs w:val="28"/>
        </w:rPr>
      </w:pPr>
      <w:r w:rsidRPr="00293C15">
        <w:rPr>
          <w:rFonts w:ascii="Times New Roman" w:hAnsi="Times New Roman"/>
          <w:b/>
          <w:sz w:val="28"/>
          <w:szCs w:val="28"/>
        </w:rPr>
        <w:t>Максимальная оценка 34</w:t>
      </w:r>
      <w:r w:rsidR="007F4DD2" w:rsidRPr="00293C15">
        <w:rPr>
          <w:rFonts w:ascii="Times New Roman" w:hAnsi="Times New Roman"/>
          <w:b/>
          <w:sz w:val="28"/>
          <w:szCs w:val="28"/>
        </w:rPr>
        <w:t xml:space="preserve"> балла</w:t>
      </w:r>
      <w:r w:rsidR="007F4DD2" w:rsidRPr="00293C15">
        <w:rPr>
          <w:rFonts w:ascii="Times New Roman" w:hAnsi="Times New Roman"/>
          <w:sz w:val="28"/>
          <w:szCs w:val="28"/>
        </w:rPr>
        <w:t>.</w:t>
      </w:r>
    </w:p>
    <w:p w:rsidR="007F4DD2" w:rsidRPr="00293C15" w:rsidRDefault="007F4DD2" w:rsidP="007F4DD2">
      <w:pPr>
        <w:ind w:right="-143"/>
        <w:jc w:val="both"/>
        <w:rPr>
          <w:rFonts w:ascii="Times New Roman" w:hAnsi="Times New Roman" w:cs="Times New Roman"/>
          <w:b/>
          <w:sz w:val="28"/>
          <w:szCs w:val="28"/>
        </w:rPr>
      </w:pPr>
      <w:r w:rsidRPr="00293C15">
        <w:rPr>
          <w:rFonts w:ascii="Times New Roman" w:hAnsi="Times New Roman" w:cs="Times New Roman"/>
          <w:b/>
          <w:sz w:val="28"/>
          <w:szCs w:val="28"/>
        </w:rPr>
        <w:t>2.2. Вариант ответа:</w:t>
      </w:r>
    </w:p>
    <w:p w:rsidR="006F5329" w:rsidRPr="00293C15" w:rsidRDefault="006F5329" w:rsidP="006F5329">
      <w:pPr>
        <w:pStyle w:val="a6"/>
        <w:ind w:right="-143"/>
        <w:jc w:val="both"/>
        <w:rPr>
          <w:rFonts w:ascii="Times New Roman" w:hAnsi="Times New Roman" w:cs="Times New Roman"/>
          <w:sz w:val="28"/>
          <w:szCs w:val="28"/>
        </w:rPr>
      </w:pPr>
    </w:p>
    <w:tbl>
      <w:tblPr>
        <w:tblStyle w:val="a3"/>
        <w:tblW w:w="0" w:type="auto"/>
        <w:tblLook w:val="04A0"/>
      </w:tblPr>
      <w:tblGrid>
        <w:gridCol w:w="4928"/>
        <w:gridCol w:w="4637"/>
      </w:tblGrid>
      <w:tr w:rsidR="006F5329" w:rsidRPr="00293C15" w:rsidTr="00D14500">
        <w:tc>
          <w:tcPr>
            <w:tcW w:w="9565" w:type="dxa"/>
            <w:gridSpan w:val="2"/>
          </w:tcPr>
          <w:p w:rsidR="006F5329" w:rsidRPr="00293C15" w:rsidRDefault="009F3699" w:rsidP="00D14500">
            <w:pPr>
              <w:ind w:right="-143"/>
              <w:rPr>
                <w:rFonts w:ascii="Times New Roman" w:hAnsi="Times New Roman" w:cs="Times New Roman"/>
                <w:b/>
                <w:sz w:val="28"/>
                <w:szCs w:val="28"/>
              </w:rPr>
            </w:pPr>
            <w:r w:rsidRPr="00293C15">
              <w:rPr>
                <w:rFonts w:ascii="Times New Roman" w:hAnsi="Times New Roman" w:cs="Times New Roman"/>
                <w:b/>
                <w:sz w:val="28"/>
                <w:szCs w:val="28"/>
              </w:rPr>
              <w:t>Н</w:t>
            </w:r>
            <w:r w:rsidR="00C52539">
              <w:rPr>
                <w:rFonts w:ascii="Times New Roman" w:hAnsi="Times New Roman" w:cs="Times New Roman"/>
                <w:b/>
                <w:sz w:val="28"/>
                <w:szCs w:val="28"/>
              </w:rPr>
              <w:t>азвание памятника</w:t>
            </w:r>
            <w:r w:rsidR="006F5329" w:rsidRPr="00293C15">
              <w:rPr>
                <w:rFonts w:ascii="Times New Roman" w:hAnsi="Times New Roman" w:cs="Times New Roman"/>
                <w:b/>
                <w:sz w:val="28"/>
                <w:szCs w:val="28"/>
              </w:rPr>
              <w:t xml:space="preserve">                      </w:t>
            </w:r>
            <w:r w:rsidRPr="00293C15">
              <w:rPr>
                <w:rFonts w:ascii="Times New Roman" w:hAnsi="Times New Roman" w:cs="Times New Roman"/>
                <w:b/>
                <w:sz w:val="28"/>
                <w:szCs w:val="28"/>
              </w:rPr>
              <w:t xml:space="preserve">            </w:t>
            </w:r>
            <w:r w:rsidR="00C52539">
              <w:rPr>
                <w:rFonts w:ascii="Times New Roman" w:hAnsi="Times New Roman" w:cs="Times New Roman"/>
                <w:b/>
                <w:sz w:val="28"/>
                <w:szCs w:val="28"/>
              </w:rPr>
              <w:t xml:space="preserve">    </w:t>
            </w:r>
            <w:r w:rsidR="00FC6A52">
              <w:rPr>
                <w:rFonts w:ascii="Times New Roman" w:hAnsi="Times New Roman" w:cs="Times New Roman"/>
                <w:b/>
                <w:sz w:val="28"/>
                <w:szCs w:val="28"/>
              </w:rPr>
              <w:t xml:space="preserve">   </w:t>
            </w:r>
            <w:r w:rsidR="006F5329" w:rsidRPr="00293C15">
              <w:rPr>
                <w:rFonts w:ascii="Times New Roman" w:hAnsi="Times New Roman" w:cs="Times New Roman"/>
                <w:b/>
                <w:sz w:val="28"/>
                <w:szCs w:val="28"/>
              </w:rPr>
              <w:t xml:space="preserve">Название стихотворения                       </w:t>
            </w:r>
          </w:p>
          <w:p w:rsidR="006F5329" w:rsidRPr="00293C15" w:rsidRDefault="006F5329" w:rsidP="00D14500">
            <w:pPr>
              <w:ind w:right="-143"/>
              <w:jc w:val="center"/>
              <w:rPr>
                <w:rFonts w:ascii="Times New Roman" w:hAnsi="Times New Roman" w:cs="Times New Roman"/>
                <w:b/>
                <w:sz w:val="28"/>
                <w:szCs w:val="28"/>
              </w:rPr>
            </w:pPr>
          </w:p>
        </w:tc>
      </w:tr>
      <w:tr w:rsidR="006F5329" w:rsidRPr="00293C15" w:rsidTr="00D14500">
        <w:tc>
          <w:tcPr>
            <w:tcW w:w="9565" w:type="dxa"/>
            <w:gridSpan w:val="2"/>
          </w:tcPr>
          <w:p w:rsidR="00E51C40" w:rsidRDefault="00445DDF" w:rsidP="00445DDF">
            <w:pPr>
              <w:ind w:right="-143"/>
              <w:jc w:val="both"/>
              <w:rPr>
                <w:rFonts w:ascii="Times New Roman" w:hAnsi="Times New Roman" w:cs="Times New Roman"/>
                <w:b/>
                <w:sz w:val="28"/>
                <w:szCs w:val="28"/>
              </w:rPr>
            </w:pPr>
            <w:r>
              <w:rPr>
                <w:rFonts w:ascii="Times New Roman" w:hAnsi="Times New Roman" w:cs="Times New Roman"/>
                <w:b/>
                <w:sz w:val="28"/>
                <w:szCs w:val="28"/>
              </w:rPr>
              <w:t>Собор</w:t>
            </w:r>
            <w:proofErr w:type="gramStart"/>
            <w:r>
              <w:rPr>
                <w:rFonts w:ascii="Times New Roman" w:hAnsi="Times New Roman" w:cs="Times New Roman"/>
                <w:b/>
                <w:sz w:val="28"/>
                <w:szCs w:val="28"/>
              </w:rPr>
              <w:t xml:space="preserve"> С</w:t>
            </w:r>
            <w:proofErr w:type="gramEnd"/>
            <w:r>
              <w:rPr>
                <w:rFonts w:ascii="Times New Roman" w:hAnsi="Times New Roman" w:cs="Times New Roman"/>
                <w:b/>
                <w:sz w:val="28"/>
                <w:szCs w:val="28"/>
              </w:rPr>
              <w:t>в. Софии в Константинополе.</w:t>
            </w:r>
            <w:r w:rsidR="00E51C40">
              <w:rPr>
                <w:rFonts w:ascii="Times New Roman" w:hAnsi="Times New Roman" w:cs="Times New Roman"/>
                <w:b/>
                <w:sz w:val="28"/>
                <w:szCs w:val="28"/>
              </w:rPr>
              <w:t xml:space="preserve">                          </w:t>
            </w:r>
            <w:proofErr w:type="spellStart"/>
            <w:r w:rsidR="00E51C40" w:rsidRPr="00BC4834">
              <w:rPr>
                <w:rFonts w:ascii="Times New Roman" w:hAnsi="Times New Roman" w:cs="Times New Roman"/>
                <w:b/>
                <w:sz w:val="28"/>
                <w:szCs w:val="28"/>
              </w:rPr>
              <w:t>Айя-София</w:t>
            </w:r>
            <w:proofErr w:type="spellEnd"/>
          </w:p>
          <w:p w:rsidR="00E51C40" w:rsidRDefault="00E51C40" w:rsidP="00445DDF">
            <w:pPr>
              <w:ind w:right="-143"/>
              <w:jc w:val="both"/>
              <w:rPr>
                <w:rFonts w:ascii="Times New Roman" w:hAnsi="Times New Roman" w:cs="Times New Roman"/>
                <w:b/>
                <w:sz w:val="28"/>
                <w:szCs w:val="28"/>
              </w:rPr>
            </w:pPr>
            <w:r>
              <w:rPr>
                <w:rFonts w:ascii="Times New Roman" w:hAnsi="Times New Roman" w:cs="Times New Roman"/>
                <w:b/>
                <w:sz w:val="28"/>
                <w:szCs w:val="28"/>
              </w:rPr>
              <w:t>532 – 537 гг.</w:t>
            </w:r>
            <w:r w:rsidR="00E45E04">
              <w:rPr>
                <w:rFonts w:ascii="Times New Roman" w:hAnsi="Times New Roman" w:cs="Times New Roman"/>
                <w:b/>
                <w:sz w:val="28"/>
                <w:szCs w:val="28"/>
              </w:rPr>
              <w:t xml:space="preserve">  </w:t>
            </w:r>
          </w:p>
          <w:p w:rsidR="00E51C40" w:rsidRDefault="00E51C40" w:rsidP="00445DDF">
            <w:pPr>
              <w:ind w:right="-143"/>
              <w:jc w:val="both"/>
              <w:rPr>
                <w:rFonts w:ascii="Times New Roman" w:hAnsi="Times New Roman" w:cs="Times New Roman"/>
                <w:b/>
                <w:sz w:val="28"/>
                <w:szCs w:val="28"/>
              </w:rPr>
            </w:pPr>
            <w:r w:rsidRPr="00E51C40">
              <w:rPr>
                <w:rFonts w:ascii="Times New Roman" w:hAnsi="Times New Roman" w:cs="Times New Roman"/>
                <w:sz w:val="28"/>
                <w:szCs w:val="28"/>
              </w:rPr>
              <w:t>Арх.</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Анфимий</w:t>
            </w:r>
            <w:proofErr w:type="spellEnd"/>
            <w:r>
              <w:rPr>
                <w:rFonts w:ascii="Times New Roman" w:hAnsi="Times New Roman" w:cs="Times New Roman"/>
                <w:b/>
                <w:sz w:val="28"/>
                <w:szCs w:val="28"/>
              </w:rPr>
              <w:t xml:space="preserve"> </w:t>
            </w:r>
            <w:r w:rsidRPr="00E51C40">
              <w:rPr>
                <w:rFonts w:ascii="Times New Roman" w:hAnsi="Times New Roman" w:cs="Times New Roman"/>
                <w:sz w:val="28"/>
                <w:szCs w:val="28"/>
              </w:rPr>
              <w:t xml:space="preserve">из </w:t>
            </w:r>
            <w:proofErr w:type="spellStart"/>
            <w:r w:rsidRPr="00E51C40">
              <w:rPr>
                <w:rFonts w:ascii="Times New Roman" w:hAnsi="Times New Roman" w:cs="Times New Roman"/>
                <w:sz w:val="28"/>
                <w:szCs w:val="28"/>
              </w:rPr>
              <w:t>Тралл</w:t>
            </w:r>
            <w:proofErr w:type="spellEnd"/>
            <w:r>
              <w:rPr>
                <w:rFonts w:ascii="Times New Roman" w:hAnsi="Times New Roman" w:cs="Times New Roman"/>
                <w:b/>
                <w:sz w:val="28"/>
                <w:szCs w:val="28"/>
              </w:rPr>
              <w:t xml:space="preserve"> </w:t>
            </w:r>
            <w:r w:rsidRPr="00E51C40">
              <w:rPr>
                <w:rFonts w:ascii="Times New Roman" w:hAnsi="Times New Roman" w:cs="Times New Roman"/>
                <w:sz w:val="28"/>
                <w:szCs w:val="28"/>
              </w:rPr>
              <w:t>и</w:t>
            </w:r>
            <w:r>
              <w:rPr>
                <w:rFonts w:ascii="Times New Roman" w:hAnsi="Times New Roman" w:cs="Times New Roman"/>
                <w:b/>
                <w:sz w:val="28"/>
                <w:szCs w:val="28"/>
              </w:rPr>
              <w:t xml:space="preserve"> Исидор</w:t>
            </w:r>
          </w:p>
          <w:p w:rsidR="006F5329" w:rsidRPr="00E51C40" w:rsidRDefault="00E51C40" w:rsidP="00FC6A52">
            <w:pPr>
              <w:ind w:right="-143"/>
              <w:jc w:val="both"/>
              <w:rPr>
                <w:rFonts w:ascii="Times New Roman" w:hAnsi="Times New Roman" w:cs="Times New Roman"/>
                <w:b/>
                <w:sz w:val="28"/>
                <w:szCs w:val="28"/>
              </w:rPr>
            </w:pPr>
            <w:r w:rsidRPr="00E51C40">
              <w:rPr>
                <w:rFonts w:ascii="Times New Roman" w:hAnsi="Times New Roman" w:cs="Times New Roman"/>
                <w:sz w:val="28"/>
                <w:szCs w:val="28"/>
              </w:rPr>
              <w:lastRenderedPageBreak/>
              <w:t xml:space="preserve">из </w:t>
            </w:r>
            <w:proofErr w:type="spellStart"/>
            <w:r w:rsidRPr="00E51C40">
              <w:rPr>
                <w:rFonts w:ascii="Times New Roman" w:hAnsi="Times New Roman" w:cs="Times New Roman"/>
                <w:sz w:val="28"/>
                <w:szCs w:val="28"/>
              </w:rPr>
              <w:t>Милета</w:t>
            </w:r>
            <w:proofErr w:type="spellEnd"/>
            <w:r w:rsidR="00E45E04" w:rsidRPr="00E51C40">
              <w:rPr>
                <w:rFonts w:ascii="Times New Roman" w:hAnsi="Times New Roman" w:cs="Times New Roman"/>
                <w:sz w:val="28"/>
                <w:szCs w:val="28"/>
              </w:rPr>
              <w:t xml:space="preserve">     </w:t>
            </w:r>
            <w:r w:rsidR="00445DDF" w:rsidRPr="00E51C40">
              <w:rPr>
                <w:rFonts w:ascii="Times New Roman" w:hAnsi="Times New Roman" w:cs="Times New Roman"/>
                <w:sz w:val="28"/>
                <w:szCs w:val="28"/>
              </w:rPr>
              <w:t xml:space="preserve">                  </w:t>
            </w:r>
            <w:r w:rsidRPr="00E51C40">
              <w:rPr>
                <w:rFonts w:ascii="Times New Roman" w:hAnsi="Times New Roman" w:cs="Times New Roman"/>
                <w:sz w:val="28"/>
                <w:szCs w:val="28"/>
              </w:rPr>
              <w:t xml:space="preserve">                                                  </w:t>
            </w:r>
            <w:r w:rsidR="00FC6A52">
              <w:rPr>
                <w:rFonts w:ascii="Times New Roman" w:hAnsi="Times New Roman" w:cs="Times New Roman"/>
                <w:b/>
                <w:sz w:val="28"/>
                <w:szCs w:val="28"/>
              </w:rPr>
              <w:t xml:space="preserve">               </w:t>
            </w:r>
            <w:r w:rsidR="00E45E04">
              <w:rPr>
                <w:rFonts w:ascii="Times New Roman" w:hAnsi="Times New Roman" w:cs="Times New Roman"/>
                <w:b/>
                <w:sz w:val="28"/>
                <w:szCs w:val="28"/>
              </w:rPr>
              <w:t xml:space="preserve">                              </w:t>
            </w:r>
            <w:r w:rsidR="00445DDF">
              <w:rPr>
                <w:rFonts w:ascii="Times New Roman" w:hAnsi="Times New Roman" w:cs="Times New Roman"/>
                <w:b/>
                <w:sz w:val="28"/>
                <w:szCs w:val="28"/>
              </w:rPr>
              <w:t xml:space="preserve">                       </w:t>
            </w:r>
          </w:p>
        </w:tc>
      </w:tr>
      <w:tr w:rsidR="006F5329" w:rsidRPr="00293C15" w:rsidTr="00D14500">
        <w:tc>
          <w:tcPr>
            <w:tcW w:w="4928" w:type="dxa"/>
          </w:tcPr>
          <w:p w:rsidR="006F5329" w:rsidRPr="00293C15" w:rsidRDefault="006F5329" w:rsidP="009F3699">
            <w:pPr>
              <w:ind w:right="-143"/>
              <w:jc w:val="center"/>
              <w:rPr>
                <w:rFonts w:ascii="Times New Roman" w:hAnsi="Times New Roman" w:cs="Times New Roman"/>
                <w:b/>
                <w:sz w:val="28"/>
                <w:szCs w:val="28"/>
              </w:rPr>
            </w:pPr>
            <w:r w:rsidRPr="00293C15">
              <w:rPr>
                <w:rFonts w:ascii="Times New Roman" w:hAnsi="Times New Roman" w:cs="Times New Roman"/>
                <w:b/>
                <w:sz w:val="28"/>
                <w:szCs w:val="28"/>
              </w:rPr>
              <w:lastRenderedPageBreak/>
              <w:t xml:space="preserve">Средства </w:t>
            </w:r>
            <w:r w:rsidR="009F3699" w:rsidRPr="00293C15">
              <w:rPr>
                <w:rFonts w:ascii="Times New Roman" w:hAnsi="Times New Roman" w:cs="Times New Roman"/>
                <w:b/>
                <w:sz w:val="28"/>
                <w:szCs w:val="28"/>
              </w:rPr>
              <w:t>архитек</w:t>
            </w:r>
            <w:r w:rsidRPr="00293C15">
              <w:rPr>
                <w:rFonts w:ascii="Times New Roman" w:hAnsi="Times New Roman" w:cs="Times New Roman"/>
                <w:b/>
                <w:sz w:val="28"/>
                <w:szCs w:val="28"/>
              </w:rPr>
              <w:t>туры</w:t>
            </w:r>
          </w:p>
        </w:tc>
        <w:tc>
          <w:tcPr>
            <w:tcW w:w="4637" w:type="dxa"/>
          </w:tcPr>
          <w:p w:rsidR="006F5329" w:rsidRPr="00293C15" w:rsidRDefault="006F5329" w:rsidP="00D14500">
            <w:pPr>
              <w:ind w:right="-143"/>
              <w:jc w:val="center"/>
              <w:rPr>
                <w:rFonts w:ascii="Times New Roman" w:hAnsi="Times New Roman" w:cs="Times New Roman"/>
                <w:b/>
                <w:sz w:val="28"/>
                <w:szCs w:val="28"/>
              </w:rPr>
            </w:pPr>
            <w:r w:rsidRPr="00293C15">
              <w:rPr>
                <w:rFonts w:ascii="Times New Roman" w:hAnsi="Times New Roman" w:cs="Times New Roman"/>
                <w:b/>
                <w:sz w:val="28"/>
                <w:szCs w:val="28"/>
              </w:rPr>
              <w:t>Средства поэзии</w:t>
            </w:r>
          </w:p>
        </w:tc>
      </w:tr>
      <w:tr w:rsidR="006F5329" w:rsidRPr="00293C15" w:rsidTr="00D14500">
        <w:tc>
          <w:tcPr>
            <w:tcW w:w="4928" w:type="dxa"/>
          </w:tcPr>
          <w:p w:rsidR="00E45E04" w:rsidRPr="00D14500" w:rsidRDefault="00E45E04" w:rsidP="00E45E04">
            <w:pPr>
              <w:spacing w:before="100" w:beforeAutospacing="1" w:after="100" w:afterAutospacing="1"/>
              <w:contextualSpacing/>
              <w:jc w:val="both"/>
              <w:rPr>
                <w:rFonts w:ascii="Times New Roman" w:eastAsia="Times New Roman" w:hAnsi="Times New Roman" w:cs="Times New Roman"/>
              </w:rPr>
            </w:pPr>
            <w:r w:rsidRPr="00D14500">
              <w:rPr>
                <w:rFonts w:ascii="Times New Roman" w:eastAsia="Times New Roman" w:hAnsi="Times New Roman" w:cs="Times New Roman"/>
              </w:rPr>
              <w:t>Уже с момента постройки за храмом</w:t>
            </w:r>
            <w:proofErr w:type="gramStart"/>
            <w:r w:rsidRPr="00D14500">
              <w:rPr>
                <w:rFonts w:ascii="Times New Roman" w:eastAsia="Times New Roman" w:hAnsi="Times New Roman" w:cs="Times New Roman"/>
              </w:rPr>
              <w:t xml:space="preserve"> </w:t>
            </w:r>
            <w:r w:rsidR="00386FF8" w:rsidRPr="00D14500">
              <w:rPr>
                <w:rFonts w:ascii="Times New Roman" w:eastAsia="Times New Roman" w:hAnsi="Times New Roman" w:cs="Times New Roman"/>
              </w:rPr>
              <w:t>С</w:t>
            </w:r>
            <w:proofErr w:type="gramEnd"/>
            <w:r w:rsidR="00386FF8" w:rsidRPr="00D14500">
              <w:rPr>
                <w:rFonts w:ascii="Times New Roman" w:eastAsia="Times New Roman" w:hAnsi="Times New Roman" w:cs="Times New Roman"/>
              </w:rPr>
              <w:t>в. Софии закрепилось название «великая</w:t>
            </w:r>
            <w:r w:rsidRPr="00D14500">
              <w:rPr>
                <w:rFonts w:ascii="Times New Roman" w:eastAsia="Times New Roman" w:hAnsi="Times New Roman" w:cs="Times New Roman"/>
              </w:rPr>
              <w:t xml:space="preserve">». </w:t>
            </w:r>
            <w:r w:rsidR="00E51C40">
              <w:rPr>
                <w:rFonts w:ascii="Times New Roman" w:eastAsia="Times New Roman" w:hAnsi="Times New Roman" w:cs="Times New Roman"/>
              </w:rPr>
              <w:t xml:space="preserve">Классический образец здания </w:t>
            </w:r>
            <w:r w:rsidR="00E51C40" w:rsidRPr="00E51C40">
              <w:rPr>
                <w:rFonts w:ascii="Times New Roman" w:eastAsia="Times New Roman" w:hAnsi="Times New Roman" w:cs="Times New Roman"/>
                <w:i/>
              </w:rPr>
              <w:t>крестово-купольного типа</w:t>
            </w:r>
            <w:r w:rsidR="00E51C40">
              <w:rPr>
                <w:rFonts w:ascii="Times New Roman" w:eastAsia="Times New Roman" w:hAnsi="Times New Roman" w:cs="Times New Roman"/>
              </w:rPr>
              <w:t xml:space="preserve">. </w:t>
            </w:r>
            <w:r w:rsidRPr="00D14500">
              <w:rPr>
                <w:rFonts w:ascii="Times New Roman" w:eastAsia="Times New Roman" w:hAnsi="Times New Roman" w:cs="Times New Roman"/>
              </w:rPr>
              <w:t xml:space="preserve">Гигантская </w:t>
            </w:r>
            <w:r w:rsidRPr="00D14500">
              <w:rPr>
                <w:rFonts w:ascii="Times New Roman" w:eastAsia="Times New Roman" w:hAnsi="Times New Roman" w:cs="Times New Roman"/>
                <w:i/>
              </w:rPr>
              <w:t>купольная система</w:t>
            </w:r>
            <w:r w:rsidRPr="00D14500">
              <w:rPr>
                <w:rFonts w:ascii="Times New Roman" w:eastAsia="Times New Roman" w:hAnsi="Times New Roman" w:cs="Times New Roman"/>
              </w:rPr>
              <w:t xml:space="preserve"> собора стала шедевром архитектурной мысли своего времени. Середина широкого нефа, квадратная в основании, ограничена по углам четырьмя массивными столбами, подпирающими громадные арки, и покрыта довольно плоским куполом 31 м в диаметре, вершина которого отстоит на 51 м от пола. Купол состоит из сорока </w:t>
            </w:r>
            <w:r w:rsidRPr="00D14500">
              <w:rPr>
                <w:rFonts w:ascii="Times New Roman" w:eastAsia="Times New Roman" w:hAnsi="Times New Roman" w:cs="Times New Roman"/>
                <w:i/>
              </w:rPr>
              <w:t xml:space="preserve">радиальных арок; в нижних частях </w:t>
            </w:r>
            <w:proofErr w:type="spellStart"/>
            <w:r w:rsidRPr="00D14500">
              <w:rPr>
                <w:rFonts w:ascii="Times New Roman" w:eastAsia="Times New Roman" w:hAnsi="Times New Roman" w:cs="Times New Roman"/>
                <w:i/>
              </w:rPr>
              <w:t>межарочных</w:t>
            </w:r>
            <w:proofErr w:type="spellEnd"/>
            <w:r w:rsidRPr="00D14500">
              <w:rPr>
                <w:rFonts w:ascii="Times New Roman" w:eastAsia="Times New Roman" w:hAnsi="Times New Roman" w:cs="Times New Roman"/>
                <w:i/>
              </w:rPr>
              <w:t xml:space="preserve"> промежутков прорезаны арочные окна</w:t>
            </w:r>
            <w:r w:rsidRPr="00D14500">
              <w:rPr>
                <w:rFonts w:ascii="Times New Roman" w:eastAsia="Times New Roman" w:hAnsi="Times New Roman" w:cs="Times New Roman"/>
              </w:rPr>
              <w:t xml:space="preserve"> (их также 40), благодаря чему в нижней части купола создаётся ощущение сплошного светового пояса. Купол связан с перекрываемым прямоугольным в плане пространством с помощью </w:t>
            </w:r>
            <w:r w:rsidRPr="00D14500">
              <w:rPr>
                <w:rFonts w:ascii="Times New Roman" w:eastAsia="Times New Roman" w:hAnsi="Times New Roman" w:cs="Times New Roman"/>
                <w:i/>
              </w:rPr>
              <w:t>сферических треугольников</w:t>
            </w:r>
            <w:r w:rsidRPr="00D14500">
              <w:rPr>
                <w:rFonts w:ascii="Times New Roman" w:eastAsia="Times New Roman" w:hAnsi="Times New Roman" w:cs="Times New Roman"/>
              </w:rPr>
              <w:t xml:space="preserve"> — </w:t>
            </w:r>
            <w:proofErr w:type="gramStart"/>
            <w:r w:rsidRPr="00D14500">
              <w:rPr>
                <w:rFonts w:ascii="Times New Roman" w:eastAsia="Times New Roman" w:hAnsi="Times New Roman" w:cs="Times New Roman"/>
                <w:i/>
              </w:rPr>
              <w:t>парусов</w:t>
            </w:r>
            <w:proofErr w:type="gramEnd"/>
            <w:r w:rsidRPr="00D14500">
              <w:rPr>
                <w:rFonts w:ascii="Times New Roman" w:eastAsia="Times New Roman" w:hAnsi="Times New Roman" w:cs="Times New Roman"/>
              </w:rPr>
              <w:t xml:space="preserve"> — которые в дальнейшем получили большое распространение в мировой архитектуре. К </w:t>
            </w:r>
            <w:proofErr w:type="spellStart"/>
            <w:r w:rsidRPr="00D14500">
              <w:rPr>
                <w:rFonts w:ascii="Times New Roman" w:eastAsia="Times New Roman" w:hAnsi="Times New Roman" w:cs="Times New Roman"/>
              </w:rPr>
              <w:t>подкупольному</w:t>
            </w:r>
            <w:proofErr w:type="spellEnd"/>
            <w:r w:rsidRPr="00D14500">
              <w:rPr>
                <w:rFonts w:ascii="Times New Roman" w:eastAsia="Times New Roman" w:hAnsi="Times New Roman" w:cs="Times New Roman"/>
              </w:rPr>
              <w:t xml:space="preserve"> пространству примыкают с востока и запада две колоссальные ниши с полусферическим верхом: в восточную нишу открываются своими арками ещё три меньшие ниши, из которых средняя, служившая алтарной </w:t>
            </w:r>
            <w:hyperlink r:id="rId25" w:tooltip="Апсида" w:history="1">
              <w:r w:rsidRPr="00D14500">
                <w:rPr>
                  <w:rFonts w:ascii="Times New Roman" w:eastAsia="Times New Roman" w:hAnsi="Times New Roman" w:cs="Times New Roman"/>
                </w:rPr>
                <w:t>апсидой</w:t>
              </w:r>
            </w:hyperlink>
            <w:r w:rsidRPr="00D14500">
              <w:rPr>
                <w:rFonts w:ascii="Times New Roman" w:eastAsia="Times New Roman" w:hAnsi="Times New Roman" w:cs="Times New Roman"/>
              </w:rPr>
              <w:t>, глубже остальных и выступает из общего плана храма в виде полукружия; к западной большой нише примыкают также три ниши</w:t>
            </w:r>
            <w:r w:rsidR="00D14500" w:rsidRPr="00D14500">
              <w:rPr>
                <w:rFonts w:ascii="Times New Roman" w:eastAsia="Times New Roman" w:hAnsi="Times New Roman" w:cs="Times New Roman"/>
              </w:rPr>
              <w:t xml:space="preserve">. </w:t>
            </w:r>
            <w:proofErr w:type="spellStart"/>
            <w:r w:rsidRPr="00D14500">
              <w:rPr>
                <w:rFonts w:ascii="Times New Roman" w:eastAsia="Times New Roman" w:hAnsi="Times New Roman" w:cs="Times New Roman"/>
              </w:rPr>
              <w:t>Подкупольное</w:t>
            </w:r>
            <w:proofErr w:type="spellEnd"/>
            <w:r w:rsidRPr="00D14500">
              <w:rPr>
                <w:rFonts w:ascii="Times New Roman" w:eastAsia="Times New Roman" w:hAnsi="Times New Roman" w:cs="Times New Roman"/>
              </w:rPr>
              <w:t xml:space="preserve"> пространство с северной и южной сторон сообщается с боковыми нефами с помощью арок, поддерживаемых </w:t>
            </w:r>
            <w:hyperlink r:id="rId26" w:tooltip="Порфир" w:history="1">
              <w:r w:rsidRPr="00D14500">
                <w:rPr>
                  <w:rFonts w:ascii="Times New Roman" w:eastAsia="Times New Roman" w:hAnsi="Times New Roman" w:cs="Times New Roman"/>
                  <w:i/>
                </w:rPr>
                <w:t>порфировыми</w:t>
              </w:r>
            </w:hyperlink>
            <w:r w:rsidRPr="00D14500">
              <w:rPr>
                <w:rFonts w:ascii="Times New Roman" w:eastAsia="Times New Roman" w:hAnsi="Times New Roman" w:cs="Times New Roman"/>
                <w:i/>
              </w:rPr>
              <w:t xml:space="preserve"> и </w:t>
            </w:r>
            <w:hyperlink r:id="rId27" w:tooltip="Малахит" w:history="1">
              <w:r w:rsidRPr="00D14500">
                <w:rPr>
                  <w:rFonts w:ascii="Times New Roman" w:eastAsia="Times New Roman" w:hAnsi="Times New Roman" w:cs="Times New Roman"/>
                  <w:i/>
                </w:rPr>
                <w:t>малахитовыми</w:t>
              </w:r>
            </w:hyperlink>
            <w:r w:rsidR="00386FF8" w:rsidRPr="00D14500">
              <w:rPr>
                <w:i/>
              </w:rPr>
              <w:t xml:space="preserve"> </w:t>
            </w:r>
            <w:hyperlink r:id="rId28" w:tooltip="Колонна (архитектура)" w:history="1">
              <w:r w:rsidRPr="00D14500">
                <w:rPr>
                  <w:rFonts w:ascii="Times New Roman" w:eastAsia="Times New Roman" w:hAnsi="Times New Roman" w:cs="Times New Roman"/>
                  <w:i/>
                </w:rPr>
                <w:t>колоннами</w:t>
              </w:r>
            </w:hyperlink>
            <w:r w:rsidRPr="00D14500">
              <w:rPr>
                <w:rFonts w:ascii="Times New Roman" w:eastAsia="Times New Roman" w:hAnsi="Times New Roman" w:cs="Times New Roman"/>
              </w:rPr>
              <w:t xml:space="preserve">, вывезенными их храмов Малой Азии и Египта; под этими арками идёт ещё по ярусу подобных же арок, которыми открываются в </w:t>
            </w:r>
            <w:proofErr w:type="spellStart"/>
            <w:r w:rsidRPr="00D14500">
              <w:rPr>
                <w:rFonts w:ascii="Times New Roman" w:eastAsia="Times New Roman" w:hAnsi="Times New Roman" w:cs="Times New Roman"/>
              </w:rPr>
              <w:t>подкупольное</w:t>
            </w:r>
            <w:proofErr w:type="spellEnd"/>
            <w:r w:rsidRPr="00D14500">
              <w:rPr>
                <w:rFonts w:ascii="Times New Roman" w:eastAsia="Times New Roman" w:hAnsi="Times New Roman" w:cs="Times New Roman"/>
              </w:rPr>
              <w:t xml:space="preserve"> пространство устроенные в боковых нефах галереи </w:t>
            </w:r>
            <w:hyperlink r:id="rId29" w:tooltip="Гинекей" w:history="1">
              <w:r w:rsidRPr="00D14500">
                <w:rPr>
                  <w:rFonts w:ascii="Times New Roman" w:eastAsia="Times New Roman" w:hAnsi="Times New Roman" w:cs="Times New Roman"/>
                </w:rPr>
                <w:t>гинекея</w:t>
              </w:r>
            </w:hyperlink>
            <w:r w:rsidRPr="00D14500">
              <w:rPr>
                <w:rFonts w:ascii="Times New Roman" w:eastAsia="Times New Roman" w:hAnsi="Times New Roman" w:cs="Times New Roman"/>
              </w:rPr>
              <w:t xml:space="preserve">, а ещё выше — громадные арки, поддерживающие купол, заделаны прямой стеной с окнами, расположенными в три ряда. Кроме этих окон, внутренности храма дают обильное, хотя и несколько рассеянное освещение 40 окон, опоясывающих основание купола, и по </w:t>
            </w:r>
            <w:proofErr w:type="gramStart"/>
            <w:r w:rsidRPr="00D14500">
              <w:rPr>
                <w:rFonts w:ascii="Times New Roman" w:eastAsia="Times New Roman" w:hAnsi="Times New Roman" w:cs="Times New Roman"/>
              </w:rPr>
              <w:t>пяти окон</w:t>
            </w:r>
            <w:proofErr w:type="gramEnd"/>
            <w:r w:rsidRPr="00D14500">
              <w:rPr>
                <w:rFonts w:ascii="Times New Roman" w:eastAsia="Times New Roman" w:hAnsi="Times New Roman" w:cs="Times New Roman"/>
              </w:rPr>
              <w:t xml:space="preserve"> в больших и малых нишах.</w:t>
            </w:r>
          </w:p>
          <w:p w:rsidR="00E45E04" w:rsidRPr="00386FF8" w:rsidRDefault="00E45E04" w:rsidP="00D14500">
            <w:pPr>
              <w:spacing w:before="100" w:beforeAutospacing="1" w:after="100" w:afterAutospacing="1"/>
              <w:contextualSpacing/>
              <w:jc w:val="both"/>
              <w:rPr>
                <w:rFonts w:ascii="Times New Roman" w:eastAsia="Times New Roman" w:hAnsi="Times New Roman" w:cs="Times New Roman"/>
                <w:sz w:val="28"/>
                <w:szCs w:val="28"/>
              </w:rPr>
            </w:pPr>
            <w:r w:rsidRPr="00D14500">
              <w:rPr>
                <w:rFonts w:ascii="Times New Roman" w:eastAsia="Times New Roman" w:hAnsi="Times New Roman" w:cs="Times New Roman"/>
                <w:i/>
              </w:rPr>
              <w:t>Внутренняя отделка храма</w:t>
            </w:r>
            <w:r w:rsidRPr="00D14500">
              <w:rPr>
                <w:rFonts w:ascii="Times New Roman" w:eastAsia="Times New Roman" w:hAnsi="Times New Roman" w:cs="Times New Roman"/>
              </w:rPr>
              <w:t xml:space="preserve"> продолжалась на протяжении нескольких столетий и </w:t>
            </w:r>
            <w:r w:rsidRPr="00D14500">
              <w:rPr>
                <w:rFonts w:ascii="Times New Roman" w:eastAsia="Times New Roman" w:hAnsi="Times New Roman" w:cs="Times New Roman"/>
              </w:rPr>
              <w:lastRenderedPageBreak/>
              <w:t xml:space="preserve">отличалась особой </w:t>
            </w:r>
            <w:r w:rsidRPr="00D14500">
              <w:rPr>
                <w:rFonts w:ascii="Times New Roman" w:eastAsia="Times New Roman" w:hAnsi="Times New Roman" w:cs="Times New Roman"/>
                <w:i/>
              </w:rPr>
              <w:t xml:space="preserve">роскошью </w:t>
            </w:r>
            <w:r w:rsidRPr="00D14500">
              <w:rPr>
                <w:rFonts w:ascii="Times New Roman" w:eastAsia="Times New Roman" w:hAnsi="Times New Roman" w:cs="Times New Roman"/>
              </w:rPr>
              <w:t xml:space="preserve">(мозаики на золотом полу, 8 зеленых </w:t>
            </w:r>
            <w:hyperlink r:id="rId30" w:tooltip="Яшма" w:history="1">
              <w:r w:rsidRPr="00D14500">
                <w:rPr>
                  <w:rFonts w:ascii="Times New Roman" w:eastAsia="Times New Roman" w:hAnsi="Times New Roman" w:cs="Times New Roman"/>
                </w:rPr>
                <w:t>яшмовых</w:t>
              </w:r>
            </w:hyperlink>
            <w:r w:rsidRPr="00D14500">
              <w:rPr>
                <w:rFonts w:ascii="Times New Roman" w:eastAsia="Times New Roman" w:hAnsi="Times New Roman" w:cs="Times New Roman"/>
              </w:rPr>
              <w:t xml:space="preserve"> колонн из </w:t>
            </w:r>
            <w:hyperlink r:id="rId31" w:tooltip="Храм Артемиды в Эфесе" w:history="1">
              <w:r w:rsidRPr="00D14500">
                <w:rPr>
                  <w:rFonts w:ascii="Times New Roman" w:eastAsia="Times New Roman" w:hAnsi="Times New Roman" w:cs="Times New Roman"/>
                </w:rPr>
                <w:t>храма Артемиды в Эфесе</w:t>
              </w:r>
            </w:hyperlink>
            <w:r w:rsidRPr="00D14500">
              <w:rPr>
                <w:rFonts w:ascii="Times New Roman" w:eastAsia="Times New Roman" w:hAnsi="Times New Roman" w:cs="Times New Roman"/>
              </w:rPr>
              <w:t xml:space="preserve">). Стены храма также были полностью покрыты </w:t>
            </w:r>
            <w:r w:rsidRPr="00D14500">
              <w:rPr>
                <w:rFonts w:ascii="Times New Roman" w:eastAsia="Times New Roman" w:hAnsi="Times New Roman" w:cs="Times New Roman"/>
                <w:i/>
              </w:rPr>
              <w:t>мозаиками</w:t>
            </w:r>
            <w:r w:rsidRPr="00D14500">
              <w:rPr>
                <w:rFonts w:ascii="Times New Roman" w:eastAsia="Times New Roman" w:hAnsi="Times New Roman" w:cs="Times New Roman"/>
              </w:rPr>
              <w:t>. Благодаря своей величественной архитектуре и убранству</w:t>
            </w:r>
            <w:r w:rsidR="00D14500" w:rsidRPr="00D14500">
              <w:rPr>
                <w:rFonts w:ascii="Times New Roman" w:eastAsia="Times New Roman" w:hAnsi="Times New Roman" w:cs="Times New Roman"/>
              </w:rPr>
              <w:t xml:space="preserve"> </w:t>
            </w:r>
            <w:r w:rsidRPr="00D14500">
              <w:rPr>
                <w:rFonts w:ascii="Times New Roman" w:eastAsia="Times New Roman" w:hAnsi="Times New Roman" w:cs="Times New Roman"/>
              </w:rPr>
              <w:t xml:space="preserve">главное святилище всего государства внушало мысль о мощи Византийской империи и церкви. Этому служили и </w:t>
            </w:r>
            <w:r w:rsidRPr="00D14500">
              <w:rPr>
                <w:rFonts w:ascii="Times New Roman" w:eastAsia="Times New Roman" w:hAnsi="Times New Roman" w:cs="Times New Roman"/>
                <w:i/>
              </w:rPr>
              <w:t>размеры храма</w:t>
            </w:r>
            <w:r w:rsidRPr="00D14500">
              <w:rPr>
                <w:rFonts w:ascii="Times New Roman" w:eastAsia="Times New Roman" w:hAnsi="Times New Roman" w:cs="Times New Roman"/>
              </w:rPr>
              <w:t xml:space="preserve">, рассчитанного на многотысячные людские толпы, и </w:t>
            </w:r>
            <w:r w:rsidRPr="00D14500">
              <w:rPr>
                <w:rFonts w:ascii="Times New Roman" w:eastAsia="Times New Roman" w:hAnsi="Times New Roman" w:cs="Times New Roman"/>
                <w:i/>
              </w:rPr>
              <w:t>роскошь отделки интерьера цветным мрамором и декоративной мозаикой</w:t>
            </w:r>
            <w:r w:rsidRPr="00D14500">
              <w:rPr>
                <w:rFonts w:ascii="Times New Roman" w:eastAsia="Times New Roman" w:hAnsi="Times New Roman" w:cs="Times New Roman"/>
              </w:rPr>
              <w:t xml:space="preserve">. Именно в здании нового типа, в </w:t>
            </w:r>
            <w:r w:rsidRPr="00D14500">
              <w:rPr>
                <w:rFonts w:ascii="Times New Roman" w:eastAsia="Times New Roman" w:hAnsi="Times New Roman" w:cs="Times New Roman"/>
                <w:i/>
              </w:rPr>
              <w:t>купольной базилике св. Софии</w:t>
            </w:r>
            <w:r w:rsidRPr="00D14500">
              <w:rPr>
                <w:rFonts w:ascii="Times New Roman" w:eastAsia="Times New Roman" w:hAnsi="Times New Roman" w:cs="Times New Roman"/>
              </w:rPr>
              <w:t>, наиболее последовательно выражены характерн</w:t>
            </w:r>
            <w:r w:rsidR="00386FF8" w:rsidRPr="00D14500">
              <w:rPr>
                <w:rFonts w:ascii="Times New Roman" w:eastAsia="Times New Roman" w:hAnsi="Times New Roman" w:cs="Times New Roman"/>
              </w:rPr>
              <w:t xml:space="preserve">ые для византийского искусства </w:t>
            </w:r>
            <w:r w:rsidR="00386FF8" w:rsidRPr="00D14500">
              <w:rPr>
                <w:rFonts w:ascii="Times New Roman" w:eastAsia="Times New Roman" w:hAnsi="Times New Roman" w:cs="Times New Roman"/>
                <w:lang w:val="en-US"/>
              </w:rPr>
              <w:t>VI</w:t>
            </w:r>
            <w:r w:rsidR="00386FF8" w:rsidRPr="00D14500">
              <w:rPr>
                <w:rFonts w:ascii="Times New Roman" w:eastAsia="Times New Roman" w:hAnsi="Times New Roman" w:cs="Times New Roman"/>
              </w:rPr>
              <w:t xml:space="preserve"> </w:t>
            </w:r>
            <w:r w:rsidRPr="00D14500">
              <w:rPr>
                <w:rFonts w:ascii="Times New Roman" w:eastAsia="Times New Roman" w:hAnsi="Times New Roman" w:cs="Times New Roman"/>
              </w:rPr>
              <w:t>в. тенденции к грандиозности, величественной пышности и торжественности.</w:t>
            </w:r>
          </w:p>
        </w:tc>
        <w:tc>
          <w:tcPr>
            <w:tcW w:w="4637" w:type="dxa"/>
          </w:tcPr>
          <w:p w:rsidR="009F3699" w:rsidRPr="00293C15" w:rsidRDefault="00E162A4" w:rsidP="009F3699">
            <w:pPr>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rPr>
              <w:lastRenderedPageBreak/>
              <w:t>Приведенный фрагмент с</w:t>
            </w:r>
            <w:r w:rsidRPr="00862192">
              <w:rPr>
                <w:rFonts w:ascii="Times New Roman" w:hAnsi="Times New Roman" w:cs="Times New Roman"/>
              </w:rPr>
              <w:t>тихотворени</w:t>
            </w:r>
            <w:r>
              <w:rPr>
                <w:rFonts w:ascii="Times New Roman" w:hAnsi="Times New Roman" w:cs="Times New Roman"/>
              </w:rPr>
              <w:t xml:space="preserve">я сочетает два </w:t>
            </w:r>
            <w:r w:rsidRPr="00862192">
              <w:rPr>
                <w:rFonts w:ascii="Times New Roman" w:hAnsi="Times New Roman" w:cs="Times New Roman"/>
                <w:i/>
              </w:rPr>
              <w:t>типа повествования</w:t>
            </w:r>
            <w:r>
              <w:rPr>
                <w:rFonts w:ascii="Times New Roman" w:hAnsi="Times New Roman" w:cs="Times New Roman"/>
              </w:rPr>
              <w:t xml:space="preserve">: </w:t>
            </w:r>
            <w:r w:rsidRPr="00862192">
              <w:rPr>
                <w:rFonts w:ascii="Times New Roman" w:hAnsi="Times New Roman" w:cs="Times New Roman"/>
                <w:i/>
              </w:rPr>
              <w:t>описание</w:t>
            </w:r>
            <w:r>
              <w:rPr>
                <w:rFonts w:ascii="Times New Roman" w:hAnsi="Times New Roman" w:cs="Times New Roman"/>
              </w:rPr>
              <w:t xml:space="preserve"> сочетается с </w:t>
            </w:r>
            <w:r w:rsidRPr="00862192">
              <w:rPr>
                <w:rFonts w:ascii="Times New Roman" w:hAnsi="Times New Roman" w:cs="Times New Roman"/>
                <w:i/>
              </w:rPr>
              <w:t xml:space="preserve">риторическими вопросами </w:t>
            </w:r>
            <w:r w:rsidRPr="00862192">
              <w:rPr>
                <w:rFonts w:ascii="Times New Roman" w:hAnsi="Times New Roman" w:cs="Times New Roman"/>
              </w:rPr>
              <w:t>и</w:t>
            </w:r>
            <w:r w:rsidRPr="00862192">
              <w:rPr>
                <w:rFonts w:ascii="Times New Roman" w:hAnsi="Times New Roman" w:cs="Times New Roman"/>
                <w:i/>
              </w:rPr>
              <w:t xml:space="preserve"> восклицаниями</w:t>
            </w:r>
            <w:r>
              <w:rPr>
                <w:rFonts w:ascii="Times New Roman" w:hAnsi="Times New Roman" w:cs="Times New Roman"/>
              </w:rPr>
              <w:t xml:space="preserve">, выражающими восхищение архитектурным чудом. </w:t>
            </w:r>
            <w:r w:rsidRPr="00862192">
              <w:rPr>
                <w:rFonts w:ascii="Times New Roman" w:hAnsi="Times New Roman" w:cs="Times New Roman"/>
                <w:i/>
              </w:rPr>
              <w:t>Антитеза</w:t>
            </w:r>
            <w:r>
              <w:rPr>
                <w:rFonts w:ascii="Times New Roman" w:hAnsi="Times New Roman" w:cs="Times New Roman"/>
              </w:rPr>
              <w:t xml:space="preserve"> боги античности – единый Бог христиан служит не столько </w:t>
            </w:r>
            <w:r w:rsidRPr="00862192">
              <w:rPr>
                <w:rFonts w:ascii="Times New Roman" w:hAnsi="Times New Roman" w:cs="Times New Roman"/>
                <w:i/>
              </w:rPr>
              <w:t>противопоставлению</w:t>
            </w:r>
            <w:r>
              <w:rPr>
                <w:rFonts w:ascii="Times New Roman" w:hAnsi="Times New Roman" w:cs="Times New Roman"/>
              </w:rPr>
              <w:t>, сколько утверждению мысли о красоте, много веков наследуемой народами из одного в другой пласт европейской культуры. Поэту дорога мысль о том, что святость красоты переходит из одной формы религии в другую: римскому императору Юстиниану греческая богиня Диана Эфесская (</w:t>
            </w:r>
            <w:r w:rsidRPr="00770452">
              <w:rPr>
                <w:rFonts w:ascii="Times New Roman" w:hAnsi="Times New Roman" w:cs="Times New Roman"/>
                <w:i/>
              </w:rPr>
              <w:t>благозвучность</w:t>
            </w:r>
            <w:r>
              <w:rPr>
                <w:rFonts w:ascii="Times New Roman" w:hAnsi="Times New Roman" w:cs="Times New Roman"/>
              </w:rPr>
              <w:t xml:space="preserve"> и </w:t>
            </w:r>
            <w:r w:rsidRPr="00770452">
              <w:rPr>
                <w:rFonts w:ascii="Times New Roman" w:hAnsi="Times New Roman" w:cs="Times New Roman"/>
                <w:i/>
              </w:rPr>
              <w:t>рифма</w:t>
            </w:r>
            <w:r>
              <w:rPr>
                <w:rFonts w:ascii="Times New Roman" w:hAnsi="Times New Roman" w:cs="Times New Roman"/>
              </w:rPr>
              <w:t xml:space="preserve"> соединяют эти имена) </w:t>
            </w:r>
            <w:r w:rsidRPr="00770452">
              <w:rPr>
                <w:rFonts w:ascii="Times New Roman" w:hAnsi="Times New Roman" w:cs="Times New Roman"/>
                <w:b/>
              </w:rPr>
              <w:t>позволила п</w:t>
            </w:r>
            <w:r>
              <w:rPr>
                <w:rFonts w:ascii="Times New Roman" w:hAnsi="Times New Roman" w:cs="Times New Roman"/>
                <w:b/>
              </w:rPr>
              <w:t>охитить для чужих богов</w:t>
            </w:r>
            <w:r w:rsidRPr="00770452">
              <w:rPr>
                <w:rFonts w:ascii="Times New Roman" w:hAnsi="Times New Roman" w:cs="Times New Roman"/>
              </w:rPr>
              <w:t xml:space="preserve"> те мраморные столбы</w:t>
            </w:r>
            <w:r>
              <w:rPr>
                <w:rFonts w:ascii="Times New Roman" w:hAnsi="Times New Roman" w:cs="Times New Roman"/>
              </w:rPr>
              <w:t xml:space="preserve">, которые теперь подпирают купол храма Святой Софии. О куполе храма сказано, что он не только опирается на столпы, но и </w:t>
            </w:r>
            <w:r w:rsidRPr="00C4643C">
              <w:rPr>
                <w:rFonts w:ascii="Times New Roman" w:hAnsi="Times New Roman" w:cs="Times New Roman"/>
                <w:b/>
              </w:rPr>
              <w:t>как на цепи, подвешен к небесам</w:t>
            </w:r>
            <w:r>
              <w:rPr>
                <w:rFonts w:ascii="Times New Roman" w:hAnsi="Times New Roman" w:cs="Times New Roman"/>
              </w:rPr>
              <w:t xml:space="preserve">. Тем самым, в тексте даны одновременно две </w:t>
            </w:r>
            <w:r w:rsidRPr="00C4643C">
              <w:rPr>
                <w:rFonts w:ascii="Times New Roman" w:hAnsi="Times New Roman" w:cs="Times New Roman"/>
                <w:i/>
              </w:rPr>
              <w:t>перспективы изображения</w:t>
            </w:r>
            <w:r>
              <w:rPr>
                <w:rFonts w:ascii="Times New Roman" w:hAnsi="Times New Roman" w:cs="Times New Roman"/>
                <w:i/>
              </w:rPr>
              <w:t>:</w:t>
            </w:r>
            <w:r>
              <w:rPr>
                <w:rFonts w:ascii="Times New Roman" w:hAnsi="Times New Roman" w:cs="Times New Roman"/>
              </w:rPr>
              <w:t xml:space="preserve"> с вершин мироздания купол видится лампадой, подвешенной к Небесам; тогда как посетителям храма купол явлен чашей – величественным Небесным покровом. О том, что собор воплотил гармонию этих </w:t>
            </w:r>
            <w:proofErr w:type="gramStart"/>
            <w:r>
              <w:rPr>
                <w:rFonts w:ascii="Times New Roman" w:hAnsi="Times New Roman" w:cs="Times New Roman"/>
              </w:rPr>
              <w:t>объемов</w:t>
            </w:r>
            <w:proofErr w:type="gramEnd"/>
            <w:r>
              <w:rPr>
                <w:rFonts w:ascii="Times New Roman" w:hAnsi="Times New Roman" w:cs="Times New Roman"/>
              </w:rPr>
              <w:t xml:space="preserve"> говорит </w:t>
            </w:r>
            <w:r w:rsidRPr="00C4643C">
              <w:rPr>
                <w:rFonts w:ascii="Times New Roman" w:hAnsi="Times New Roman" w:cs="Times New Roman"/>
                <w:i/>
              </w:rPr>
              <w:t>эпитет</w:t>
            </w:r>
            <w:r>
              <w:rPr>
                <w:rFonts w:ascii="Times New Roman" w:hAnsi="Times New Roman" w:cs="Times New Roman"/>
                <w:b/>
              </w:rPr>
              <w:t xml:space="preserve"> </w:t>
            </w:r>
            <w:r w:rsidRPr="00DD69CB">
              <w:rPr>
                <w:rFonts w:ascii="Times New Roman" w:hAnsi="Times New Roman" w:cs="Times New Roman"/>
                <w:b/>
              </w:rPr>
              <w:t>сферическое</w:t>
            </w:r>
            <w:r>
              <w:rPr>
                <w:rFonts w:ascii="Times New Roman" w:hAnsi="Times New Roman" w:cs="Times New Roman"/>
                <w:i/>
              </w:rPr>
              <w:t xml:space="preserve"> зданье. Как и другие эпитеты </w:t>
            </w:r>
            <w:r w:rsidRPr="00C4643C">
              <w:rPr>
                <w:rFonts w:ascii="Times New Roman" w:hAnsi="Times New Roman" w:cs="Times New Roman"/>
              </w:rPr>
              <w:t>(</w:t>
            </w:r>
            <w:r>
              <w:rPr>
                <w:rFonts w:ascii="Times New Roman" w:hAnsi="Times New Roman" w:cs="Times New Roman"/>
              </w:rPr>
              <w:t xml:space="preserve">строитель </w:t>
            </w:r>
            <w:r w:rsidRPr="00184A20">
              <w:rPr>
                <w:rFonts w:ascii="Times New Roman" w:hAnsi="Times New Roman" w:cs="Times New Roman"/>
                <w:b/>
              </w:rPr>
              <w:t>щедрый,</w:t>
            </w:r>
            <w:r>
              <w:rPr>
                <w:rFonts w:ascii="Times New Roman" w:hAnsi="Times New Roman" w:cs="Times New Roman"/>
                <w:b/>
              </w:rPr>
              <w:t xml:space="preserve"> </w:t>
            </w:r>
            <w:r w:rsidRPr="00C4643C">
              <w:rPr>
                <w:rFonts w:ascii="Times New Roman" w:hAnsi="Times New Roman" w:cs="Times New Roman"/>
                <w:b/>
              </w:rPr>
              <w:t>мудрое</w:t>
            </w:r>
            <w:r>
              <w:rPr>
                <w:rFonts w:ascii="Times New Roman" w:hAnsi="Times New Roman" w:cs="Times New Roman"/>
              </w:rPr>
              <w:t xml:space="preserve"> </w:t>
            </w:r>
            <w:r w:rsidRPr="00184A20">
              <w:rPr>
                <w:rFonts w:ascii="Times New Roman" w:hAnsi="Times New Roman" w:cs="Times New Roman"/>
              </w:rPr>
              <w:t>здание,</w:t>
            </w:r>
            <w:r w:rsidRPr="00C4643C">
              <w:rPr>
                <w:rFonts w:ascii="Times New Roman" w:hAnsi="Times New Roman" w:cs="Times New Roman"/>
                <w:b/>
              </w:rPr>
              <w:t xml:space="preserve"> гулкое</w:t>
            </w:r>
            <w:r>
              <w:rPr>
                <w:rFonts w:ascii="Times New Roman" w:hAnsi="Times New Roman" w:cs="Times New Roman"/>
                <w:b/>
              </w:rPr>
              <w:t>…</w:t>
            </w:r>
            <w:r w:rsidRPr="00184A20">
              <w:rPr>
                <w:rFonts w:ascii="Times New Roman" w:hAnsi="Times New Roman" w:cs="Times New Roman"/>
              </w:rPr>
              <w:t>,</w:t>
            </w:r>
            <w:r w:rsidRPr="00C4643C">
              <w:rPr>
                <w:rFonts w:ascii="Times New Roman" w:hAnsi="Times New Roman" w:cs="Times New Roman"/>
                <w:b/>
              </w:rPr>
              <w:t xml:space="preserve"> прекрасен</w:t>
            </w:r>
            <w:r>
              <w:rPr>
                <w:rFonts w:ascii="Times New Roman" w:hAnsi="Times New Roman" w:cs="Times New Roman"/>
                <w:b/>
              </w:rPr>
              <w:t>…</w:t>
            </w:r>
            <w:r w:rsidRPr="00C4643C">
              <w:rPr>
                <w:rFonts w:ascii="Times New Roman" w:hAnsi="Times New Roman" w:cs="Times New Roman"/>
              </w:rPr>
              <w:t>)</w:t>
            </w:r>
            <w:r>
              <w:rPr>
                <w:rFonts w:ascii="Times New Roman" w:hAnsi="Times New Roman" w:cs="Times New Roman"/>
              </w:rPr>
              <w:t xml:space="preserve"> в совокупности с</w:t>
            </w:r>
            <w:r>
              <w:rPr>
                <w:rFonts w:ascii="Times New Roman" w:hAnsi="Times New Roman" w:cs="Times New Roman"/>
                <w:i/>
              </w:rPr>
              <w:t xml:space="preserve"> перечислениями </w:t>
            </w:r>
            <w:r w:rsidRPr="00DD69CB">
              <w:rPr>
                <w:rFonts w:ascii="Times New Roman" w:hAnsi="Times New Roman" w:cs="Times New Roman"/>
              </w:rPr>
              <w:t>(</w:t>
            </w:r>
            <w:r w:rsidRPr="00DD69CB">
              <w:rPr>
                <w:rFonts w:ascii="Times New Roman" w:hAnsi="Times New Roman" w:cs="Times New Roman"/>
                <w:b/>
              </w:rPr>
              <w:t>купол, мраморные столбы, апсиды, экседры, сорок окон</w:t>
            </w:r>
            <w:r w:rsidRPr="00DD69CB">
              <w:rPr>
                <w:rFonts w:ascii="Times New Roman" w:hAnsi="Times New Roman" w:cs="Times New Roman"/>
              </w:rPr>
              <w:t>)</w:t>
            </w:r>
            <w:r>
              <w:rPr>
                <w:rFonts w:ascii="Times New Roman" w:hAnsi="Times New Roman" w:cs="Times New Roman"/>
              </w:rPr>
              <w:t xml:space="preserve"> не просто называют </w:t>
            </w:r>
            <w:r w:rsidRPr="00DD69CB">
              <w:rPr>
                <w:rFonts w:ascii="Times New Roman" w:hAnsi="Times New Roman" w:cs="Times New Roman"/>
              </w:rPr>
              <w:t>художественные детали архитектуры храма</w:t>
            </w:r>
            <w:r>
              <w:rPr>
                <w:rFonts w:ascii="Times New Roman" w:hAnsi="Times New Roman" w:cs="Times New Roman"/>
              </w:rPr>
              <w:t>, а служат</w:t>
            </w:r>
            <w:r>
              <w:rPr>
                <w:rFonts w:ascii="Times New Roman" w:hAnsi="Times New Roman" w:cs="Times New Roman"/>
                <w:i/>
              </w:rPr>
              <w:t xml:space="preserve"> </w:t>
            </w:r>
            <w:r w:rsidRPr="00DD69CB">
              <w:rPr>
                <w:rFonts w:ascii="Times New Roman" w:hAnsi="Times New Roman" w:cs="Times New Roman"/>
                <w:i/>
              </w:rPr>
              <w:t>художественными деталями</w:t>
            </w:r>
            <w:r>
              <w:rPr>
                <w:rFonts w:ascii="Times New Roman" w:hAnsi="Times New Roman" w:cs="Times New Roman"/>
              </w:rPr>
              <w:t xml:space="preserve"> с</w:t>
            </w:r>
            <w:r w:rsidRPr="00DD69CB">
              <w:rPr>
                <w:rFonts w:ascii="Times New Roman" w:hAnsi="Times New Roman" w:cs="Times New Roman"/>
              </w:rPr>
              <w:t>а</w:t>
            </w:r>
            <w:r>
              <w:rPr>
                <w:rFonts w:ascii="Times New Roman" w:hAnsi="Times New Roman" w:cs="Times New Roman"/>
              </w:rPr>
              <w:t>мого</w:t>
            </w:r>
            <w:r w:rsidRPr="00D05C0E">
              <w:rPr>
                <w:rFonts w:ascii="Times New Roman" w:hAnsi="Times New Roman" w:cs="Times New Roman"/>
                <w:i/>
              </w:rPr>
              <w:t xml:space="preserve"> стихотворного фрагмента</w:t>
            </w:r>
            <w:r>
              <w:rPr>
                <w:rFonts w:ascii="Times New Roman" w:hAnsi="Times New Roman" w:cs="Times New Roman"/>
              </w:rPr>
              <w:t>,</w:t>
            </w:r>
            <w:r>
              <w:rPr>
                <w:rFonts w:ascii="Times New Roman" w:hAnsi="Times New Roman" w:cs="Times New Roman"/>
                <w:i/>
              </w:rPr>
              <w:t xml:space="preserve"> </w:t>
            </w:r>
            <w:r w:rsidRPr="00D05C0E">
              <w:rPr>
                <w:rFonts w:ascii="Times New Roman" w:hAnsi="Times New Roman" w:cs="Times New Roman"/>
                <w:i/>
              </w:rPr>
              <w:t>композици</w:t>
            </w:r>
            <w:r>
              <w:rPr>
                <w:rFonts w:ascii="Times New Roman" w:hAnsi="Times New Roman" w:cs="Times New Roman"/>
                <w:i/>
              </w:rPr>
              <w:t>я</w:t>
            </w:r>
            <w:r>
              <w:rPr>
                <w:rFonts w:ascii="Times New Roman" w:hAnsi="Times New Roman" w:cs="Times New Roman"/>
              </w:rPr>
              <w:t xml:space="preserve"> к</w:t>
            </w:r>
            <w:r w:rsidRPr="00184A20">
              <w:rPr>
                <w:rFonts w:ascii="Times New Roman" w:hAnsi="Times New Roman" w:cs="Times New Roman"/>
              </w:rPr>
              <w:t>оторого</w:t>
            </w:r>
            <w:r>
              <w:rPr>
                <w:rFonts w:ascii="Times New Roman" w:hAnsi="Times New Roman" w:cs="Times New Roman"/>
              </w:rPr>
              <w:t xml:space="preserve"> воссоздает движение от земли к небу. </w:t>
            </w:r>
            <w:r>
              <w:rPr>
                <w:rFonts w:ascii="Times New Roman" w:hAnsi="Times New Roman" w:cs="Times New Roman"/>
                <w:i/>
              </w:rPr>
              <w:t>П</w:t>
            </w:r>
            <w:r w:rsidRPr="00D05C0E">
              <w:rPr>
                <w:rFonts w:ascii="Times New Roman" w:hAnsi="Times New Roman" w:cs="Times New Roman"/>
                <w:i/>
              </w:rPr>
              <w:t>овтор</w:t>
            </w:r>
            <w:r>
              <w:rPr>
                <w:rFonts w:ascii="Times New Roman" w:hAnsi="Times New Roman" w:cs="Times New Roman"/>
                <w:i/>
              </w:rPr>
              <w:t>ы</w:t>
            </w:r>
            <w:r>
              <w:rPr>
                <w:rFonts w:ascii="Times New Roman" w:hAnsi="Times New Roman" w:cs="Times New Roman"/>
              </w:rPr>
              <w:t xml:space="preserve"> (</w:t>
            </w:r>
            <w:r w:rsidRPr="00D05C0E">
              <w:rPr>
                <w:rFonts w:ascii="Times New Roman" w:hAnsi="Times New Roman" w:cs="Times New Roman"/>
                <w:b/>
              </w:rPr>
              <w:t>народы и века, народам и царям</w:t>
            </w:r>
            <w:r>
              <w:rPr>
                <w:rFonts w:ascii="Times New Roman" w:hAnsi="Times New Roman" w:cs="Times New Roman"/>
              </w:rPr>
              <w:t>) и устойчивые антиномии (</w:t>
            </w:r>
            <w:r w:rsidRPr="00184A20">
              <w:rPr>
                <w:rFonts w:ascii="Times New Roman" w:hAnsi="Times New Roman" w:cs="Times New Roman"/>
                <w:b/>
              </w:rPr>
              <w:t>запад и восток</w:t>
            </w:r>
            <w:r>
              <w:rPr>
                <w:rFonts w:ascii="Times New Roman" w:hAnsi="Times New Roman" w:cs="Times New Roman"/>
                <w:b/>
              </w:rPr>
              <w:t>, небеса и купол храма</w:t>
            </w:r>
            <w:r>
              <w:rPr>
                <w:rFonts w:ascii="Times New Roman" w:hAnsi="Times New Roman" w:cs="Times New Roman"/>
              </w:rPr>
              <w:t xml:space="preserve">) служат воссоединению географии и истории вероисповедного мира, как и </w:t>
            </w:r>
            <w:r w:rsidRPr="00184A20">
              <w:rPr>
                <w:rFonts w:ascii="Times New Roman" w:hAnsi="Times New Roman" w:cs="Times New Roman"/>
                <w:i/>
              </w:rPr>
              <w:t>сентенция</w:t>
            </w:r>
            <w:r>
              <w:rPr>
                <w:rStyle w:val="line"/>
                <w:rFonts w:ascii="Times New Roman" w:hAnsi="Times New Roman" w:cs="Times New Roman"/>
                <w:b/>
                <w:i/>
              </w:rPr>
              <w:t xml:space="preserve"> </w:t>
            </w:r>
            <w:r w:rsidRPr="00184A20">
              <w:rPr>
                <w:rStyle w:val="line"/>
                <w:rFonts w:ascii="Times New Roman" w:hAnsi="Times New Roman" w:cs="Times New Roman"/>
                <w:b/>
                <w:i/>
              </w:rPr>
              <w:t>«здесь остановиться Судил Господь народам и царям!»</w:t>
            </w:r>
            <w:proofErr w:type="gramStart"/>
            <w:r>
              <w:rPr>
                <w:rStyle w:val="line"/>
                <w:rFonts w:ascii="Times New Roman" w:hAnsi="Times New Roman" w:cs="Times New Roman"/>
                <w:b/>
                <w:i/>
              </w:rPr>
              <w:t>.</w:t>
            </w:r>
            <w:r>
              <w:rPr>
                <w:rFonts w:ascii="Times New Roman" w:hAnsi="Times New Roman" w:cs="Times New Roman"/>
              </w:rPr>
              <w:t>Т</w:t>
            </w:r>
            <w:proofErr w:type="gramEnd"/>
            <w:r>
              <w:rPr>
                <w:rFonts w:ascii="Times New Roman" w:hAnsi="Times New Roman" w:cs="Times New Roman"/>
              </w:rPr>
              <w:t xml:space="preserve">очка схождения всех образных линий − строки о четырех архангелах, которые </w:t>
            </w:r>
            <w:r w:rsidRPr="00D05C0E">
              <w:rPr>
                <w:rFonts w:ascii="Times New Roman" w:hAnsi="Times New Roman" w:cs="Times New Roman"/>
                <w:b/>
              </w:rPr>
              <w:t>прекраснее всего</w:t>
            </w:r>
            <w:r>
              <w:rPr>
                <w:rFonts w:ascii="Times New Roman" w:hAnsi="Times New Roman" w:cs="Times New Roman"/>
                <w:b/>
              </w:rPr>
              <w:t xml:space="preserve"> </w:t>
            </w:r>
            <w:r w:rsidRPr="00184A20">
              <w:rPr>
                <w:rFonts w:ascii="Times New Roman" w:hAnsi="Times New Roman" w:cs="Times New Roman"/>
              </w:rPr>
              <w:lastRenderedPageBreak/>
              <w:t xml:space="preserve">(обращает на себя </w:t>
            </w:r>
            <w:proofErr w:type="spellStart"/>
            <w:r w:rsidRPr="00184A20">
              <w:rPr>
                <w:rFonts w:ascii="Times New Roman" w:hAnsi="Times New Roman" w:cs="Times New Roman"/>
              </w:rPr>
              <w:t>внимание</w:t>
            </w:r>
            <w:r>
              <w:rPr>
                <w:rFonts w:ascii="Times New Roman" w:hAnsi="Times New Roman" w:cs="Times New Roman"/>
              </w:rPr>
              <w:t>приставка</w:t>
            </w:r>
            <w:proofErr w:type="spellEnd"/>
            <w:r>
              <w:rPr>
                <w:rFonts w:ascii="Times New Roman" w:hAnsi="Times New Roman" w:cs="Times New Roman"/>
              </w:rPr>
              <w:t xml:space="preserve"> </w:t>
            </w:r>
            <w:proofErr w:type="spellStart"/>
            <w:r>
              <w:rPr>
                <w:rFonts w:ascii="Times New Roman" w:hAnsi="Times New Roman" w:cs="Times New Roman"/>
              </w:rPr>
              <w:t>пре</w:t>
            </w:r>
            <w:proofErr w:type="spellEnd"/>
            <w:r>
              <w:rPr>
                <w:rFonts w:ascii="Times New Roman" w:hAnsi="Times New Roman" w:cs="Times New Roman"/>
              </w:rPr>
              <w:t xml:space="preserve">-: архангелы </w:t>
            </w:r>
            <w:r w:rsidRPr="00D05C0E">
              <w:rPr>
                <w:rFonts w:ascii="Times New Roman" w:hAnsi="Times New Roman" w:cs="Times New Roman"/>
                <w:i/>
              </w:rPr>
              <w:t>превыше</w:t>
            </w:r>
            <w:r>
              <w:rPr>
                <w:rFonts w:ascii="Times New Roman" w:hAnsi="Times New Roman" w:cs="Times New Roman"/>
              </w:rPr>
              <w:t xml:space="preserve"> красоты всего, что зримо земным очам. Эти строки дополнены строками о гулком рыдании серафимов − </w:t>
            </w:r>
            <w:r w:rsidRPr="002430D8">
              <w:rPr>
                <w:rFonts w:ascii="Times New Roman" w:hAnsi="Times New Roman" w:cs="Times New Roman"/>
                <w:i/>
              </w:rPr>
              <w:t>звуковой образ</w:t>
            </w:r>
            <w:r>
              <w:rPr>
                <w:rFonts w:ascii="Times New Roman" w:hAnsi="Times New Roman" w:cs="Times New Roman"/>
              </w:rPr>
              <w:t xml:space="preserve"> одновременно передает и объемность храмового сооружения, и присущее этому объему чуткое эхо, и – здесь уже работает магия </w:t>
            </w:r>
            <w:proofErr w:type="spellStart"/>
            <w:r>
              <w:rPr>
                <w:rFonts w:ascii="Times New Roman" w:hAnsi="Times New Roman" w:cs="Times New Roman"/>
              </w:rPr>
              <w:t>мандельштамовского</w:t>
            </w:r>
            <w:proofErr w:type="spellEnd"/>
            <w:r>
              <w:rPr>
                <w:rFonts w:ascii="Times New Roman" w:hAnsi="Times New Roman" w:cs="Times New Roman"/>
              </w:rPr>
              <w:t xml:space="preserve"> полнозвучного, полномерного и насквозь одухотворенного мира – невидимое присутствие пушкинского шестикрылого серафима рядом с ангелами. Как бы еще один, новый </w:t>
            </w:r>
            <w:proofErr w:type="spellStart"/>
            <w:r>
              <w:rPr>
                <w:rFonts w:ascii="Times New Roman" w:hAnsi="Times New Roman" w:cs="Times New Roman"/>
              </w:rPr>
              <w:t>отсыл</w:t>
            </w:r>
            <w:proofErr w:type="spellEnd"/>
            <w:r>
              <w:rPr>
                <w:rFonts w:ascii="Times New Roman" w:hAnsi="Times New Roman" w:cs="Times New Roman"/>
              </w:rPr>
              <w:t xml:space="preserve"> к золотому веку русской поэзии, который упрочит, а </w:t>
            </w:r>
            <w:r w:rsidRPr="002430D8">
              <w:rPr>
                <w:rFonts w:ascii="Times New Roman" w:hAnsi="Times New Roman" w:cs="Times New Roman"/>
                <w:b/>
              </w:rPr>
              <w:t>не покоробит темных</w:t>
            </w:r>
            <w:r>
              <w:rPr>
                <w:rFonts w:ascii="Times New Roman" w:hAnsi="Times New Roman" w:cs="Times New Roman"/>
              </w:rPr>
              <w:t xml:space="preserve"> (старых, потемневших от времени) </w:t>
            </w:r>
            <w:r w:rsidRPr="002430D8">
              <w:rPr>
                <w:rFonts w:ascii="Times New Roman" w:hAnsi="Times New Roman" w:cs="Times New Roman"/>
                <w:b/>
              </w:rPr>
              <w:t>позолот</w:t>
            </w:r>
            <w:r>
              <w:rPr>
                <w:rFonts w:ascii="Times New Roman" w:hAnsi="Times New Roman" w:cs="Times New Roman"/>
              </w:rPr>
              <w:t>.</w:t>
            </w:r>
          </w:p>
          <w:p w:rsidR="006F5329" w:rsidRPr="00293C15" w:rsidRDefault="006F5329" w:rsidP="006F5329">
            <w:pPr>
              <w:jc w:val="both"/>
              <w:rPr>
                <w:rFonts w:cs="Arial"/>
                <w:sz w:val="28"/>
                <w:szCs w:val="28"/>
                <w:shd w:val="clear" w:color="auto" w:fill="FFFFFF"/>
              </w:rPr>
            </w:pPr>
          </w:p>
        </w:tc>
      </w:tr>
    </w:tbl>
    <w:p w:rsidR="00E45E04" w:rsidRDefault="00E45E04" w:rsidP="007F4DD2">
      <w:pPr>
        <w:pStyle w:val="a6"/>
        <w:ind w:left="-632" w:firstLine="916"/>
        <w:jc w:val="both"/>
        <w:rPr>
          <w:rFonts w:ascii="Times New Roman" w:hAnsi="Times New Roman"/>
          <w:sz w:val="28"/>
          <w:szCs w:val="28"/>
        </w:rPr>
      </w:pPr>
    </w:p>
    <w:p w:rsidR="005D5917" w:rsidRDefault="005D5917" w:rsidP="007F4DD2">
      <w:pPr>
        <w:pStyle w:val="a6"/>
        <w:ind w:left="-632" w:firstLine="916"/>
        <w:jc w:val="both"/>
        <w:rPr>
          <w:rFonts w:ascii="Times New Roman" w:hAnsi="Times New Roman"/>
          <w:sz w:val="28"/>
          <w:szCs w:val="28"/>
        </w:rPr>
      </w:pPr>
    </w:p>
    <w:p w:rsidR="007F4DD2" w:rsidRPr="00293C15" w:rsidRDefault="007F4DD2" w:rsidP="007F4DD2">
      <w:pPr>
        <w:pStyle w:val="a6"/>
        <w:ind w:left="-632" w:firstLine="916"/>
        <w:jc w:val="both"/>
        <w:rPr>
          <w:rFonts w:ascii="Times New Roman" w:hAnsi="Times New Roman"/>
          <w:sz w:val="28"/>
          <w:szCs w:val="28"/>
        </w:rPr>
      </w:pPr>
      <w:r w:rsidRPr="00293C15">
        <w:rPr>
          <w:rFonts w:ascii="Times New Roman" w:hAnsi="Times New Roman"/>
          <w:sz w:val="28"/>
          <w:szCs w:val="28"/>
        </w:rPr>
        <w:t xml:space="preserve">Анализ ответа. Оценка. </w:t>
      </w:r>
    </w:p>
    <w:p w:rsidR="00BC5B99" w:rsidRPr="00293C15" w:rsidRDefault="007F4DD2" w:rsidP="007F4DD2">
      <w:pPr>
        <w:pStyle w:val="a6"/>
        <w:numPr>
          <w:ilvl w:val="0"/>
          <w:numId w:val="28"/>
        </w:numPr>
        <w:spacing w:after="200" w:line="276" w:lineRule="auto"/>
        <w:jc w:val="both"/>
        <w:rPr>
          <w:rFonts w:ascii="Times New Roman" w:hAnsi="Times New Roman"/>
          <w:b/>
          <w:sz w:val="28"/>
          <w:szCs w:val="28"/>
        </w:rPr>
      </w:pPr>
      <w:r w:rsidRPr="00293C15">
        <w:rPr>
          <w:rFonts w:ascii="Times New Roman" w:hAnsi="Times New Roman"/>
          <w:sz w:val="28"/>
          <w:szCs w:val="28"/>
        </w:rPr>
        <w:t xml:space="preserve">Участник </w:t>
      </w:r>
      <w:r w:rsidRPr="00293C15">
        <w:rPr>
          <w:rFonts w:ascii="Times New Roman" w:hAnsi="Times New Roman" w:cs="Times New Roman"/>
          <w:sz w:val="28"/>
          <w:szCs w:val="28"/>
        </w:rPr>
        <w:t>о</w:t>
      </w:r>
      <w:r w:rsidR="00FC6A52">
        <w:rPr>
          <w:rFonts w:ascii="Times New Roman" w:hAnsi="Times New Roman" w:cs="Times New Roman"/>
          <w:sz w:val="28"/>
          <w:szCs w:val="28"/>
        </w:rPr>
        <w:t>пределяет название произведения, его местонахождение.</w:t>
      </w:r>
      <w:r w:rsidRPr="00293C15">
        <w:rPr>
          <w:rFonts w:ascii="Times New Roman" w:hAnsi="Times New Roman" w:cs="Times New Roman"/>
          <w:sz w:val="28"/>
          <w:szCs w:val="28"/>
        </w:rPr>
        <w:t xml:space="preserve"> </w:t>
      </w:r>
      <w:r w:rsidR="00FC6A52">
        <w:rPr>
          <w:rFonts w:ascii="Times New Roman" w:hAnsi="Times New Roman" w:cs="Times New Roman"/>
          <w:sz w:val="28"/>
          <w:szCs w:val="28"/>
        </w:rPr>
        <w:t>Дополнительно н</w:t>
      </w:r>
      <w:r w:rsidR="005D5917">
        <w:rPr>
          <w:rFonts w:ascii="Times New Roman" w:hAnsi="Times New Roman" w:cs="Times New Roman"/>
          <w:sz w:val="28"/>
          <w:szCs w:val="28"/>
        </w:rPr>
        <w:t xml:space="preserve">азывает имена архитекторов. </w:t>
      </w:r>
      <w:r w:rsidRPr="005D5917">
        <w:rPr>
          <w:rFonts w:ascii="Times New Roman" w:hAnsi="Times New Roman"/>
          <w:sz w:val="28"/>
          <w:szCs w:val="28"/>
        </w:rPr>
        <w:t>2 балла.</w:t>
      </w:r>
      <w:r w:rsidRPr="00293C15">
        <w:rPr>
          <w:rFonts w:ascii="Times New Roman" w:hAnsi="Times New Roman"/>
          <w:sz w:val="28"/>
          <w:szCs w:val="28"/>
        </w:rPr>
        <w:t xml:space="preserve"> </w:t>
      </w:r>
      <w:r w:rsidR="005D5917" w:rsidRPr="005D5917">
        <w:rPr>
          <w:rFonts w:ascii="Times New Roman" w:hAnsi="Times New Roman"/>
          <w:sz w:val="28"/>
          <w:szCs w:val="28"/>
        </w:rPr>
        <w:t>Всего</w:t>
      </w:r>
      <w:r w:rsidR="00FC6A52">
        <w:rPr>
          <w:rFonts w:ascii="Times New Roman" w:hAnsi="Times New Roman"/>
          <w:b/>
          <w:sz w:val="28"/>
          <w:szCs w:val="28"/>
        </w:rPr>
        <w:t xml:space="preserve"> 8</w:t>
      </w:r>
      <w:r w:rsidR="005D5917">
        <w:rPr>
          <w:rFonts w:ascii="Times New Roman" w:hAnsi="Times New Roman"/>
          <w:b/>
          <w:sz w:val="28"/>
          <w:szCs w:val="28"/>
        </w:rPr>
        <w:t xml:space="preserve"> баллов.</w:t>
      </w:r>
    </w:p>
    <w:p w:rsidR="00BC5B99" w:rsidRPr="00293C15" w:rsidRDefault="00BC5B99" w:rsidP="00BC5B99">
      <w:pPr>
        <w:pStyle w:val="a6"/>
        <w:numPr>
          <w:ilvl w:val="0"/>
          <w:numId w:val="28"/>
        </w:numPr>
        <w:spacing w:after="200" w:line="276" w:lineRule="auto"/>
        <w:jc w:val="both"/>
        <w:rPr>
          <w:rFonts w:ascii="Times New Roman" w:hAnsi="Times New Roman"/>
          <w:sz w:val="28"/>
          <w:szCs w:val="28"/>
        </w:rPr>
      </w:pPr>
      <w:r w:rsidRPr="00293C15">
        <w:rPr>
          <w:rFonts w:ascii="Times New Roman" w:hAnsi="Times New Roman"/>
          <w:sz w:val="28"/>
          <w:szCs w:val="28"/>
        </w:rPr>
        <w:t xml:space="preserve">Участник указывает название поэтического произведения. </w:t>
      </w:r>
      <w:r w:rsidRPr="00293C15">
        <w:rPr>
          <w:rFonts w:ascii="Times New Roman" w:hAnsi="Times New Roman"/>
          <w:b/>
          <w:sz w:val="28"/>
          <w:szCs w:val="28"/>
        </w:rPr>
        <w:t>2 балла.</w:t>
      </w:r>
    </w:p>
    <w:p w:rsidR="00BC5B99" w:rsidRPr="00293C15" w:rsidRDefault="00BC5B99" w:rsidP="00BC5B99">
      <w:pPr>
        <w:pStyle w:val="a6"/>
        <w:numPr>
          <w:ilvl w:val="0"/>
          <w:numId w:val="28"/>
        </w:numPr>
        <w:spacing w:after="200" w:line="276" w:lineRule="auto"/>
        <w:jc w:val="both"/>
        <w:rPr>
          <w:rFonts w:ascii="Times New Roman" w:hAnsi="Times New Roman"/>
          <w:sz w:val="28"/>
          <w:szCs w:val="28"/>
        </w:rPr>
      </w:pPr>
      <w:r w:rsidRPr="00293C15">
        <w:rPr>
          <w:rFonts w:ascii="Times New Roman" w:hAnsi="Times New Roman"/>
          <w:sz w:val="28"/>
          <w:szCs w:val="28"/>
        </w:rPr>
        <w:t>Участник</w:t>
      </w:r>
      <w:r w:rsidR="00043F6B" w:rsidRPr="00293C15">
        <w:rPr>
          <w:rFonts w:ascii="Times New Roman" w:hAnsi="Times New Roman" w:cs="Times New Roman"/>
          <w:sz w:val="28"/>
          <w:szCs w:val="28"/>
        </w:rPr>
        <w:t xml:space="preserve"> называет </w:t>
      </w:r>
      <w:r w:rsidR="00FC6A52">
        <w:rPr>
          <w:rFonts w:ascii="Times New Roman" w:hAnsi="Times New Roman" w:cs="Times New Roman"/>
          <w:sz w:val="28"/>
          <w:szCs w:val="28"/>
        </w:rPr>
        <w:t>6-</w:t>
      </w:r>
      <w:r w:rsidR="00043F6B" w:rsidRPr="00293C15">
        <w:rPr>
          <w:rFonts w:ascii="Times New Roman" w:hAnsi="Times New Roman" w:cs="Times New Roman"/>
          <w:sz w:val="28"/>
          <w:szCs w:val="28"/>
        </w:rPr>
        <w:t>7</w:t>
      </w:r>
      <w:r w:rsidRPr="00293C15">
        <w:rPr>
          <w:rFonts w:ascii="Times New Roman" w:hAnsi="Times New Roman" w:cs="Times New Roman"/>
          <w:sz w:val="28"/>
          <w:szCs w:val="28"/>
        </w:rPr>
        <w:t xml:space="preserve"> выразительных средств архитектуры.</w:t>
      </w:r>
      <w:r w:rsidR="00FC6A52">
        <w:rPr>
          <w:rFonts w:ascii="Times New Roman" w:hAnsi="Times New Roman"/>
          <w:sz w:val="28"/>
          <w:szCs w:val="28"/>
        </w:rPr>
        <w:t xml:space="preserve"> 2 балла. Не более </w:t>
      </w:r>
      <w:r w:rsidR="00043F6B" w:rsidRPr="00293C15">
        <w:rPr>
          <w:rFonts w:ascii="Times New Roman" w:hAnsi="Times New Roman"/>
          <w:b/>
          <w:sz w:val="28"/>
          <w:szCs w:val="28"/>
        </w:rPr>
        <w:t>14</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BC5B99" w:rsidRPr="00293C15" w:rsidRDefault="00BC5B99" w:rsidP="00BC5B99">
      <w:pPr>
        <w:pStyle w:val="a6"/>
        <w:numPr>
          <w:ilvl w:val="0"/>
          <w:numId w:val="28"/>
        </w:numPr>
        <w:spacing w:after="200" w:line="276" w:lineRule="auto"/>
        <w:jc w:val="both"/>
        <w:rPr>
          <w:rFonts w:ascii="Times New Roman" w:hAnsi="Times New Roman"/>
          <w:b/>
          <w:sz w:val="28"/>
          <w:szCs w:val="28"/>
        </w:rPr>
      </w:pPr>
      <w:r w:rsidRPr="00293C15">
        <w:rPr>
          <w:rFonts w:ascii="Times New Roman" w:hAnsi="Times New Roman"/>
          <w:sz w:val="28"/>
          <w:szCs w:val="28"/>
        </w:rPr>
        <w:t>Участник, анализируя поэтические произведения</w:t>
      </w:r>
      <w:r w:rsidR="005D5917">
        <w:rPr>
          <w:rFonts w:ascii="Times New Roman" w:hAnsi="Times New Roman"/>
          <w:sz w:val="28"/>
          <w:szCs w:val="28"/>
        </w:rPr>
        <w:t>, отмечает 7-9</w:t>
      </w:r>
      <w:r w:rsidRPr="00293C15">
        <w:rPr>
          <w:rFonts w:ascii="Times New Roman" w:hAnsi="Times New Roman"/>
          <w:sz w:val="28"/>
          <w:szCs w:val="28"/>
        </w:rPr>
        <w:t xml:space="preserve"> средств выразительности поэтического текста. 2 балла. </w:t>
      </w:r>
      <w:r w:rsidR="00043F6B" w:rsidRPr="00293C15">
        <w:rPr>
          <w:rFonts w:ascii="Times New Roman" w:hAnsi="Times New Roman"/>
          <w:sz w:val="28"/>
          <w:szCs w:val="28"/>
        </w:rPr>
        <w:t xml:space="preserve">Не более </w:t>
      </w:r>
      <w:r w:rsidR="005D5917">
        <w:rPr>
          <w:rFonts w:ascii="Times New Roman" w:hAnsi="Times New Roman"/>
          <w:sz w:val="28"/>
          <w:szCs w:val="28"/>
        </w:rPr>
        <w:t>18</w:t>
      </w:r>
      <w:r w:rsidR="00043F6B" w:rsidRPr="00293C15">
        <w:rPr>
          <w:rFonts w:ascii="Times New Roman" w:hAnsi="Times New Roman"/>
          <w:sz w:val="28"/>
          <w:szCs w:val="28"/>
        </w:rPr>
        <w:t xml:space="preserve"> </w:t>
      </w:r>
      <w:r w:rsidRPr="00293C15">
        <w:rPr>
          <w:rFonts w:ascii="Times New Roman" w:hAnsi="Times New Roman"/>
          <w:b/>
          <w:sz w:val="28"/>
          <w:szCs w:val="28"/>
        </w:rPr>
        <w:t>баллов</w:t>
      </w:r>
      <w:r w:rsidRPr="00293C15">
        <w:rPr>
          <w:rFonts w:ascii="Times New Roman" w:hAnsi="Times New Roman"/>
          <w:sz w:val="28"/>
          <w:szCs w:val="28"/>
        </w:rPr>
        <w:t>.</w:t>
      </w:r>
    </w:p>
    <w:p w:rsidR="00CD21FF" w:rsidRPr="00FC6A52" w:rsidRDefault="00FC6A52" w:rsidP="00FC6A52">
      <w:pPr>
        <w:pStyle w:val="a6"/>
        <w:spacing w:after="200" w:line="276" w:lineRule="auto"/>
        <w:jc w:val="both"/>
        <w:rPr>
          <w:rFonts w:ascii="Times New Roman" w:hAnsi="Times New Roman"/>
          <w:sz w:val="28"/>
          <w:szCs w:val="28"/>
        </w:rPr>
      </w:pPr>
      <w:r>
        <w:rPr>
          <w:rFonts w:ascii="Times New Roman" w:hAnsi="Times New Roman"/>
          <w:b/>
          <w:sz w:val="28"/>
          <w:szCs w:val="28"/>
        </w:rPr>
        <w:t>Максимальная оценка 42</w:t>
      </w:r>
      <w:r w:rsidR="00BC5B99" w:rsidRPr="00293C15">
        <w:rPr>
          <w:rFonts w:ascii="Times New Roman" w:hAnsi="Times New Roman"/>
          <w:b/>
          <w:sz w:val="28"/>
          <w:szCs w:val="28"/>
        </w:rPr>
        <w:t xml:space="preserve"> балл</w:t>
      </w:r>
      <w:r>
        <w:rPr>
          <w:rFonts w:ascii="Times New Roman" w:hAnsi="Times New Roman"/>
          <w:b/>
          <w:sz w:val="28"/>
          <w:szCs w:val="28"/>
        </w:rPr>
        <w:t>а</w:t>
      </w:r>
      <w:r w:rsidR="00BC5B99" w:rsidRPr="00293C15">
        <w:rPr>
          <w:rFonts w:ascii="Times New Roman" w:hAnsi="Times New Roman"/>
          <w:sz w:val="28"/>
          <w:szCs w:val="28"/>
        </w:rPr>
        <w:t>.</w:t>
      </w:r>
    </w:p>
    <w:p w:rsidR="00FC6A52" w:rsidRDefault="00FC6A52" w:rsidP="00E0507C">
      <w:pPr>
        <w:pStyle w:val="a6"/>
        <w:ind w:left="-632" w:firstLine="632"/>
        <w:jc w:val="both"/>
        <w:rPr>
          <w:rFonts w:ascii="Times New Roman" w:hAnsi="Times New Roman"/>
          <w:b/>
          <w:sz w:val="28"/>
          <w:szCs w:val="28"/>
        </w:rPr>
      </w:pPr>
    </w:p>
    <w:p w:rsidR="00E0507C" w:rsidRPr="00187C78" w:rsidRDefault="00E0507C" w:rsidP="00E0507C">
      <w:pPr>
        <w:pStyle w:val="a6"/>
        <w:ind w:left="-632" w:firstLine="632"/>
        <w:jc w:val="both"/>
        <w:rPr>
          <w:rFonts w:ascii="Times New Roman" w:hAnsi="Times New Roman"/>
          <w:sz w:val="28"/>
          <w:szCs w:val="28"/>
        </w:rPr>
      </w:pPr>
      <w:r w:rsidRPr="00187C78">
        <w:rPr>
          <w:rFonts w:ascii="Times New Roman" w:hAnsi="Times New Roman"/>
          <w:b/>
          <w:sz w:val="28"/>
          <w:szCs w:val="28"/>
        </w:rPr>
        <w:t>Задание 3. Вариант ответа</w:t>
      </w:r>
      <w:r w:rsidRPr="00187C78">
        <w:rPr>
          <w:rFonts w:ascii="Times New Roman" w:hAnsi="Times New Roman"/>
          <w:sz w:val="28"/>
          <w:szCs w:val="28"/>
        </w:rPr>
        <w:t>:</w:t>
      </w:r>
    </w:p>
    <w:p w:rsidR="000A44C0" w:rsidRPr="000A44C0" w:rsidRDefault="000A44C0" w:rsidP="00E0507C">
      <w:pPr>
        <w:pStyle w:val="a6"/>
        <w:numPr>
          <w:ilvl w:val="0"/>
          <w:numId w:val="20"/>
        </w:numPr>
        <w:ind w:left="-632" w:firstLine="632"/>
        <w:jc w:val="both"/>
        <w:rPr>
          <w:rFonts w:ascii="Times New Roman" w:hAnsi="Times New Roman"/>
          <w:b/>
          <w:sz w:val="28"/>
          <w:szCs w:val="28"/>
        </w:rPr>
      </w:pPr>
      <w:r w:rsidRPr="000A44C0">
        <w:rPr>
          <w:rFonts w:ascii="Times New Roman" w:eastAsia="Times New Roman" w:hAnsi="Times New Roman" w:cs="Times New Roman"/>
          <w:b/>
          <w:sz w:val="28"/>
          <w:szCs w:val="28"/>
        </w:rPr>
        <w:t>П.А. Федотов. «Сватовство майора».</w:t>
      </w:r>
      <w:r w:rsidR="004F14FA">
        <w:rPr>
          <w:rFonts w:ascii="Times New Roman" w:hAnsi="Times New Roman"/>
          <w:b/>
          <w:sz w:val="28"/>
          <w:szCs w:val="28"/>
        </w:rPr>
        <w:t xml:space="preserve"> 1848</w:t>
      </w:r>
    </w:p>
    <w:p w:rsidR="004F14FA" w:rsidRDefault="00E0507C" w:rsidP="004F14FA">
      <w:pPr>
        <w:pStyle w:val="a6"/>
        <w:numPr>
          <w:ilvl w:val="0"/>
          <w:numId w:val="20"/>
        </w:numPr>
        <w:ind w:left="-632" w:firstLine="632"/>
        <w:jc w:val="both"/>
        <w:rPr>
          <w:rFonts w:ascii="Times New Roman" w:hAnsi="Times New Roman"/>
          <w:sz w:val="28"/>
          <w:szCs w:val="28"/>
        </w:rPr>
      </w:pPr>
      <w:r w:rsidRPr="00293C15">
        <w:rPr>
          <w:rFonts w:ascii="Times New Roman" w:hAnsi="Times New Roman"/>
          <w:sz w:val="28"/>
          <w:szCs w:val="28"/>
        </w:rPr>
        <w:t xml:space="preserve">Представленный фрагмент занимает </w:t>
      </w:r>
      <w:r w:rsidR="000A44C0" w:rsidRPr="00580A32">
        <w:rPr>
          <w:rFonts w:ascii="Times New Roman" w:eastAsia="Times New Roman" w:hAnsi="Times New Roman" w:cs="Times New Roman"/>
          <w:sz w:val="28"/>
          <w:szCs w:val="28"/>
        </w:rPr>
        <w:t xml:space="preserve">центральную часть </w:t>
      </w:r>
      <w:r w:rsidRPr="00293C15">
        <w:rPr>
          <w:rFonts w:ascii="Times New Roman" w:hAnsi="Times New Roman"/>
          <w:sz w:val="28"/>
          <w:szCs w:val="28"/>
        </w:rPr>
        <w:t>полотна.</w:t>
      </w:r>
    </w:p>
    <w:p w:rsidR="004F14FA" w:rsidRDefault="004F14FA" w:rsidP="004F14FA">
      <w:pPr>
        <w:pStyle w:val="a6"/>
        <w:numPr>
          <w:ilvl w:val="0"/>
          <w:numId w:val="20"/>
        </w:numPr>
        <w:ind w:left="-632" w:firstLine="632"/>
        <w:jc w:val="both"/>
        <w:rPr>
          <w:rFonts w:ascii="Times New Roman" w:hAnsi="Times New Roman"/>
          <w:sz w:val="28"/>
          <w:szCs w:val="28"/>
        </w:rPr>
      </w:pPr>
      <w:r w:rsidRPr="004F14FA">
        <w:rPr>
          <w:rFonts w:ascii="Times New Roman" w:hAnsi="Times New Roman"/>
          <w:sz w:val="28"/>
          <w:szCs w:val="28"/>
        </w:rPr>
        <w:t xml:space="preserve">Художник выдвигает проблему композиционного равновесия. На середину холста приходится ответственное место композиции – рука матери, удерживающая за платье дочь, пытающуюся убежать  в другую комнату от своего жениха. Две диагональные линии пересекаются как раз в этой точке. </w:t>
      </w:r>
    </w:p>
    <w:p w:rsidR="00C63FF6" w:rsidRDefault="004F14FA" w:rsidP="00C63FF6">
      <w:pPr>
        <w:pStyle w:val="a6"/>
        <w:numPr>
          <w:ilvl w:val="0"/>
          <w:numId w:val="20"/>
        </w:numPr>
        <w:ind w:left="-632" w:firstLine="632"/>
        <w:jc w:val="both"/>
        <w:rPr>
          <w:rFonts w:ascii="Times New Roman" w:hAnsi="Times New Roman"/>
          <w:sz w:val="28"/>
          <w:szCs w:val="28"/>
        </w:rPr>
      </w:pPr>
      <w:r>
        <w:rPr>
          <w:rFonts w:ascii="Times New Roman" w:hAnsi="Times New Roman"/>
          <w:sz w:val="28"/>
          <w:szCs w:val="28"/>
        </w:rPr>
        <w:t xml:space="preserve">Одна линия намечена более определенно – она протянута от фигуры купца к фигурам двух женщин и к левому ближнему углу интерьера, где изображен столик.  Противоположная диагональ намечена не так четко; она с трудом пробивает себе путь через фигуры сидельца и кухарки, фигуру невесты, оброненный платок и силуэт кошки, «намывающей» гостей.  Кроме того, в силу вступают и другие элементы равновесия. </w:t>
      </w:r>
      <w:r w:rsidR="00C63FF6">
        <w:rPr>
          <w:rFonts w:ascii="Times New Roman" w:hAnsi="Times New Roman"/>
          <w:sz w:val="28"/>
          <w:szCs w:val="28"/>
        </w:rPr>
        <w:t xml:space="preserve">Гармонично отвечают друг другу раскрытые двери с противоположных сторон, в определенном порядке располагаются на стене портреты и картины в рамах. Равновесие соблюдается и по горизонтали: свободная полоса пола соответствует той части стены, которая </w:t>
      </w:r>
      <w:r w:rsidR="00C63FF6">
        <w:rPr>
          <w:rFonts w:ascii="Times New Roman" w:hAnsi="Times New Roman"/>
          <w:sz w:val="28"/>
          <w:szCs w:val="28"/>
        </w:rPr>
        <w:lastRenderedPageBreak/>
        <w:t>поднимается над фигурами. Функция равновесия как бы совпадает в своей реализации с функцией выра</w:t>
      </w:r>
      <w:r w:rsidR="0022706F">
        <w:rPr>
          <w:rFonts w:ascii="Times New Roman" w:hAnsi="Times New Roman"/>
          <w:sz w:val="28"/>
          <w:szCs w:val="28"/>
        </w:rPr>
        <w:t>жения логики действия.</w:t>
      </w:r>
    </w:p>
    <w:p w:rsidR="0022706F" w:rsidRDefault="0022706F" w:rsidP="00C63FF6">
      <w:pPr>
        <w:pStyle w:val="a6"/>
        <w:numPr>
          <w:ilvl w:val="0"/>
          <w:numId w:val="20"/>
        </w:numPr>
        <w:ind w:left="-632" w:firstLine="632"/>
        <w:jc w:val="both"/>
        <w:rPr>
          <w:rFonts w:ascii="Times New Roman" w:hAnsi="Times New Roman"/>
          <w:sz w:val="28"/>
          <w:szCs w:val="28"/>
        </w:rPr>
      </w:pPr>
      <w:r>
        <w:rPr>
          <w:rFonts w:ascii="Times New Roman" w:hAnsi="Times New Roman"/>
          <w:sz w:val="28"/>
          <w:szCs w:val="28"/>
        </w:rPr>
        <w:t xml:space="preserve">Художник обращает внимание зрителя на то, как дом купца преобразился к моменту появления жениха-майора. На женщинах модные платья, к которым они не привыкли; хозяин дома – купец – пытается натянуть на себя сюртук вместо привычного армяка. На подносах появились дорогие вина. НО оживление, суета, </w:t>
      </w:r>
      <w:proofErr w:type="gramStart"/>
      <w:r>
        <w:rPr>
          <w:rFonts w:ascii="Times New Roman" w:hAnsi="Times New Roman"/>
          <w:sz w:val="28"/>
          <w:szCs w:val="28"/>
        </w:rPr>
        <w:t>царящие</w:t>
      </w:r>
      <w:proofErr w:type="gramEnd"/>
      <w:r>
        <w:rPr>
          <w:rFonts w:ascii="Times New Roman" w:hAnsi="Times New Roman"/>
          <w:sz w:val="28"/>
          <w:szCs w:val="28"/>
        </w:rPr>
        <w:t xml:space="preserve">  в </w:t>
      </w:r>
      <w:r w:rsidR="00C46D46">
        <w:rPr>
          <w:rFonts w:ascii="Times New Roman" w:hAnsi="Times New Roman"/>
          <w:sz w:val="28"/>
          <w:szCs w:val="28"/>
        </w:rPr>
        <w:t xml:space="preserve"> </w:t>
      </w:r>
      <w:r>
        <w:rPr>
          <w:rFonts w:ascii="Times New Roman" w:hAnsi="Times New Roman"/>
          <w:sz w:val="28"/>
          <w:szCs w:val="28"/>
        </w:rPr>
        <w:t>доме, разоблачают всю эту фальшь. Нарушитель покоя – жених</w:t>
      </w:r>
      <w:r w:rsidR="00C46D46">
        <w:rPr>
          <w:rFonts w:ascii="Times New Roman" w:hAnsi="Times New Roman"/>
          <w:sz w:val="28"/>
          <w:szCs w:val="28"/>
        </w:rPr>
        <w:t>,</w:t>
      </w:r>
      <w:r>
        <w:rPr>
          <w:rFonts w:ascii="Times New Roman" w:hAnsi="Times New Roman"/>
          <w:sz w:val="28"/>
          <w:szCs w:val="28"/>
        </w:rPr>
        <w:t xml:space="preserve"> </w:t>
      </w:r>
      <w:r w:rsidR="00C46D46">
        <w:rPr>
          <w:rFonts w:ascii="Times New Roman" w:hAnsi="Times New Roman"/>
          <w:sz w:val="28"/>
          <w:szCs w:val="28"/>
        </w:rPr>
        <w:t xml:space="preserve">со своей стороны, является не в том обличии, какое ему обычно свойственно, пытаясь придать своему облику молодцеватость, скрыть следы надвигающейся старости, разгульной жизни и вовсе не желая демонстрировать свой пустой кошелек. Вся эта ситуация ясно читается зрителем, который словно присутствует в самый ответственный момент некоего театрального представления. </w:t>
      </w:r>
    </w:p>
    <w:p w:rsidR="00C46D46" w:rsidRPr="00C46D46" w:rsidRDefault="000A44C0" w:rsidP="00E0507C">
      <w:pPr>
        <w:pStyle w:val="a6"/>
        <w:numPr>
          <w:ilvl w:val="0"/>
          <w:numId w:val="20"/>
        </w:numPr>
        <w:ind w:left="-632" w:firstLine="632"/>
        <w:jc w:val="both"/>
        <w:rPr>
          <w:rFonts w:ascii="Times New Roman" w:hAnsi="Times New Roman"/>
          <w:sz w:val="28"/>
          <w:szCs w:val="28"/>
        </w:rPr>
      </w:pPr>
      <w:r w:rsidRPr="00C63FF6">
        <w:rPr>
          <w:rFonts w:ascii="Times New Roman" w:eastAsia="Times New Roman" w:hAnsi="Times New Roman" w:cs="Times New Roman"/>
          <w:sz w:val="28"/>
          <w:szCs w:val="28"/>
        </w:rPr>
        <w:t xml:space="preserve">Вся сцена построена по принципам </w:t>
      </w:r>
      <w:r w:rsidRPr="00246876">
        <w:rPr>
          <w:rFonts w:ascii="Times New Roman" w:eastAsia="Times New Roman" w:hAnsi="Times New Roman" w:cs="Times New Roman"/>
          <w:i/>
          <w:sz w:val="28"/>
          <w:szCs w:val="28"/>
        </w:rPr>
        <w:t>гоголевской драматургии</w:t>
      </w:r>
      <w:r w:rsidRPr="00C63FF6">
        <w:rPr>
          <w:rFonts w:ascii="Times New Roman" w:eastAsia="Times New Roman" w:hAnsi="Times New Roman" w:cs="Times New Roman"/>
          <w:sz w:val="28"/>
          <w:szCs w:val="28"/>
        </w:rPr>
        <w:t>, в соответствие с которыми действие не может задерживаться, развивается быстро, стремительно, видит свою цель в конечной точке этого развития. Не случайно в собрание сочинений Гоголя в приложение к «Ревизору» вошли «Две сцены, выключенные как замедляющие течение действия». Исходный пункт действия в картине – фигура майора, который единственный в композиции практически не движется, а лишь левой рукой покручивает ус. От его статичной фигуры начинается динамическое движение других персонажей, постепенно развивающееся и доходящее до кульминации в фигуре невесты, а затем затухающее в левой части композиции. Движение это разворачивается волнообразно – по извивающейся линии. Несмотря на то, что действие кульминирует в центре холста, оно имеет перспективу. Дверь, куда устремилась невеста, открыта; девушка еще может убежать. Как пишет сам художник в своей рацее: «И вот извольте посмотреть, как наша пташка хочет улететь». И для других персонажей открывается перспектива – если не для поспешного удаления из комнаты, то для распространения слухов о прибытии майора. Картина Федотова написана в тех же красках, в каких Гоголь писал свою «Женитьбу».</w:t>
      </w:r>
    </w:p>
    <w:p w:rsidR="00E0507C" w:rsidRDefault="00E0507C" w:rsidP="00EE2414">
      <w:pPr>
        <w:pStyle w:val="a6"/>
        <w:numPr>
          <w:ilvl w:val="0"/>
          <w:numId w:val="20"/>
        </w:numPr>
        <w:ind w:left="-632" w:firstLine="632"/>
        <w:jc w:val="both"/>
        <w:rPr>
          <w:rFonts w:ascii="Times New Roman" w:hAnsi="Times New Roman"/>
          <w:sz w:val="28"/>
          <w:szCs w:val="28"/>
        </w:rPr>
      </w:pPr>
      <w:r w:rsidRPr="00C46D46">
        <w:rPr>
          <w:rFonts w:ascii="Times New Roman" w:hAnsi="Times New Roman"/>
          <w:sz w:val="28"/>
          <w:szCs w:val="28"/>
        </w:rPr>
        <w:t>Работы</w:t>
      </w:r>
      <w:r w:rsidR="000A44C0" w:rsidRPr="00C46D46">
        <w:rPr>
          <w:rFonts w:ascii="Times New Roman" w:hAnsi="Times New Roman"/>
          <w:sz w:val="28"/>
          <w:szCs w:val="28"/>
        </w:rPr>
        <w:t xml:space="preserve"> П.А. Федотова</w:t>
      </w:r>
      <w:r w:rsidRPr="00C46D46">
        <w:rPr>
          <w:rFonts w:ascii="Times New Roman" w:hAnsi="Times New Roman"/>
          <w:sz w:val="28"/>
          <w:szCs w:val="28"/>
        </w:rPr>
        <w:t xml:space="preserve">: </w:t>
      </w:r>
      <w:r w:rsidR="00C46D46" w:rsidRPr="00C46D46">
        <w:rPr>
          <w:rFonts w:ascii="Times New Roman" w:hAnsi="Times New Roman"/>
          <w:sz w:val="28"/>
          <w:szCs w:val="28"/>
        </w:rPr>
        <w:t>«Свежий кавалер (Утро чиновника, получившего первый крестик)», «Разборчивая невеста», «Завтрак аристократа (Не в пору гость)», «Вдовушка», «Игроки», «</w:t>
      </w:r>
      <w:proofErr w:type="spellStart"/>
      <w:r w:rsidR="00C46D46" w:rsidRPr="00C46D46">
        <w:rPr>
          <w:rFonts w:ascii="Times New Roman" w:hAnsi="Times New Roman"/>
          <w:sz w:val="28"/>
          <w:szCs w:val="28"/>
        </w:rPr>
        <w:t>Анкор</w:t>
      </w:r>
      <w:proofErr w:type="spellEnd"/>
      <w:r w:rsidR="00C46D46" w:rsidRPr="00C46D46">
        <w:rPr>
          <w:rFonts w:ascii="Times New Roman" w:hAnsi="Times New Roman"/>
          <w:sz w:val="28"/>
          <w:szCs w:val="28"/>
        </w:rPr>
        <w:t xml:space="preserve">, еще </w:t>
      </w:r>
      <w:proofErr w:type="spellStart"/>
      <w:r w:rsidR="00C46D46" w:rsidRPr="00C46D46">
        <w:rPr>
          <w:rFonts w:ascii="Times New Roman" w:hAnsi="Times New Roman"/>
          <w:sz w:val="28"/>
          <w:szCs w:val="28"/>
        </w:rPr>
        <w:t>анкор</w:t>
      </w:r>
      <w:proofErr w:type="spellEnd"/>
      <w:r w:rsidR="00C46D46" w:rsidRPr="00C46D46">
        <w:rPr>
          <w:rFonts w:ascii="Times New Roman" w:hAnsi="Times New Roman"/>
          <w:sz w:val="28"/>
          <w:szCs w:val="28"/>
        </w:rPr>
        <w:t xml:space="preserve">!». </w:t>
      </w:r>
    </w:p>
    <w:p w:rsidR="000A44C0" w:rsidRPr="00246876" w:rsidRDefault="00246876" w:rsidP="00246876">
      <w:pPr>
        <w:pStyle w:val="a6"/>
        <w:numPr>
          <w:ilvl w:val="0"/>
          <w:numId w:val="20"/>
        </w:numPr>
        <w:ind w:left="-632" w:firstLine="632"/>
        <w:jc w:val="both"/>
        <w:rPr>
          <w:rFonts w:ascii="Times New Roman" w:hAnsi="Times New Roman"/>
          <w:sz w:val="28"/>
          <w:szCs w:val="28"/>
        </w:rPr>
      </w:pPr>
      <w:r w:rsidRPr="00C46D46">
        <w:rPr>
          <w:rFonts w:ascii="Times New Roman" w:hAnsi="Times New Roman"/>
          <w:sz w:val="28"/>
          <w:szCs w:val="28"/>
        </w:rPr>
        <w:t>Живописные произведения этого жанра:</w:t>
      </w:r>
      <w:r>
        <w:rPr>
          <w:rFonts w:ascii="Times New Roman" w:hAnsi="Times New Roman"/>
          <w:sz w:val="28"/>
          <w:szCs w:val="28"/>
        </w:rPr>
        <w:t xml:space="preserve"> В.Г. Перов «Тройка», «Проводы покойника», «Приезд гувернантки в купеческий дом»; И. Е. Репин «Крестный ход в Курской губернии», «Проводы новобранца» и др. (работы «передвижников»). </w:t>
      </w:r>
    </w:p>
    <w:p w:rsidR="00E0507C" w:rsidRPr="00293C15" w:rsidRDefault="00E0507C" w:rsidP="00E0507C">
      <w:pPr>
        <w:pStyle w:val="a6"/>
        <w:ind w:left="-632" w:firstLine="916"/>
        <w:jc w:val="both"/>
        <w:rPr>
          <w:rFonts w:ascii="Times New Roman" w:hAnsi="Times New Roman"/>
          <w:sz w:val="28"/>
          <w:szCs w:val="28"/>
        </w:rPr>
      </w:pPr>
      <w:r w:rsidRPr="00293C15">
        <w:rPr>
          <w:rFonts w:ascii="Times New Roman" w:hAnsi="Times New Roman"/>
          <w:sz w:val="28"/>
          <w:szCs w:val="28"/>
        </w:rPr>
        <w:t xml:space="preserve">Анализ ответа. Оценка. </w:t>
      </w:r>
    </w:p>
    <w:p w:rsidR="00E0507C" w:rsidRPr="00293C15" w:rsidRDefault="00E0507C" w:rsidP="00E0507C">
      <w:pPr>
        <w:pStyle w:val="a6"/>
        <w:numPr>
          <w:ilvl w:val="0"/>
          <w:numId w:val="15"/>
        </w:numPr>
        <w:spacing w:after="200" w:line="276" w:lineRule="auto"/>
        <w:ind w:left="720"/>
        <w:jc w:val="both"/>
        <w:rPr>
          <w:rFonts w:ascii="Times New Roman" w:hAnsi="Times New Roman"/>
          <w:b/>
          <w:sz w:val="28"/>
          <w:szCs w:val="28"/>
        </w:rPr>
      </w:pPr>
      <w:r w:rsidRPr="00293C15">
        <w:rPr>
          <w:rFonts w:ascii="Times New Roman" w:hAnsi="Times New Roman"/>
          <w:sz w:val="28"/>
          <w:szCs w:val="28"/>
        </w:rPr>
        <w:t xml:space="preserve">Участник называет имя художника. 2 балла. Дает название картины. 2 балла. Указывает время, когда жил и творил художник. 2 балла. Всего </w:t>
      </w:r>
      <w:r w:rsidRPr="00293C15">
        <w:rPr>
          <w:rFonts w:ascii="Times New Roman" w:hAnsi="Times New Roman"/>
          <w:b/>
          <w:sz w:val="28"/>
          <w:szCs w:val="28"/>
        </w:rPr>
        <w:t>6 баллов</w:t>
      </w:r>
      <w:r w:rsidRPr="00293C15">
        <w:rPr>
          <w:rFonts w:ascii="Times New Roman" w:hAnsi="Times New Roman"/>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b/>
          <w:sz w:val="28"/>
          <w:szCs w:val="28"/>
        </w:rPr>
      </w:pPr>
      <w:r w:rsidRPr="00293C15">
        <w:rPr>
          <w:rFonts w:ascii="Times New Roman" w:hAnsi="Times New Roman"/>
          <w:sz w:val="28"/>
          <w:szCs w:val="28"/>
        </w:rPr>
        <w:t xml:space="preserve">Участник указывает место фрагмента в общей композиции. </w:t>
      </w:r>
      <w:r w:rsidRPr="00293C15">
        <w:rPr>
          <w:rFonts w:ascii="Times New Roman" w:hAnsi="Times New Roman"/>
          <w:b/>
          <w:sz w:val="28"/>
          <w:szCs w:val="28"/>
        </w:rPr>
        <w:t>2 балла</w:t>
      </w:r>
      <w:r w:rsidR="00043F6B" w:rsidRPr="00293C15">
        <w:rPr>
          <w:rFonts w:ascii="Times New Roman" w:hAnsi="Times New Roman"/>
          <w:b/>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Описывает, что изображено на фрагменте. </w:t>
      </w:r>
      <w:r w:rsidRPr="00293C15">
        <w:rPr>
          <w:rFonts w:ascii="Times New Roman" w:hAnsi="Times New Roman"/>
          <w:b/>
          <w:sz w:val="28"/>
          <w:szCs w:val="28"/>
        </w:rPr>
        <w:t>4 балла</w:t>
      </w:r>
      <w:r w:rsidRPr="00293C15">
        <w:rPr>
          <w:rFonts w:ascii="Times New Roman" w:hAnsi="Times New Roman"/>
          <w:sz w:val="28"/>
          <w:szCs w:val="28"/>
        </w:rPr>
        <w:t xml:space="preserve">. </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Участник описывает общую композицию работы. </w:t>
      </w:r>
      <w:r w:rsidRPr="00293C15">
        <w:rPr>
          <w:rFonts w:ascii="Times New Roman" w:hAnsi="Times New Roman"/>
          <w:b/>
          <w:sz w:val="28"/>
          <w:szCs w:val="28"/>
        </w:rPr>
        <w:t>10 баллов.</w:t>
      </w:r>
    </w:p>
    <w:p w:rsidR="00E0507C"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Называет значимые детали, их место в композиции. </w:t>
      </w:r>
      <w:r w:rsidRPr="00293C15">
        <w:rPr>
          <w:rFonts w:ascii="Times New Roman" w:hAnsi="Times New Roman"/>
          <w:b/>
          <w:sz w:val="28"/>
          <w:szCs w:val="28"/>
        </w:rPr>
        <w:t>6 баллов</w:t>
      </w:r>
      <w:r w:rsidRPr="00293C15">
        <w:rPr>
          <w:rFonts w:ascii="Times New Roman" w:hAnsi="Times New Roman"/>
          <w:sz w:val="28"/>
          <w:szCs w:val="28"/>
        </w:rPr>
        <w:t>.</w:t>
      </w:r>
    </w:p>
    <w:p w:rsidR="00246876" w:rsidRPr="00246876" w:rsidRDefault="00246876" w:rsidP="00E0507C">
      <w:pPr>
        <w:pStyle w:val="a6"/>
        <w:numPr>
          <w:ilvl w:val="0"/>
          <w:numId w:val="15"/>
        </w:numPr>
        <w:spacing w:after="200" w:line="276" w:lineRule="auto"/>
        <w:ind w:left="720"/>
        <w:jc w:val="both"/>
        <w:rPr>
          <w:rFonts w:ascii="Times New Roman" w:hAnsi="Times New Roman"/>
          <w:sz w:val="28"/>
          <w:szCs w:val="28"/>
        </w:rPr>
      </w:pPr>
      <w:r w:rsidRPr="00580A32">
        <w:rPr>
          <w:rFonts w:ascii="Times New Roman" w:eastAsia="Times New Roman" w:hAnsi="Times New Roman" w:cs="Times New Roman"/>
          <w:sz w:val="28"/>
          <w:szCs w:val="28"/>
        </w:rPr>
        <w:lastRenderedPageBreak/>
        <w:t xml:space="preserve">Называет </w:t>
      </w:r>
      <w:r>
        <w:rPr>
          <w:rFonts w:ascii="Times New Roman" w:eastAsia="Times New Roman" w:hAnsi="Times New Roman" w:cs="Times New Roman"/>
          <w:sz w:val="28"/>
          <w:szCs w:val="28"/>
        </w:rPr>
        <w:t xml:space="preserve">имя писателя. </w:t>
      </w:r>
      <w:r w:rsidRPr="00246876">
        <w:rPr>
          <w:rFonts w:ascii="Times New Roman" w:eastAsia="Times New Roman" w:hAnsi="Times New Roman" w:cs="Times New Roman"/>
          <w:b/>
          <w:sz w:val="28"/>
          <w:szCs w:val="28"/>
        </w:rPr>
        <w:t>2 балла</w:t>
      </w:r>
      <w:r>
        <w:rPr>
          <w:rFonts w:ascii="Times New Roman" w:eastAsia="Times New Roman" w:hAnsi="Times New Roman" w:cs="Times New Roman"/>
          <w:sz w:val="28"/>
          <w:szCs w:val="28"/>
        </w:rPr>
        <w:t xml:space="preserve">. </w:t>
      </w:r>
    </w:p>
    <w:p w:rsidR="00246876" w:rsidRPr="00293C15" w:rsidRDefault="00246876" w:rsidP="00E0507C">
      <w:pPr>
        <w:pStyle w:val="a6"/>
        <w:numPr>
          <w:ilvl w:val="0"/>
          <w:numId w:val="15"/>
        </w:numPr>
        <w:spacing w:after="200" w:line="276" w:lineRule="auto"/>
        <w:ind w:left="720"/>
        <w:jc w:val="both"/>
        <w:rPr>
          <w:rFonts w:ascii="Times New Roman" w:hAnsi="Times New Roman"/>
          <w:sz w:val="28"/>
          <w:szCs w:val="28"/>
        </w:rPr>
      </w:pPr>
      <w:r>
        <w:rPr>
          <w:rFonts w:ascii="Times New Roman" w:eastAsia="Times New Roman" w:hAnsi="Times New Roman" w:cs="Times New Roman"/>
          <w:sz w:val="28"/>
          <w:szCs w:val="28"/>
        </w:rPr>
        <w:t>Определяет п</w:t>
      </w:r>
      <w:r w:rsidRPr="00580A32">
        <w:rPr>
          <w:rFonts w:ascii="Times New Roman" w:eastAsia="Times New Roman" w:hAnsi="Times New Roman" w:cs="Times New Roman"/>
          <w:sz w:val="28"/>
          <w:szCs w:val="28"/>
        </w:rPr>
        <w:t xml:space="preserve">ринципы драматургии </w:t>
      </w:r>
      <w:r>
        <w:rPr>
          <w:rFonts w:ascii="Times New Roman" w:eastAsia="Times New Roman" w:hAnsi="Times New Roman" w:cs="Times New Roman"/>
          <w:sz w:val="28"/>
          <w:szCs w:val="28"/>
        </w:rPr>
        <w:t xml:space="preserve">писателя </w:t>
      </w:r>
      <w:r w:rsidRPr="00580A32">
        <w:rPr>
          <w:rFonts w:ascii="Times New Roman" w:eastAsia="Times New Roman" w:hAnsi="Times New Roman" w:cs="Times New Roman"/>
          <w:sz w:val="28"/>
          <w:szCs w:val="28"/>
        </w:rPr>
        <w:t xml:space="preserve">и комментирует их </w:t>
      </w:r>
      <w:r w:rsidR="00FC6A52">
        <w:rPr>
          <w:rFonts w:ascii="Times New Roman" w:eastAsia="Times New Roman" w:hAnsi="Times New Roman" w:cs="Times New Roman"/>
          <w:sz w:val="28"/>
          <w:szCs w:val="28"/>
        </w:rPr>
        <w:t xml:space="preserve">функции </w:t>
      </w:r>
      <w:r>
        <w:rPr>
          <w:rFonts w:ascii="Times New Roman" w:eastAsia="Times New Roman" w:hAnsi="Times New Roman" w:cs="Times New Roman"/>
          <w:sz w:val="28"/>
          <w:szCs w:val="28"/>
        </w:rPr>
        <w:t xml:space="preserve">в картине художника. </w:t>
      </w:r>
      <w:r w:rsidRPr="00246876">
        <w:rPr>
          <w:rFonts w:ascii="Times New Roman" w:eastAsia="Times New Roman" w:hAnsi="Times New Roman" w:cs="Times New Roman"/>
          <w:b/>
          <w:sz w:val="28"/>
          <w:szCs w:val="28"/>
        </w:rPr>
        <w:t>5 баллов</w:t>
      </w:r>
      <w:r w:rsidR="00FC6A52">
        <w:rPr>
          <w:rFonts w:ascii="Times New Roman" w:hAnsi="Times New Roman"/>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Глубоко раскрывает вопрос. </w:t>
      </w:r>
      <w:r w:rsidRPr="00293C15">
        <w:rPr>
          <w:rFonts w:ascii="Times New Roman" w:hAnsi="Times New Roman"/>
          <w:b/>
          <w:sz w:val="28"/>
          <w:szCs w:val="28"/>
        </w:rPr>
        <w:t>5 баллов</w:t>
      </w:r>
      <w:r w:rsidRPr="00293C15">
        <w:rPr>
          <w:rFonts w:ascii="Times New Roman" w:hAnsi="Times New Roman"/>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Называет 5 произведений </w:t>
      </w:r>
      <w:r w:rsidR="00E057F4">
        <w:rPr>
          <w:rFonts w:ascii="Times New Roman" w:hAnsi="Times New Roman"/>
          <w:sz w:val="28"/>
          <w:szCs w:val="28"/>
        </w:rPr>
        <w:t>бытов</w:t>
      </w:r>
      <w:r w:rsidRPr="00293C15">
        <w:rPr>
          <w:rFonts w:ascii="Times New Roman" w:hAnsi="Times New Roman"/>
          <w:sz w:val="28"/>
          <w:szCs w:val="28"/>
        </w:rPr>
        <w:t xml:space="preserve">ого жанра и авторов. 2 балла. Всего </w:t>
      </w:r>
      <w:r w:rsidRPr="00293C15">
        <w:rPr>
          <w:rFonts w:ascii="Times New Roman" w:hAnsi="Times New Roman"/>
          <w:b/>
          <w:sz w:val="28"/>
          <w:szCs w:val="28"/>
        </w:rPr>
        <w:t>10 баллов</w:t>
      </w:r>
      <w:r w:rsidRPr="00293C15">
        <w:rPr>
          <w:rFonts w:ascii="Times New Roman" w:hAnsi="Times New Roman"/>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Называет 5 произведений </w:t>
      </w:r>
      <w:r w:rsidR="00E057F4">
        <w:rPr>
          <w:rFonts w:ascii="Times New Roman" w:hAnsi="Times New Roman"/>
          <w:sz w:val="28"/>
          <w:szCs w:val="28"/>
        </w:rPr>
        <w:t>Федотов</w:t>
      </w:r>
      <w:r w:rsidRPr="00293C15">
        <w:rPr>
          <w:rFonts w:ascii="Times New Roman" w:hAnsi="Times New Roman"/>
          <w:sz w:val="28"/>
          <w:szCs w:val="28"/>
        </w:rPr>
        <w:t xml:space="preserve">а. 2 балла. Всего </w:t>
      </w:r>
      <w:r w:rsidRPr="00293C15">
        <w:rPr>
          <w:rFonts w:ascii="Times New Roman" w:hAnsi="Times New Roman"/>
          <w:b/>
          <w:sz w:val="28"/>
          <w:szCs w:val="28"/>
        </w:rPr>
        <w:t>10 баллов</w:t>
      </w:r>
      <w:r w:rsidRPr="00293C15">
        <w:rPr>
          <w:rFonts w:ascii="Times New Roman" w:hAnsi="Times New Roman"/>
          <w:sz w:val="28"/>
          <w:szCs w:val="28"/>
        </w:rPr>
        <w:t>.</w:t>
      </w:r>
    </w:p>
    <w:p w:rsidR="00E0507C" w:rsidRPr="00293C15" w:rsidRDefault="00E0507C" w:rsidP="00E0507C">
      <w:pPr>
        <w:pStyle w:val="a6"/>
        <w:numPr>
          <w:ilvl w:val="0"/>
          <w:numId w:val="15"/>
        </w:numPr>
        <w:spacing w:after="200" w:line="276" w:lineRule="auto"/>
        <w:ind w:left="720"/>
        <w:jc w:val="both"/>
        <w:rPr>
          <w:rFonts w:ascii="Times New Roman" w:hAnsi="Times New Roman"/>
          <w:sz w:val="28"/>
          <w:szCs w:val="28"/>
        </w:rPr>
      </w:pPr>
      <w:r w:rsidRPr="00293C15">
        <w:rPr>
          <w:rFonts w:ascii="Times New Roman" w:hAnsi="Times New Roman"/>
          <w:sz w:val="28"/>
          <w:szCs w:val="28"/>
        </w:rPr>
        <w:t xml:space="preserve"> Грамотно излагает ответ. </w:t>
      </w:r>
      <w:r w:rsidRPr="00293C15">
        <w:rPr>
          <w:rFonts w:ascii="Times New Roman" w:hAnsi="Times New Roman"/>
          <w:b/>
          <w:sz w:val="28"/>
          <w:szCs w:val="28"/>
        </w:rPr>
        <w:t>2 балла.</w:t>
      </w:r>
      <w:r w:rsidRPr="00293C15">
        <w:rPr>
          <w:rFonts w:ascii="Times New Roman" w:hAnsi="Times New Roman"/>
          <w:sz w:val="28"/>
          <w:szCs w:val="28"/>
        </w:rPr>
        <w:t xml:space="preserve"> (За каждую ошибку снимается 1 балл, а при ошибке в написании имени или названии – 2 балла).</w:t>
      </w:r>
    </w:p>
    <w:p w:rsidR="00E057F4" w:rsidRPr="00246876" w:rsidRDefault="00E0507C" w:rsidP="00246876">
      <w:pPr>
        <w:pStyle w:val="a6"/>
        <w:spacing w:after="200" w:line="276" w:lineRule="auto"/>
        <w:jc w:val="both"/>
        <w:rPr>
          <w:rFonts w:ascii="Times New Roman" w:hAnsi="Times New Roman"/>
          <w:sz w:val="28"/>
          <w:szCs w:val="28"/>
        </w:rPr>
      </w:pPr>
      <w:r w:rsidRPr="00293C15">
        <w:rPr>
          <w:rFonts w:ascii="Times New Roman" w:hAnsi="Times New Roman"/>
          <w:b/>
          <w:sz w:val="28"/>
          <w:szCs w:val="28"/>
        </w:rPr>
        <w:t xml:space="preserve">Максимальная оценка </w:t>
      </w:r>
      <w:r w:rsidRPr="00187C78">
        <w:rPr>
          <w:rFonts w:ascii="Times New Roman" w:hAnsi="Times New Roman"/>
          <w:b/>
          <w:sz w:val="28"/>
          <w:szCs w:val="28"/>
        </w:rPr>
        <w:t>6</w:t>
      </w:r>
      <w:r w:rsidR="00043F6B" w:rsidRPr="00187C78">
        <w:rPr>
          <w:rFonts w:ascii="Times New Roman" w:hAnsi="Times New Roman"/>
          <w:b/>
          <w:sz w:val="28"/>
          <w:szCs w:val="28"/>
        </w:rPr>
        <w:t>2</w:t>
      </w:r>
      <w:r w:rsidRPr="00187C78">
        <w:rPr>
          <w:rFonts w:ascii="Times New Roman" w:hAnsi="Times New Roman"/>
          <w:b/>
          <w:sz w:val="28"/>
          <w:szCs w:val="28"/>
        </w:rPr>
        <w:t xml:space="preserve"> б</w:t>
      </w:r>
      <w:r w:rsidRPr="00293C15">
        <w:rPr>
          <w:rFonts w:ascii="Times New Roman" w:hAnsi="Times New Roman"/>
          <w:b/>
          <w:sz w:val="28"/>
          <w:szCs w:val="28"/>
        </w:rPr>
        <w:t>алл</w:t>
      </w:r>
      <w:r w:rsidR="00EE2414" w:rsidRPr="00293C15">
        <w:rPr>
          <w:rFonts w:ascii="Times New Roman" w:hAnsi="Times New Roman"/>
          <w:b/>
          <w:sz w:val="28"/>
          <w:szCs w:val="28"/>
        </w:rPr>
        <w:t>а</w:t>
      </w:r>
      <w:r w:rsidR="006C18CC" w:rsidRPr="00293C15">
        <w:rPr>
          <w:rFonts w:ascii="Times New Roman" w:hAnsi="Times New Roman"/>
          <w:sz w:val="28"/>
          <w:szCs w:val="28"/>
        </w:rPr>
        <w:t>.</w:t>
      </w:r>
    </w:p>
    <w:p w:rsidR="000F2E8B" w:rsidRPr="00E70991" w:rsidRDefault="00146994" w:rsidP="00266C88">
      <w:pPr>
        <w:ind w:right="-143"/>
        <w:jc w:val="both"/>
        <w:rPr>
          <w:rFonts w:ascii="Times New Roman" w:hAnsi="Times New Roman" w:cs="Times New Roman"/>
          <w:b/>
          <w:sz w:val="28"/>
          <w:szCs w:val="28"/>
        </w:rPr>
      </w:pPr>
      <w:r w:rsidRPr="00E70991">
        <w:rPr>
          <w:rFonts w:ascii="Times New Roman" w:hAnsi="Times New Roman"/>
          <w:b/>
          <w:sz w:val="28"/>
          <w:szCs w:val="28"/>
        </w:rPr>
        <w:t xml:space="preserve">Задание </w:t>
      </w:r>
      <w:r w:rsidR="00E44A29" w:rsidRPr="00E70991">
        <w:rPr>
          <w:rFonts w:ascii="Times New Roman" w:hAnsi="Times New Roman"/>
          <w:b/>
          <w:sz w:val="28"/>
          <w:szCs w:val="28"/>
        </w:rPr>
        <w:t>4</w:t>
      </w:r>
      <w:r w:rsidRPr="00E70991">
        <w:rPr>
          <w:rFonts w:ascii="Times New Roman" w:hAnsi="Times New Roman"/>
          <w:b/>
          <w:sz w:val="28"/>
          <w:szCs w:val="28"/>
        </w:rPr>
        <w:t>.</w:t>
      </w:r>
      <w:r w:rsidR="00E44A29" w:rsidRPr="00E70991">
        <w:rPr>
          <w:rFonts w:ascii="Times New Roman" w:hAnsi="Times New Roman"/>
          <w:b/>
          <w:sz w:val="28"/>
          <w:szCs w:val="28"/>
        </w:rPr>
        <w:t>1</w:t>
      </w:r>
      <w:r w:rsidRPr="00E70991">
        <w:rPr>
          <w:rFonts w:ascii="Times New Roman" w:hAnsi="Times New Roman"/>
          <w:sz w:val="28"/>
          <w:szCs w:val="28"/>
        </w:rPr>
        <w:t>:</w:t>
      </w:r>
      <w:r w:rsidR="00266C88" w:rsidRPr="00E70991">
        <w:rPr>
          <w:rFonts w:ascii="Times New Roman" w:hAnsi="Times New Roman" w:cs="Times New Roman"/>
          <w:b/>
          <w:sz w:val="28"/>
          <w:szCs w:val="28"/>
        </w:rPr>
        <w:t xml:space="preserve"> Вариант ответа</w:t>
      </w:r>
    </w:p>
    <w:p w:rsidR="000F2E8B" w:rsidRPr="00B44C56" w:rsidRDefault="000F2E8B" w:rsidP="000F2E8B">
      <w:pPr>
        <w:ind w:right="-143"/>
        <w:jc w:val="both"/>
        <w:rPr>
          <w:rFonts w:ascii="Times New Roman" w:hAnsi="Times New Roman" w:cs="Times New Roman"/>
          <w:b/>
          <w:sz w:val="28"/>
          <w:szCs w:val="28"/>
        </w:rPr>
      </w:pPr>
    </w:p>
    <w:tbl>
      <w:tblPr>
        <w:tblStyle w:val="a3"/>
        <w:tblW w:w="0" w:type="auto"/>
        <w:tblLayout w:type="fixed"/>
        <w:tblLook w:val="04A0"/>
      </w:tblPr>
      <w:tblGrid>
        <w:gridCol w:w="959"/>
        <w:gridCol w:w="2977"/>
        <w:gridCol w:w="5629"/>
      </w:tblGrid>
      <w:tr w:rsidR="000F2E8B" w:rsidTr="00D14500">
        <w:tc>
          <w:tcPr>
            <w:tcW w:w="959" w:type="dxa"/>
          </w:tcPr>
          <w:p w:rsidR="000F2E8B" w:rsidRPr="00D24EF4" w:rsidRDefault="000F2E8B"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w:t>
            </w:r>
          </w:p>
          <w:p w:rsidR="000F2E8B" w:rsidRPr="00D24EF4" w:rsidRDefault="000F2E8B" w:rsidP="00D14500">
            <w:pPr>
              <w:ind w:right="-143"/>
              <w:jc w:val="center"/>
              <w:rPr>
                <w:rFonts w:ascii="Times New Roman" w:hAnsi="Times New Roman" w:cs="Times New Roman"/>
                <w:sz w:val="28"/>
                <w:szCs w:val="28"/>
              </w:rPr>
            </w:pPr>
            <w:r w:rsidRPr="00D24EF4">
              <w:rPr>
                <w:rFonts w:ascii="Times New Roman" w:hAnsi="Times New Roman" w:cs="Times New Roman"/>
                <w:b/>
                <w:sz w:val="28"/>
                <w:szCs w:val="28"/>
              </w:rPr>
              <w:t>изображения</w:t>
            </w:r>
          </w:p>
        </w:tc>
        <w:tc>
          <w:tcPr>
            <w:tcW w:w="2977" w:type="dxa"/>
          </w:tcPr>
          <w:p w:rsidR="000F2E8B" w:rsidRPr="00D24EF4" w:rsidRDefault="000F2E8B"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Название архитектурного стиля</w:t>
            </w:r>
          </w:p>
        </w:tc>
        <w:tc>
          <w:tcPr>
            <w:tcW w:w="5629" w:type="dxa"/>
          </w:tcPr>
          <w:p w:rsidR="000F2E8B" w:rsidRPr="00D24EF4" w:rsidRDefault="000F2E8B"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Характерные признаки стиля</w:t>
            </w:r>
          </w:p>
        </w:tc>
      </w:tr>
      <w:tr w:rsidR="000F2E8B" w:rsidRPr="000F2E8B" w:rsidTr="00D14500">
        <w:tc>
          <w:tcPr>
            <w:tcW w:w="959"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3</w:t>
            </w:r>
          </w:p>
        </w:tc>
        <w:tc>
          <w:tcPr>
            <w:tcW w:w="2977"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7"/>
                <w:szCs w:val="27"/>
              </w:rPr>
              <w:t>«Русское барокко</w:t>
            </w:r>
            <w:r w:rsidRPr="000F2E8B">
              <w:rPr>
                <w:rFonts w:ascii="Times New Roman" w:hAnsi="Times New Roman" w:cs="Times New Roman"/>
                <w:b/>
                <w:sz w:val="28"/>
                <w:szCs w:val="28"/>
              </w:rPr>
              <w:t>»,</w:t>
            </w:r>
          </w:p>
          <w:p w:rsidR="000F2E8B" w:rsidRPr="000F2E8B" w:rsidRDefault="00C24F49" w:rsidP="000F2E8B">
            <w:pPr>
              <w:ind w:right="-142"/>
              <w:contextualSpacing/>
              <w:jc w:val="both"/>
              <w:rPr>
                <w:rFonts w:ascii="Times New Roman" w:hAnsi="Times New Roman" w:cs="Times New Roman"/>
                <w:sz w:val="27"/>
                <w:szCs w:val="27"/>
              </w:rPr>
            </w:pPr>
            <w:r>
              <w:rPr>
                <w:rFonts w:ascii="Times New Roman" w:hAnsi="Times New Roman" w:cs="Times New Roman"/>
                <w:sz w:val="27"/>
                <w:szCs w:val="27"/>
              </w:rPr>
              <w:t>«</w:t>
            </w:r>
            <w:proofErr w:type="spellStart"/>
            <w:r>
              <w:rPr>
                <w:rFonts w:ascii="Times New Roman" w:hAnsi="Times New Roman" w:cs="Times New Roman"/>
                <w:sz w:val="27"/>
                <w:szCs w:val="27"/>
              </w:rPr>
              <w:t>н</w:t>
            </w:r>
            <w:r w:rsidR="000F2E8B" w:rsidRPr="000F2E8B">
              <w:rPr>
                <w:rFonts w:ascii="Times New Roman" w:hAnsi="Times New Roman" w:cs="Times New Roman"/>
                <w:sz w:val="27"/>
                <w:szCs w:val="27"/>
              </w:rPr>
              <w:t>арышкинский</w:t>
            </w:r>
            <w:proofErr w:type="spellEnd"/>
            <w:r w:rsidR="000F2E8B" w:rsidRPr="000F2E8B">
              <w:rPr>
                <w:rFonts w:ascii="Times New Roman" w:hAnsi="Times New Roman" w:cs="Times New Roman"/>
                <w:sz w:val="27"/>
                <w:szCs w:val="27"/>
              </w:rPr>
              <w:t xml:space="preserve"> стиль», </w:t>
            </w:r>
          </w:p>
          <w:p w:rsidR="000F2E8B" w:rsidRPr="000F2E8B" w:rsidRDefault="00C24F49" w:rsidP="000F2E8B">
            <w:pPr>
              <w:ind w:right="-142"/>
              <w:contextualSpacing/>
              <w:jc w:val="both"/>
              <w:rPr>
                <w:rFonts w:ascii="Times New Roman" w:hAnsi="Times New Roman" w:cs="Times New Roman"/>
                <w:sz w:val="28"/>
                <w:szCs w:val="28"/>
              </w:rPr>
            </w:pPr>
            <w:r>
              <w:rPr>
                <w:rFonts w:ascii="Times New Roman" w:hAnsi="Times New Roman" w:cs="Times New Roman"/>
                <w:sz w:val="27"/>
                <w:szCs w:val="27"/>
              </w:rPr>
              <w:t>«</w:t>
            </w:r>
            <w:proofErr w:type="spellStart"/>
            <w:r>
              <w:rPr>
                <w:rFonts w:ascii="Times New Roman" w:hAnsi="Times New Roman" w:cs="Times New Roman"/>
                <w:sz w:val="27"/>
                <w:szCs w:val="27"/>
              </w:rPr>
              <w:t>н</w:t>
            </w:r>
            <w:r w:rsidR="000F2E8B" w:rsidRPr="000F2E8B">
              <w:rPr>
                <w:rFonts w:ascii="Times New Roman" w:hAnsi="Times New Roman" w:cs="Times New Roman"/>
                <w:sz w:val="27"/>
                <w:szCs w:val="27"/>
              </w:rPr>
              <w:t>арышкинское</w:t>
            </w:r>
            <w:proofErr w:type="spellEnd"/>
            <w:r w:rsidR="000F2E8B" w:rsidRPr="000F2E8B">
              <w:rPr>
                <w:rFonts w:ascii="Times New Roman" w:hAnsi="Times New Roman" w:cs="Times New Roman"/>
                <w:sz w:val="27"/>
                <w:szCs w:val="27"/>
              </w:rPr>
              <w:t xml:space="preserve"> барокко»</w:t>
            </w: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tc>
        <w:tc>
          <w:tcPr>
            <w:tcW w:w="5629" w:type="dxa"/>
          </w:tcPr>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i/>
              </w:rPr>
              <w:t>Русское барокко</w:t>
            </w:r>
            <w:r w:rsidRPr="000F2E8B">
              <w:rPr>
                <w:rFonts w:ascii="Times New Roman" w:hAnsi="Times New Roman" w:cs="Times New Roman"/>
              </w:rPr>
              <w:t xml:space="preserve"> – условное название исторической эпохи в развитии русского искусства конца 17 – первой половины 18 в. Концепция о ренессансной функции русского барокко </w:t>
            </w:r>
            <w:r w:rsidRPr="000F2E8B">
              <w:rPr>
                <w:rFonts w:ascii="Times New Roman" w:hAnsi="Times New Roman" w:cs="Times New Roman"/>
                <w:lang w:val="en-US"/>
              </w:rPr>
              <w:t>XVII</w:t>
            </w:r>
            <w:r w:rsidRPr="000F2E8B">
              <w:rPr>
                <w:rFonts w:ascii="Times New Roman" w:hAnsi="Times New Roman" w:cs="Times New Roman"/>
              </w:rPr>
              <w:t xml:space="preserve"> века (Д.С. Лихачев, Г.К. Вагнер). Его значение как просветительского, приобщающее русское искусство к достижениям западноевропейской классической культуры, но в иных формах и иной последовательности развития художественных стилей. </w:t>
            </w:r>
          </w:p>
          <w:p w:rsidR="000F2E8B" w:rsidRPr="000F2E8B" w:rsidRDefault="000F2E8B" w:rsidP="00E70991">
            <w:pPr>
              <w:ind w:right="-142"/>
              <w:contextualSpacing/>
              <w:jc w:val="both"/>
              <w:rPr>
                <w:rFonts w:ascii="Times New Roman" w:hAnsi="Times New Roman" w:cs="Times New Roman"/>
              </w:rPr>
            </w:pPr>
            <w:r w:rsidRPr="000F2E8B">
              <w:rPr>
                <w:rFonts w:ascii="Times New Roman" w:hAnsi="Times New Roman" w:cs="Times New Roman"/>
                <w:i/>
                <w:u w:val="single"/>
              </w:rPr>
              <w:t>«</w:t>
            </w:r>
            <w:proofErr w:type="spellStart"/>
            <w:r w:rsidRPr="000F2E8B">
              <w:rPr>
                <w:rFonts w:ascii="Times New Roman" w:hAnsi="Times New Roman" w:cs="Times New Roman"/>
                <w:i/>
                <w:u w:val="single"/>
              </w:rPr>
              <w:t>Нарышкинский</w:t>
            </w:r>
            <w:proofErr w:type="spellEnd"/>
            <w:r w:rsidRPr="000F2E8B">
              <w:rPr>
                <w:rFonts w:ascii="Times New Roman" w:hAnsi="Times New Roman" w:cs="Times New Roman"/>
                <w:i/>
                <w:u w:val="single"/>
              </w:rPr>
              <w:t xml:space="preserve"> стиль», «</w:t>
            </w:r>
            <w:proofErr w:type="spellStart"/>
            <w:r w:rsidRPr="000F2E8B">
              <w:rPr>
                <w:rFonts w:ascii="Times New Roman" w:hAnsi="Times New Roman" w:cs="Times New Roman"/>
                <w:i/>
                <w:u w:val="single"/>
              </w:rPr>
              <w:t>нарышкинское</w:t>
            </w:r>
            <w:proofErr w:type="spellEnd"/>
            <w:r w:rsidRPr="000F2E8B">
              <w:rPr>
                <w:rFonts w:ascii="Times New Roman" w:hAnsi="Times New Roman" w:cs="Times New Roman"/>
                <w:i/>
                <w:u w:val="single"/>
              </w:rPr>
              <w:t xml:space="preserve"> барокко»</w:t>
            </w:r>
            <w:r w:rsidRPr="000F2E8B">
              <w:rPr>
                <w:rFonts w:ascii="Times New Roman" w:hAnsi="Times New Roman" w:cs="Times New Roman"/>
              </w:rPr>
              <w:t xml:space="preserve"> – условное название этапа (в иной трактовке – историко-регионального стиля) в развитии архитектуры «русского барокко» 1690-1700-х гг., связанного в основном со строительством в Москве и Подмосковье. Реформы патриарха Никона и их влияние на развитие архитектуры. Запрещение строительства шатровых храмов «как иноверческих» (указ 1652). Распространение под влиянием украинского зодчества ярусных построек и сложение в 1680-х гг. нового типа церкви с симметричным «лепестковым» планом. Церковь </w:t>
            </w:r>
            <w:r w:rsidRPr="00C136AC">
              <w:rPr>
                <w:rFonts w:ascii="Times New Roman" w:hAnsi="Times New Roman" w:cs="Times New Roman"/>
                <w:b/>
                <w:i/>
              </w:rPr>
              <w:t>Покрова Богородицы в Филях под Москвой</w:t>
            </w:r>
            <w:r w:rsidRPr="00C136AC">
              <w:rPr>
                <w:rFonts w:ascii="Times New Roman" w:hAnsi="Times New Roman" w:cs="Times New Roman"/>
                <w:b/>
              </w:rPr>
              <w:t xml:space="preserve"> </w:t>
            </w:r>
            <w:r w:rsidRPr="000F2E8B">
              <w:rPr>
                <w:rFonts w:ascii="Times New Roman" w:hAnsi="Times New Roman" w:cs="Times New Roman"/>
              </w:rPr>
              <w:t xml:space="preserve">(1693-1694) – наиболее яркое произведение </w:t>
            </w:r>
            <w:proofErr w:type="spellStart"/>
            <w:r w:rsidRPr="000F2E8B">
              <w:rPr>
                <w:rFonts w:ascii="Times New Roman" w:hAnsi="Times New Roman" w:cs="Times New Roman"/>
              </w:rPr>
              <w:t>нарышкинского</w:t>
            </w:r>
            <w:proofErr w:type="spellEnd"/>
            <w:r w:rsidRPr="000F2E8B">
              <w:rPr>
                <w:rFonts w:ascii="Times New Roman" w:hAnsi="Times New Roman" w:cs="Times New Roman"/>
              </w:rPr>
              <w:t xml:space="preserve"> стиля. Композиция церкви: четверик (собственно церковь Покрова), с примыкающими с четырех сторон «лепестками» - полукружиями апсид. На четверике - верхняя церковь во имя Спаса Нерукотворного – восьмерик, перекрытый </w:t>
            </w:r>
            <w:proofErr w:type="spellStart"/>
            <w:r w:rsidRPr="000F2E8B">
              <w:rPr>
                <w:rFonts w:ascii="Times New Roman" w:hAnsi="Times New Roman" w:cs="Times New Roman"/>
              </w:rPr>
              <w:t>восьмилепестковым</w:t>
            </w:r>
            <w:proofErr w:type="spellEnd"/>
            <w:r w:rsidRPr="000F2E8B">
              <w:rPr>
                <w:rFonts w:ascii="Times New Roman" w:hAnsi="Times New Roman" w:cs="Times New Roman"/>
              </w:rPr>
              <w:t xml:space="preserve"> сводом; «ярус звона» - восьмигранный барабан с граненой «луковичной» главой; четыре меньшие главы на апсидах храма. Внизу, у основания - галереи-гульбища. Спасская церковь в с. Уборы (1694-1697) и </w:t>
            </w:r>
            <w:r w:rsidRPr="000F2E8B">
              <w:rPr>
                <w:rFonts w:ascii="Times New Roman" w:hAnsi="Times New Roman" w:cs="Times New Roman"/>
              </w:rPr>
              <w:lastRenderedPageBreak/>
              <w:t>церковь</w:t>
            </w:r>
            <w:proofErr w:type="gramStart"/>
            <w:r w:rsidRPr="000F2E8B">
              <w:rPr>
                <w:rFonts w:ascii="Times New Roman" w:hAnsi="Times New Roman" w:cs="Times New Roman"/>
              </w:rPr>
              <w:t xml:space="preserve"> С</w:t>
            </w:r>
            <w:proofErr w:type="gramEnd"/>
            <w:r w:rsidRPr="000F2E8B">
              <w:rPr>
                <w:rFonts w:ascii="Times New Roman" w:hAnsi="Times New Roman" w:cs="Times New Roman"/>
              </w:rPr>
              <w:t xml:space="preserve">в. Троицы в с. </w:t>
            </w:r>
            <w:proofErr w:type="spellStart"/>
            <w:r w:rsidRPr="000F2E8B">
              <w:rPr>
                <w:rFonts w:ascii="Times New Roman" w:hAnsi="Times New Roman" w:cs="Times New Roman"/>
              </w:rPr>
              <w:t>Троице-Лыково</w:t>
            </w:r>
            <w:proofErr w:type="spellEnd"/>
            <w:r w:rsidRPr="000F2E8B">
              <w:rPr>
                <w:rFonts w:ascii="Times New Roman" w:hAnsi="Times New Roman" w:cs="Times New Roman"/>
              </w:rPr>
              <w:t xml:space="preserve"> под Москвой (1690-1696), построенные Яковом </w:t>
            </w:r>
            <w:proofErr w:type="spellStart"/>
            <w:r w:rsidRPr="000F2E8B">
              <w:rPr>
                <w:rFonts w:ascii="Times New Roman" w:hAnsi="Times New Roman" w:cs="Times New Roman"/>
              </w:rPr>
              <w:t>Бухвостовым</w:t>
            </w:r>
            <w:proofErr w:type="spellEnd"/>
            <w:r w:rsidRPr="000F2E8B">
              <w:rPr>
                <w:rFonts w:ascii="Times New Roman" w:hAnsi="Times New Roman" w:cs="Times New Roman"/>
              </w:rPr>
              <w:t xml:space="preserve">. Ярусные, строго симметричные постройки. Характер «церкви под </w:t>
            </w:r>
            <w:proofErr w:type="spellStart"/>
            <w:r w:rsidRPr="000F2E8B">
              <w:rPr>
                <w:rFonts w:ascii="Times New Roman" w:hAnsi="Times New Roman" w:cs="Times New Roman"/>
              </w:rPr>
              <w:t>колоколы</w:t>
            </w:r>
            <w:proofErr w:type="spellEnd"/>
            <w:r w:rsidRPr="000F2E8B">
              <w:rPr>
                <w:rFonts w:ascii="Times New Roman" w:hAnsi="Times New Roman" w:cs="Times New Roman"/>
              </w:rPr>
              <w:t xml:space="preserve">». Своеобразие декоративного убранства: «петушиные гребешки» над карнизами, овальные или восьмиугольные окна, резные раковины, элементы ордера. </w:t>
            </w:r>
          </w:p>
        </w:tc>
      </w:tr>
      <w:tr w:rsidR="000F2E8B" w:rsidRPr="000F2E8B" w:rsidTr="00D14500">
        <w:tc>
          <w:tcPr>
            <w:tcW w:w="959"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lastRenderedPageBreak/>
              <w:t>2, 7</w:t>
            </w:r>
          </w:p>
        </w:tc>
        <w:tc>
          <w:tcPr>
            <w:tcW w:w="2977"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«Елизаветинское рококо»,</w:t>
            </w:r>
          </w:p>
          <w:p w:rsidR="000F2E8B" w:rsidRPr="000F2E8B" w:rsidRDefault="000F2E8B" w:rsidP="000F2E8B">
            <w:pPr>
              <w:ind w:right="-142"/>
              <w:contextualSpacing/>
              <w:jc w:val="both"/>
              <w:rPr>
                <w:rFonts w:ascii="Times New Roman" w:hAnsi="Times New Roman" w:cs="Times New Roman"/>
                <w:sz w:val="28"/>
                <w:szCs w:val="28"/>
              </w:rPr>
            </w:pPr>
            <w:r w:rsidRPr="000F2E8B">
              <w:rPr>
                <w:rFonts w:ascii="Times New Roman" w:hAnsi="Times New Roman" w:cs="Times New Roman"/>
                <w:sz w:val="28"/>
                <w:szCs w:val="28"/>
              </w:rPr>
              <w:t>«русское барокко», «русское рококо», или «монументальное рококо», «</w:t>
            </w:r>
            <w:proofErr w:type="spellStart"/>
            <w:r w:rsidRPr="000F2E8B">
              <w:rPr>
                <w:rFonts w:ascii="Times New Roman" w:hAnsi="Times New Roman" w:cs="Times New Roman"/>
                <w:sz w:val="28"/>
                <w:szCs w:val="28"/>
              </w:rPr>
              <w:t>растреллиевский</w:t>
            </w:r>
            <w:proofErr w:type="spellEnd"/>
            <w:r w:rsidRPr="000F2E8B">
              <w:rPr>
                <w:rFonts w:ascii="Times New Roman" w:hAnsi="Times New Roman" w:cs="Times New Roman"/>
                <w:sz w:val="28"/>
                <w:szCs w:val="28"/>
              </w:rPr>
              <w:t xml:space="preserve"> стиль»</w:t>
            </w:r>
          </w:p>
          <w:p w:rsidR="000F2E8B" w:rsidRPr="000F2E8B" w:rsidRDefault="000F2E8B" w:rsidP="000F2E8B">
            <w:pPr>
              <w:ind w:right="-142"/>
              <w:contextualSpacing/>
              <w:jc w:val="both"/>
              <w:rPr>
                <w:rFonts w:ascii="Times New Roman" w:hAnsi="Times New Roman" w:cs="Times New Roman"/>
                <w:i/>
                <w:sz w:val="28"/>
                <w:szCs w:val="28"/>
              </w:rPr>
            </w:pPr>
          </w:p>
          <w:p w:rsidR="000F2E8B" w:rsidRPr="000F2E8B" w:rsidRDefault="000F2E8B" w:rsidP="000F2E8B">
            <w:pPr>
              <w:ind w:right="-142"/>
              <w:contextualSpacing/>
              <w:jc w:val="both"/>
              <w:rPr>
                <w:rFonts w:ascii="Times New Roman" w:hAnsi="Times New Roman" w:cs="Times New Roman"/>
                <w:i/>
                <w:sz w:val="28"/>
                <w:szCs w:val="28"/>
              </w:rPr>
            </w:pPr>
          </w:p>
        </w:tc>
        <w:tc>
          <w:tcPr>
            <w:tcW w:w="5629" w:type="dxa"/>
          </w:tcPr>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i/>
              </w:rPr>
              <w:t>Елизаветинское рококо</w:t>
            </w:r>
            <w:r w:rsidRPr="000F2E8B">
              <w:rPr>
                <w:rFonts w:ascii="Times New Roman" w:hAnsi="Times New Roman" w:cs="Times New Roman"/>
              </w:rPr>
              <w:t xml:space="preserve"> – стиль русского искусства середины </w:t>
            </w:r>
            <w:r w:rsidRPr="000F2E8B">
              <w:rPr>
                <w:rFonts w:ascii="Times New Roman" w:hAnsi="Times New Roman" w:cs="Times New Roman"/>
                <w:lang w:val="en-US"/>
              </w:rPr>
              <w:t>XVIII</w:t>
            </w:r>
            <w:r w:rsidRPr="000F2E8B">
              <w:rPr>
                <w:rFonts w:ascii="Times New Roman" w:hAnsi="Times New Roman" w:cs="Times New Roman"/>
              </w:rPr>
              <w:t xml:space="preserve"> века, в годы правления императрицы Елизаветы Петровны (1741-1761). </w:t>
            </w:r>
          </w:p>
          <w:p w:rsidR="000F2E8B" w:rsidRPr="000F2E8B" w:rsidRDefault="000F2E8B" w:rsidP="000F2E8B">
            <w:pPr>
              <w:ind w:right="-142"/>
              <w:contextualSpacing/>
              <w:jc w:val="both"/>
              <w:rPr>
                <w:rFonts w:ascii="Times New Roman" w:hAnsi="Times New Roman" w:cs="Times New Roman"/>
                <w:i/>
              </w:rPr>
            </w:pPr>
            <w:proofErr w:type="spellStart"/>
            <w:r w:rsidRPr="000F2E8B">
              <w:rPr>
                <w:rFonts w:ascii="Times New Roman" w:hAnsi="Times New Roman" w:cs="Times New Roman"/>
                <w:u w:val="single"/>
              </w:rPr>
              <w:t>Франческо</w:t>
            </w:r>
            <w:proofErr w:type="spellEnd"/>
            <w:r w:rsidRPr="000F2E8B">
              <w:rPr>
                <w:rFonts w:ascii="Times New Roman" w:hAnsi="Times New Roman" w:cs="Times New Roman"/>
                <w:u w:val="single"/>
              </w:rPr>
              <w:t xml:space="preserve"> </w:t>
            </w:r>
            <w:proofErr w:type="spellStart"/>
            <w:r w:rsidRPr="000F2E8B">
              <w:rPr>
                <w:rFonts w:ascii="Times New Roman" w:hAnsi="Times New Roman" w:cs="Times New Roman"/>
                <w:u w:val="single"/>
              </w:rPr>
              <w:t>Бартоломмео</w:t>
            </w:r>
            <w:proofErr w:type="spellEnd"/>
            <w:r w:rsidRPr="000F2E8B">
              <w:rPr>
                <w:rFonts w:ascii="Times New Roman" w:hAnsi="Times New Roman" w:cs="Times New Roman"/>
                <w:u w:val="single"/>
              </w:rPr>
              <w:t xml:space="preserve"> Карло Растрелли Младший</w:t>
            </w:r>
            <w:r w:rsidRPr="000F2E8B">
              <w:rPr>
                <w:rFonts w:ascii="Times New Roman" w:hAnsi="Times New Roman" w:cs="Times New Roman"/>
              </w:rPr>
              <w:t xml:space="preserve"> – выразитель стиля «елизаветинское рококо» в архитектуре. Характерные черты построек Растрелли: обилие колонн, </w:t>
            </w:r>
            <w:proofErr w:type="spellStart"/>
            <w:r w:rsidRPr="000F2E8B">
              <w:rPr>
                <w:rFonts w:ascii="Times New Roman" w:hAnsi="Times New Roman" w:cs="Times New Roman"/>
              </w:rPr>
              <w:t>раскрепованные</w:t>
            </w:r>
            <w:proofErr w:type="spellEnd"/>
            <w:r w:rsidRPr="000F2E8B">
              <w:rPr>
                <w:rFonts w:ascii="Times New Roman" w:hAnsi="Times New Roman" w:cs="Times New Roman"/>
              </w:rPr>
              <w:t xml:space="preserve"> карнизы, пилястры, тяжелая лепнина, полихромия штукатурки (синий, зеленый и белый с позолотой цвета). Композиции зданий симметричны.</w:t>
            </w:r>
            <w:r w:rsidRPr="000F2E8B">
              <w:rPr>
                <w:rFonts w:ascii="Times New Roman" w:hAnsi="Times New Roman" w:cs="Times New Roman"/>
                <w:i/>
              </w:rPr>
              <w:t xml:space="preserve"> </w:t>
            </w:r>
          </w:p>
          <w:p w:rsidR="000F2E8B" w:rsidRPr="000F2E8B" w:rsidRDefault="000F2E8B" w:rsidP="000F2E8B">
            <w:pPr>
              <w:ind w:right="-142"/>
              <w:contextualSpacing/>
              <w:jc w:val="both"/>
              <w:rPr>
                <w:rFonts w:ascii="Times New Roman" w:hAnsi="Times New Roman" w:cs="Times New Roman"/>
              </w:rPr>
            </w:pPr>
            <w:r w:rsidRPr="00C136AC">
              <w:rPr>
                <w:rFonts w:ascii="Times New Roman" w:hAnsi="Times New Roman" w:cs="Times New Roman"/>
                <w:b/>
                <w:i/>
              </w:rPr>
              <w:t>Растрелли Младший. Большой Царскосельский дворец</w:t>
            </w:r>
            <w:r w:rsidRPr="000F2E8B">
              <w:rPr>
                <w:rFonts w:ascii="Times New Roman" w:hAnsi="Times New Roman" w:cs="Times New Roman"/>
                <w:u w:val="single"/>
              </w:rPr>
              <w:t xml:space="preserve"> (</w:t>
            </w:r>
            <w:r w:rsidRPr="000F2E8B">
              <w:rPr>
                <w:rFonts w:ascii="Times New Roman" w:hAnsi="Times New Roman" w:cs="Times New Roman"/>
              </w:rPr>
              <w:t>1752-1756).  № 7 Большой, или Тронный зал дворца.</w:t>
            </w:r>
          </w:p>
        </w:tc>
      </w:tr>
      <w:tr w:rsidR="000F2E8B" w:rsidRPr="000F2E8B" w:rsidTr="00D14500">
        <w:tc>
          <w:tcPr>
            <w:tcW w:w="959"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4, 5</w:t>
            </w:r>
          </w:p>
        </w:tc>
        <w:tc>
          <w:tcPr>
            <w:tcW w:w="2977" w:type="dxa"/>
          </w:tcPr>
          <w:p w:rsidR="000F2E8B" w:rsidRPr="00C136AC" w:rsidRDefault="000F2E8B" w:rsidP="000F2E8B">
            <w:pPr>
              <w:ind w:right="-142"/>
              <w:contextualSpacing/>
              <w:jc w:val="both"/>
              <w:rPr>
                <w:rFonts w:ascii="Times New Roman" w:hAnsi="Times New Roman" w:cs="Times New Roman"/>
                <w:b/>
                <w:sz w:val="28"/>
                <w:szCs w:val="28"/>
              </w:rPr>
            </w:pPr>
            <w:r w:rsidRPr="00C136AC">
              <w:rPr>
                <w:rFonts w:ascii="Times New Roman" w:hAnsi="Times New Roman" w:cs="Times New Roman"/>
                <w:b/>
                <w:sz w:val="28"/>
                <w:szCs w:val="28"/>
              </w:rPr>
              <w:t>Русский классицизм</w:t>
            </w:r>
          </w:p>
          <w:p w:rsidR="00C136AC" w:rsidRDefault="00C136AC" w:rsidP="000F2E8B">
            <w:pPr>
              <w:ind w:right="-142"/>
              <w:contextualSpacing/>
              <w:jc w:val="both"/>
              <w:rPr>
                <w:rFonts w:ascii="Times New Roman" w:hAnsi="Times New Roman" w:cs="Times New Roman"/>
                <w:b/>
                <w:sz w:val="28"/>
                <w:szCs w:val="28"/>
              </w:rPr>
            </w:pPr>
          </w:p>
          <w:p w:rsidR="00C136AC" w:rsidRDefault="00C136AC" w:rsidP="000F2E8B">
            <w:pPr>
              <w:ind w:right="-142"/>
              <w:contextualSpacing/>
              <w:jc w:val="both"/>
              <w:rPr>
                <w:rFonts w:ascii="Times New Roman" w:hAnsi="Times New Roman" w:cs="Times New Roman"/>
                <w:b/>
                <w:sz w:val="28"/>
                <w:szCs w:val="28"/>
              </w:rPr>
            </w:pPr>
          </w:p>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Екатерининский классицизм</w:t>
            </w: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tc>
        <w:tc>
          <w:tcPr>
            <w:tcW w:w="5629" w:type="dxa"/>
          </w:tcPr>
          <w:p w:rsidR="00C136AC" w:rsidRDefault="000F2E8B" w:rsidP="000F2E8B">
            <w:pPr>
              <w:ind w:right="-142"/>
              <w:contextualSpacing/>
              <w:jc w:val="both"/>
              <w:rPr>
                <w:rFonts w:ascii="Times New Roman" w:hAnsi="Times New Roman" w:cs="Times New Roman"/>
              </w:rPr>
            </w:pPr>
            <w:r w:rsidRPr="000F2E8B">
              <w:rPr>
                <w:rFonts w:ascii="Times New Roman" w:hAnsi="Times New Roman" w:cs="Times New Roman"/>
              </w:rPr>
              <w:t xml:space="preserve">Обобщающее название нескольких историко-региональных художественных стилей в России, связанных с художественным направлением Классицизма. </w:t>
            </w:r>
          </w:p>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rPr>
              <w:t xml:space="preserve">Екатерининский классицизм – стиль русского искусства середины </w:t>
            </w:r>
            <w:r w:rsidRPr="000F2E8B">
              <w:rPr>
                <w:rFonts w:ascii="Times New Roman" w:hAnsi="Times New Roman" w:cs="Times New Roman"/>
                <w:lang w:val="en-US"/>
              </w:rPr>
              <w:t>XVIII</w:t>
            </w:r>
            <w:r w:rsidRPr="000F2E8B">
              <w:rPr>
                <w:rFonts w:ascii="Times New Roman" w:hAnsi="Times New Roman" w:cs="Times New Roman"/>
              </w:rPr>
              <w:t xml:space="preserve"> века, в годы правления императрицы Екатерины </w:t>
            </w:r>
            <w:r w:rsidRPr="000F2E8B">
              <w:rPr>
                <w:rFonts w:ascii="Times New Roman" w:hAnsi="Times New Roman" w:cs="Times New Roman"/>
                <w:lang w:val="en-US"/>
              </w:rPr>
              <w:t>II</w:t>
            </w:r>
            <w:r w:rsidRPr="000F2E8B">
              <w:rPr>
                <w:rFonts w:ascii="Times New Roman" w:hAnsi="Times New Roman" w:cs="Times New Roman"/>
              </w:rPr>
              <w:t xml:space="preserve"> (1762-1796). </w:t>
            </w:r>
            <w:proofErr w:type="spellStart"/>
            <w:r w:rsidRPr="000F2E8B">
              <w:rPr>
                <w:rFonts w:ascii="Times New Roman" w:hAnsi="Times New Roman" w:cs="Times New Roman"/>
              </w:rPr>
              <w:t>Антикизирующие</w:t>
            </w:r>
            <w:proofErr w:type="spellEnd"/>
            <w:r w:rsidRPr="000F2E8B">
              <w:rPr>
                <w:rFonts w:ascii="Times New Roman" w:hAnsi="Times New Roman" w:cs="Times New Roman"/>
              </w:rPr>
              <w:t xml:space="preserve"> и романтические тенденции в стиле екатерининского классицизма.</w:t>
            </w:r>
          </w:p>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i/>
              </w:rPr>
              <w:t>Чарльз Камерон</w:t>
            </w:r>
            <w:r w:rsidRPr="000F2E8B">
              <w:rPr>
                <w:rFonts w:ascii="Times New Roman" w:hAnsi="Times New Roman" w:cs="Times New Roman"/>
              </w:rPr>
              <w:t xml:space="preserve"> (1743-1812) – шотландский архитектор. В России с 1779 г. Поклонник античного искусства и творчества Андрея </w:t>
            </w:r>
            <w:proofErr w:type="spellStart"/>
            <w:r w:rsidRPr="000F2E8B">
              <w:rPr>
                <w:rFonts w:ascii="Times New Roman" w:hAnsi="Times New Roman" w:cs="Times New Roman"/>
              </w:rPr>
              <w:t>Палладио</w:t>
            </w:r>
            <w:proofErr w:type="spellEnd"/>
            <w:r w:rsidRPr="000F2E8B">
              <w:rPr>
                <w:rFonts w:ascii="Times New Roman" w:hAnsi="Times New Roman" w:cs="Times New Roman"/>
              </w:rPr>
              <w:t xml:space="preserve">. Излюбленные формы – стройные ионические колонны, свод, купол, арки, ниши со статуями, тонкий лепной и расписной орнамент, контрасты цвета в интерьерах. </w:t>
            </w:r>
            <w:r w:rsidRPr="00C136AC">
              <w:rPr>
                <w:rFonts w:ascii="Times New Roman" w:hAnsi="Times New Roman" w:cs="Times New Roman"/>
                <w:b/>
                <w:i/>
              </w:rPr>
              <w:t>Большой дворец</w:t>
            </w:r>
            <w:r w:rsidRPr="000F2E8B">
              <w:rPr>
                <w:rFonts w:ascii="Times New Roman" w:hAnsi="Times New Roman" w:cs="Times New Roman"/>
              </w:rPr>
              <w:t xml:space="preserve"> (1782 – 1786) и парковые павильоны (Колоннада Аполлона, Трельяж, Павильон трех граций и др.) </w:t>
            </w:r>
            <w:proofErr w:type="gramStart"/>
            <w:r w:rsidRPr="000F2E8B">
              <w:rPr>
                <w:rFonts w:ascii="Times New Roman" w:hAnsi="Times New Roman" w:cs="Times New Roman"/>
                <w:i/>
              </w:rPr>
              <w:t>в</w:t>
            </w:r>
            <w:proofErr w:type="gramEnd"/>
            <w:r w:rsidRPr="000F2E8B">
              <w:rPr>
                <w:rFonts w:ascii="Times New Roman" w:hAnsi="Times New Roman" w:cs="Times New Roman"/>
                <w:i/>
              </w:rPr>
              <w:t xml:space="preserve"> </w:t>
            </w:r>
            <w:proofErr w:type="gramStart"/>
            <w:r w:rsidRPr="000F2E8B">
              <w:rPr>
                <w:rFonts w:ascii="Times New Roman" w:hAnsi="Times New Roman" w:cs="Times New Roman"/>
                <w:i/>
              </w:rPr>
              <w:t>Павловском</w:t>
            </w:r>
            <w:proofErr w:type="gramEnd"/>
            <w:r w:rsidRPr="000F2E8B">
              <w:rPr>
                <w:rFonts w:ascii="Times New Roman" w:hAnsi="Times New Roman" w:cs="Times New Roman"/>
              </w:rPr>
              <w:t>. № 5 Греческий зал в Большом дворце.</w:t>
            </w:r>
          </w:p>
        </w:tc>
      </w:tr>
      <w:tr w:rsidR="000F2E8B" w:rsidRPr="000F2E8B" w:rsidTr="00D14500">
        <w:tc>
          <w:tcPr>
            <w:tcW w:w="959"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1</w:t>
            </w:r>
          </w:p>
        </w:tc>
        <w:tc>
          <w:tcPr>
            <w:tcW w:w="2977" w:type="dxa"/>
          </w:tcPr>
          <w:p w:rsidR="000F2E8B" w:rsidRPr="000F2E8B" w:rsidRDefault="000F2E8B" w:rsidP="000F2E8B">
            <w:pPr>
              <w:ind w:right="-142"/>
              <w:contextualSpacing/>
              <w:jc w:val="both"/>
              <w:rPr>
                <w:rFonts w:ascii="Times New Roman" w:hAnsi="Times New Roman" w:cs="Times New Roman"/>
                <w:sz w:val="28"/>
                <w:szCs w:val="28"/>
              </w:rPr>
            </w:pPr>
            <w:r w:rsidRPr="000F2E8B">
              <w:rPr>
                <w:rFonts w:ascii="Times New Roman" w:hAnsi="Times New Roman" w:cs="Times New Roman"/>
                <w:b/>
                <w:sz w:val="27"/>
                <w:szCs w:val="27"/>
              </w:rPr>
              <w:t>Московский классицизм</w:t>
            </w: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tc>
        <w:tc>
          <w:tcPr>
            <w:tcW w:w="5629" w:type="dxa"/>
          </w:tcPr>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rPr>
              <w:lastRenderedPageBreak/>
              <w:t xml:space="preserve">Историко-региональный стиль русского классицизма второй половины </w:t>
            </w:r>
            <w:r w:rsidRPr="000F2E8B">
              <w:rPr>
                <w:rFonts w:ascii="Times New Roman" w:hAnsi="Times New Roman" w:cs="Times New Roman"/>
                <w:lang w:val="en-US"/>
              </w:rPr>
              <w:t>XVIII</w:t>
            </w:r>
            <w:r w:rsidRPr="000F2E8B">
              <w:rPr>
                <w:rFonts w:ascii="Times New Roman" w:hAnsi="Times New Roman" w:cs="Times New Roman"/>
              </w:rPr>
              <w:t xml:space="preserve"> – начала </w:t>
            </w:r>
            <w:r w:rsidRPr="000F2E8B">
              <w:rPr>
                <w:rFonts w:ascii="Times New Roman" w:hAnsi="Times New Roman" w:cs="Times New Roman"/>
                <w:lang w:val="en-US"/>
              </w:rPr>
              <w:t>XIX</w:t>
            </w:r>
            <w:r w:rsidRPr="000F2E8B">
              <w:rPr>
                <w:rFonts w:ascii="Times New Roman" w:hAnsi="Times New Roman" w:cs="Times New Roman"/>
              </w:rPr>
              <w:t xml:space="preserve"> вв. в архитектуре Москвы. Тенденция нивелирования стиля. Патриархальность московской жизни, живописность местности. Две разновидности традиционной композиции «усадьба в городе». В первой – усадебный дом вынесен на «красную линию» улицы, весь комплекс построек находится в глубине, за домом. Во второй – дом, окруженный выступающими вперед флигелями, располагается в глубине двора и отделяется от улицы решеткой с парадными воротами. Связь московской архитектуры </w:t>
            </w:r>
            <w:r w:rsidRPr="000F2E8B">
              <w:rPr>
                <w:rFonts w:ascii="Times New Roman" w:hAnsi="Times New Roman" w:cs="Times New Roman"/>
              </w:rPr>
              <w:lastRenderedPageBreak/>
              <w:t xml:space="preserve">с традициями древнерусского зодчества и «узорочья» </w:t>
            </w:r>
            <w:r w:rsidRPr="000F2E8B">
              <w:rPr>
                <w:rFonts w:ascii="Times New Roman" w:hAnsi="Times New Roman" w:cs="Times New Roman"/>
                <w:lang w:val="en-US"/>
              </w:rPr>
              <w:t>XVII</w:t>
            </w:r>
            <w:r w:rsidRPr="000F2E8B">
              <w:rPr>
                <w:rFonts w:ascii="Times New Roman" w:hAnsi="Times New Roman" w:cs="Times New Roman"/>
              </w:rPr>
              <w:t xml:space="preserve"> в. </w:t>
            </w:r>
          </w:p>
          <w:p w:rsidR="000F2E8B" w:rsidRPr="000F2E8B" w:rsidRDefault="000F2E8B" w:rsidP="000F2E8B">
            <w:pPr>
              <w:ind w:right="-142" w:firstLine="360"/>
              <w:contextualSpacing/>
              <w:jc w:val="both"/>
              <w:rPr>
                <w:rFonts w:ascii="Times New Roman" w:hAnsi="Times New Roman" w:cs="Times New Roman"/>
              </w:rPr>
            </w:pPr>
            <w:r w:rsidRPr="000F2E8B">
              <w:rPr>
                <w:rFonts w:ascii="Times New Roman" w:hAnsi="Times New Roman" w:cs="Times New Roman"/>
              </w:rPr>
              <w:t xml:space="preserve">Последствия Отечественной войны 1812 г. и пожара 2- 6 сентября в Москве. Организация в 1813 г. Комиссии для строения города Москвы, в которую вошли архитекторы О.И. Бове, В.П. Стасов, Д.И. Жилярди, А.Г. Григорьев и др. Во главе Комиссии </w:t>
            </w:r>
            <w:r w:rsidRPr="000F2E8B">
              <w:rPr>
                <w:rFonts w:ascii="Times New Roman" w:hAnsi="Times New Roman" w:cs="Times New Roman"/>
                <w:i/>
              </w:rPr>
              <w:t>Осип Иванович Бове</w:t>
            </w:r>
            <w:r w:rsidRPr="000F2E8B">
              <w:rPr>
                <w:rFonts w:ascii="Times New Roman" w:hAnsi="Times New Roman" w:cs="Times New Roman"/>
              </w:rPr>
              <w:t xml:space="preserve"> (1784-1834). Разработка планировки центральных площадей Москвы, автор проекта здания </w:t>
            </w:r>
            <w:r w:rsidRPr="0014183B">
              <w:rPr>
                <w:rFonts w:ascii="Times New Roman" w:hAnsi="Times New Roman" w:cs="Times New Roman"/>
                <w:b/>
                <w:i/>
              </w:rPr>
              <w:t>Большого театра</w:t>
            </w:r>
            <w:r w:rsidRPr="000F2E8B">
              <w:rPr>
                <w:rFonts w:ascii="Times New Roman" w:hAnsi="Times New Roman" w:cs="Times New Roman"/>
              </w:rPr>
              <w:t xml:space="preserve"> (1821-1824), Александровского сада у стен Кремля и триумфальной арки у Тверской заставы (1826-1834). </w:t>
            </w:r>
          </w:p>
          <w:p w:rsidR="000F2E8B" w:rsidRPr="000F2E8B" w:rsidRDefault="000F2E8B" w:rsidP="000F2E8B">
            <w:pPr>
              <w:pStyle w:val="3"/>
              <w:ind w:left="0" w:right="-142"/>
              <w:contextualSpacing/>
              <w:jc w:val="both"/>
              <w:rPr>
                <w:rFonts w:ascii="Times New Roman" w:hAnsi="Times New Roman" w:cs="Times New Roman"/>
                <w:sz w:val="24"/>
                <w:szCs w:val="24"/>
              </w:rPr>
            </w:pPr>
            <w:r w:rsidRPr="000F2E8B">
              <w:rPr>
                <w:rFonts w:ascii="Times New Roman" w:hAnsi="Times New Roman" w:cs="Times New Roman"/>
                <w:sz w:val="24"/>
                <w:szCs w:val="24"/>
              </w:rPr>
              <w:t xml:space="preserve">Элементы ампирного декора на московских особняках: триумфальные венки, факелы, </w:t>
            </w:r>
            <w:proofErr w:type="spellStart"/>
            <w:r w:rsidRPr="000F2E8B">
              <w:rPr>
                <w:rFonts w:ascii="Times New Roman" w:hAnsi="Times New Roman" w:cs="Times New Roman"/>
                <w:sz w:val="24"/>
                <w:szCs w:val="24"/>
              </w:rPr>
              <w:t>ликторские</w:t>
            </w:r>
            <w:proofErr w:type="spellEnd"/>
            <w:r w:rsidRPr="000F2E8B">
              <w:rPr>
                <w:rFonts w:ascii="Times New Roman" w:hAnsi="Times New Roman" w:cs="Times New Roman"/>
                <w:sz w:val="24"/>
                <w:szCs w:val="24"/>
              </w:rPr>
              <w:t xml:space="preserve"> связки, грифоны, </w:t>
            </w:r>
            <w:proofErr w:type="spellStart"/>
            <w:r w:rsidRPr="000F2E8B">
              <w:rPr>
                <w:rFonts w:ascii="Times New Roman" w:hAnsi="Times New Roman" w:cs="Times New Roman"/>
                <w:sz w:val="24"/>
                <w:szCs w:val="24"/>
              </w:rPr>
              <w:t>пельты</w:t>
            </w:r>
            <w:proofErr w:type="spellEnd"/>
            <w:r w:rsidRPr="000F2E8B">
              <w:rPr>
                <w:rFonts w:ascii="Times New Roman" w:hAnsi="Times New Roman" w:cs="Times New Roman"/>
                <w:sz w:val="24"/>
                <w:szCs w:val="24"/>
              </w:rPr>
              <w:t xml:space="preserve"> и связки стрел. Масштаб зданий, пропорции, усадебная планировка и трактовка элементов декора не соответствуют «стилю Империи». Камерность московского стиля. Характерные приемы оформления интерьеров с низкими потолками, антресолями и уютными уголками. Близость стиля интерьеров </w:t>
            </w:r>
            <w:proofErr w:type="gramStart"/>
            <w:r w:rsidRPr="000F2E8B">
              <w:rPr>
                <w:rFonts w:ascii="Times New Roman" w:hAnsi="Times New Roman" w:cs="Times New Roman"/>
                <w:sz w:val="24"/>
                <w:szCs w:val="24"/>
              </w:rPr>
              <w:t>восточно-европейскому</w:t>
            </w:r>
            <w:proofErr w:type="gramEnd"/>
            <w:r w:rsidRPr="000F2E8B">
              <w:rPr>
                <w:rFonts w:ascii="Times New Roman" w:hAnsi="Times New Roman" w:cs="Times New Roman"/>
                <w:sz w:val="24"/>
                <w:szCs w:val="24"/>
              </w:rPr>
              <w:t xml:space="preserve"> </w:t>
            </w:r>
            <w:proofErr w:type="spellStart"/>
            <w:r w:rsidRPr="000F2E8B">
              <w:rPr>
                <w:rFonts w:ascii="Times New Roman" w:hAnsi="Times New Roman" w:cs="Times New Roman"/>
                <w:sz w:val="24"/>
                <w:szCs w:val="24"/>
              </w:rPr>
              <w:t>Бидермайеру</w:t>
            </w:r>
            <w:proofErr w:type="spellEnd"/>
            <w:r w:rsidRPr="000F2E8B">
              <w:rPr>
                <w:rFonts w:ascii="Times New Roman" w:hAnsi="Times New Roman" w:cs="Times New Roman"/>
                <w:sz w:val="24"/>
                <w:szCs w:val="24"/>
              </w:rPr>
              <w:t xml:space="preserve">. </w:t>
            </w:r>
          </w:p>
        </w:tc>
      </w:tr>
      <w:tr w:rsidR="000F2E8B" w:rsidRPr="000F2E8B" w:rsidTr="00D14500">
        <w:tc>
          <w:tcPr>
            <w:tcW w:w="959"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lastRenderedPageBreak/>
              <w:t>6, 8</w:t>
            </w:r>
          </w:p>
        </w:tc>
        <w:tc>
          <w:tcPr>
            <w:tcW w:w="2977" w:type="dxa"/>
          </w:tcPr>
          <w:p w:rsidR="000F2E8B" w:rsidRPr="000F2E8B" w:rsidRDefault="000F2E8B" w:rsidP="000F2E8B">
            <w:pPr>
              <w:ind w:right="-142"/>
              <w:contextualSpacing/>
              <w:jc w:val="both"/>
              <w:rPr>
                <w:rFonts w:ascii="Times New Roman" w:hAnsi="Times New Roman" w:cs="Times New Roman"/>
                <w:b/>
                <w:sz w:val="28"/>
                <w:szCs w:val="28"/>
              </w:rPr>
            </w:pPr>
            <w:r w:rsidRPr="000F2E8B">
              <w:rPr>
                <w:rFonts w:ascii="Times New Roman" w:hAnsi="Times New Roman" w:cs="Times New Roman"/>
                <w:b/>
                <w:sz w:val="28"/>
                <w:szCs w:val="28"/>
              </w:rPr>
              <w:t xml:space="preserve">Русский стиль </w:t>
            </w:r>
          </w:p>
          <w:p w:rsidR="000F2E8B" w:rsidRPr="000F2E8B" w:rsidRDefault="000F2E8B" w:rsidP="000F2E8B">
            <w:pPr>
              <w:ind w:right="-142"/>
              <w:contextualSpacing/>
              <w:jc w:val="both"/>
              <w:rPr>
                <w:rFonts w:ascii="Times New Roman" w:hAnsi="Times New Roman" w:cs="Times New Roman"/>
                <w:sz w:val="28"/>
                <w:szCs w:val="28"/>
              </w:rPr>
            </w:pPr>
            <w:r w:rsidRPr="000F2E8B">
              <w:rPr>
                <w:rFonts w:ascii="Times New Roman" w:hAnsi="Times New Roman" w:cs="Times New Roman"/>
                <w:sz w:val="28"/>
                <w:szCs w:val="28"/>
              </w:rPr>
              <w:t>(период Историзма)</w:t>
            </w: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p w:rsidR="000F2E8B" w:rsidRPr="000F2E8B" w:rsidRDefault="000F2E8B" w:rsidP="000F2E8B">
            <w:pPr>
              <w:ind w:right="-142"/>
              <w:contextualSpacing/>
              <w:jc w:val="both"/>
              <w:rPr>
                <w:rFonts w:ascii="Times New Roman" w:hAnsi="Times New Roman" w:cs="Times New Roman"/>
                <w:sz w:val="28"/>
                <w:szCs w:val="28"/>
              </w:rPr>
            </w:pPr>
          </w:p>
        </w:tc>
        <w:tc>
          <w:tcPr>
            <w:tcW w:w="5629" w:type="dxa"/>
          </w:tcPr>
          <w:p w:rsidR="000F2E8B" w:rsidRPr="000F2E8B" w:rsidRDefault="000F2E8B" w:rsidP="000F2E8B">
            <w:pPr>
              <w:ind w:right="-142"/>
              <w:contextualSpacing/>
              <w:jc w:val="both"/>
              <w:rPr>
                <w:rFonts w:ascii="Times New Roman" w:hAnsi="Times New Roman" w:cs="Times New Roman"/>
              </w:rPr>
            </w:pPr>
            <w:r w:rsidRPr="000F2E8B">
              <w:rPr>
                <w:rFonts w:ascii="Times New Roman" w:hAnsi="Times New Roman" w:cs="Times New Roman"/>
              </w:rPr>
              <w:t xml:space="preserve">Историзм – исторический период в развитии европейского искусства 1830-1880-х гг. Начало периода историзма – движение «национального романтизма», развернувшееся в странах Европы после освобождения от наполеоновского нашествия. </w:t>
            </w:r>
            <w:proofErr w:type="spellStart"/>
            <w:r w:rsidRPr="000F2E8B">
              <w:rPr>
                <w:rFonts w:ascii="Times New Roman" w:hAnsi="Times New Roman" w:cs="Times New Roman"/>
              </w:rPr>
              <w:t>Неостили</w:t>
            </w:r>
            <w:proofErr w:type="spellEnd"/>
            <w:r w:rsidRPr="000F2E8B">
              <w:rPr>
                <w:rFonts w:ascii="Times New Roman" w:hAnsi="Times New Roman" w:cs="Times New Roman"/>
              </w:rPr>
              <w:t xml:space="preserve"> – обобщающее название вторичных стилей, сложившихся в европейском искусстве в период Историзма </w:t>
            </w:r>
            <w:r w:rsidRPr="000F2E8B">
              <w:rPr>
                <w:rFonts w:ascii="Times New Roman" w:hAnsi="Times New Roman" w:cs="Times New Roman"/>
                <w:lang w:val="en-US"/>
              </w:rPr>
              <w:t>XIX</w:t>
            </w:r>
            <w:r w:rsidRPr="000F2E8B">
              <w:rPr>
                <w:rFonts w:ascii="Times New Roman" w:hAnsi="Times New Roman" w:cs="Times New Roman"/>
              </w:rPr>
              <w:t xml:space="preserve"> в. Результат </w:t>
            </w:r>
            <w:proofErr w:type="spellStart"/>
            <w:r w:rsidRPr="000F2E8B">
              <w:rPr>
                <w:rFonts w:ascii="Times New Roman" w:hAnsi="Times New Roman" w:cs="Times New Roman"/>
              </w:rPr>
              <w:t>ретроспективизма</w:t>
            </w:r>
            <w:proofErr w:type="spellEnd"/>
            <w:r w:rsidRPr="000F2E8B">
              <w:rPr>
                <w:rFonts w:ascii="Times New Roman" w:hAnsi="Times New Roman" w:cs="Times New Roman"/>
              </w:rPr>
              <w:t xml:space="preserve"> художественного мышления, усилившегося после кризиса искусства Классицизма 1820-1830-х гг. Эклектическое мышление и эклектизм творческого метода художников периода Историзма. </w:t>
            </w:r>
          </w:p>
          <w:p w:rsidR="000F2E8B" w:rsidRPr="000F2E8B" w:rsidRDefault="000F2E8B" w:rsidP="000F2E8B">
            <w:pPr>
              <w:ind w:right="-142" w:firstLine="360"/>
              <w:contextualSpacing/>
              <w:jc w:val="both"/>
              <w:rPr>
                <w:rFonts w:ascii="Times New Roman" w:hAnsi="Times New Roman" w:cs="Times New Roman"/>
              </w:rPr>
            </w:pPr>
            <w:r w:rsidRPr="000F2E8B">
              <w:rPr>
                <w:rFonts w:ascii="Times New Roman" w:hAnsi="Times New Roman" w:cs="Times New Roman"/>
              </w:rPr>
              <w:t xml:space="preserve">«Русский стиль» - один из </w:t>
            </w:r>
            <w:proofErr w:type="spellStart"/>
            <w:r w:rsidRPr="000F2E8B">
              <w:rPr>
                <w:rFonts w:ascii="Times New Roman" w:hAnsi="Times New Roman" w:cs="Times New Roman"/>
              </w:rPr>
              <w:t>неостилей</w:t>
            </w:r>
            <w:proofErr w:type="spellEnd"/>
            <w:r w:rsidRPr="000F2E8B">
              <w:rPr>
                <w:rFonts w:ascii="Times New Roman" w:hAnsi="Times New Roman" w:cs="Times New Roman"/>
              </w:rPr>
              <w:t xml:space="preserve"> в русском искусстве </w:t>
            </w:r>
            <w:r w:rsidRPr="000F2E8B">
              <w:rPr>
                <w:rFonts w:ascii="Times New Roman" w:hAnsi="Times New Roman" w:cs="Times New Roman"/>
                <w:lang w:val="en-US"/>
              </w:rPr>
              <w:t>XIX</w:t>
            </w:r>
            <w:r w:rsidRPr="000F2E8B">
              <w:rPr>
                <w:rFonts w:ascii="Times New Roman" w:hAnsi="Times New Roman" w:cs="Times New Roman"/>
              </w:rPr>
              <w:t xml:space="preserve"> в. Его связь с развитием национально-романтических тенденций русского академического искусства. </w:t>
            </w:r>
            <w:proofErr w:type="gramStart"/>
            <w:r w:rsidRPr="000F2E8B">
              <w:rPr>
                <w:rFonts w:ascii="Times New Roman" w:hAnsi="Times New Roman" w:cs="Times New Roman"/>
              </w:rPr>
              <w:t xml:space="preserve">Первый этап этого идеологического движения: </w:t>
            </w:r>
            <w:r w:rsidRPr="000F2E8B">
              <w:rPr>
                <w:rFonts w:ascii="Times New Roman" w:hAnsi="Times New Roman" w:cs="Times New Roman"/>
                <w:i/>
              </w:rPr>
              <w:t>«русско-византийский» стиль</w:t>
            </w:r>
            <w:r w:rsidRPr="000F2E8B">
              <w:rPr>
                <w:rFonts w:ascii="Times New Roman" w:hAnsi="Times New Roman" w:cs="Times New Roman"/>
              </w:rPr>
              <w:t xml:space="preserve"> («</w:t>
            </w:r>
            <w:proofErr w:type="spellStart"/>
            <w:r w:rsidRPr="000F2E8B">
              <w:rPr>
                <w:rFonts w:ascii="Times New Roman" w:hAnsi="Times New Roman" w:cs="Times New Roman"/>
              </w:rPr>
              <w:t>византо-русский</w:t>
            </w:r>
            <w:proofErr w:type="spellEnd"/>
            <w:r w:rsidRPr="000F2E8B">
              <w:rPr>
                <w:rFonts w:ascii="Times New Roman" w:hAnsi="Times New Roman" w:cs="Times New Roman"/>
              </w:rPr>
              <w:t>, «</w:t>
            </w:r>
            <w:proofErr w:type="spellStart"/>
            <w:r w:rsidRPr="000F2E8B">
              <w:rPr>
                <w:rFonts w:ascii="Times New Roman" w:hAnsi="Times New Roman" w:cs="Times New Roman"/>
              </w:rPr>
              <w:t>неовизантийский</w:t>
            </w:r>
            <w:proofErr w:type="spellEnd"/>
            <w:r w:rsidRPr="000F2E8B">
              <w:rPr>
                <w:rFonts w:ascii="Times New Roman" w:hAnsi="Times New Roman" w:cs="Times New Roman"/>
              </w:rPr>
              <w:t xml:space="preserve">»; 1830-1860-е гг.), второй этап – </w:t>
            </w:r>
            <w:r w:rsidRPr="000F2E8B">
              <w:rPr>
                <w:rFonts w:ascii="Times New Roman" w:hAnsi="Times New Roman" w:cs="Times New Roman"/>
                <w:i/>
              </w:rPr>
              <w:t>«русский стиль»</w:t>
            </w:r>
            <w:r w:rsidRPr="000F2E8B">
              <w:rPr>
                <w:rFonts w:ascii="Times New Roman" w:hAnsi="Times New Roman" w:cs="Times New Roman"/>
              </w:rPr>
              <w:t xml:space="preserve"> (1860-1880-е гг.), третий – </w:t>
            </w:r>
            <w:proofErr w:type="spellStart"/>
            <w:r w:rsidRPr="000F2E8B">
              <w:rPr>
                <w:rFonts w:ascii="Times New Roman" w:hAnsi="Times New Roman" w:cs="Times New Roman"/>
                <w:i/>
              </w:rPr>
              <w:t>неорусский</w:t>
            </w:r>
            <w:proofErr w:type="spellEnd"/>
            <w:r w:rsidRPr="000F2E8B">
              <w:rPr>
                <w:rFonts w:ascii="Times New Roman" w:hAnsi="Times New Roman" w:cs="Times New Roman"/>
                <w:i/>
              </w:rPr>
              <w:t xml:space="preserve"> стиль</w:t>
            </w:r>
            <w:r w:rsidRPr="000F2E8B">
              <w:rPr>
                <w:rFonts w:ascii="Times New Roman" w:hAnsi="Times New Roman" w:cs="Times New Roman"/>
              </w:rPr>
              <w:t xml:space="preserve"> (1880-1910-е гг.). </w:t>
            </w:r>
            <w:proofErr w:type="gramEnd"/>
          </w:p>
          <w:p w:rsidR="000F2E8B" w:rsidRPr="000F2E8B" w:rsidRDefault="000F2E8B" w:rsidP="000F2E8B">
            <w:pPr>
              <w:ind w:right="-142" w:firstLine="360"/>
              <w:contextualSpacing/>
              <w:jc w:val="both"/>
              <w:rPr>
                <w:rFonts w:ascii="Times New Roman" w:hAnsi="Times New Roman" w:cs="Times New Roman"/>
              </w:rPr>
            </w:pPr>
            <w:r w:rsidRPr="000F2E8B">
              <w:rPr>
                <w:rFonts w:ascii="Times New Roman" w:hAnsi="Times New Roman" w:cs="Times New Roman"/>
              </w:rPr>
              <w:t xml:space="preserve">Формирование в середине </w:t>
            </w:r>
            <w:r w:rsidRPr="000F2E8B">
              <w:rPr>
                <w:rFonts w:ascii="Times New Roman" w:hAnsi="Times New Roman" w:cs="Times New Roman"/>
                <w:lang w:val="en-US"/>
              </w:rPr>
              <w:t>XIX</w:t>
            </w:r>
            <w:r w:rsidRPr="000F2E8B">
              <w:rPr>
                <w:rFonts w:ascii="Times New Roman" w:hAnsi="Times New Roman" w:cs="Times New Roman"/>
              </w:rPr>
              <w:t xml:space="preserve"> в. нескольких концепций «русского стиля». Первая – «византийская». Главный пропагандист – художник и ученый, в 1859-1872 гг. вице-президент Академии художеств князь Григорий Григорьевич Гагарин (1810-1893). Идея общности древнерусской и индийской архитектуры. </w:t>
            </w:r>
            <w:proofErr w:type="gramStart"/>
            <w:r w:rsidRPr="000F2E8B">
              <w:rPr>
                <w:rFonts w:ascii="Times New Roman" w:hAnsi="Times New Roman" w:cs="Times New Roman"/>
              </w:rPr>
              <w:t xml:space="preserve">«Русский стиль» и «индийская версия» воплощены в так называемом «втором </w:t>
            </w:r>
            <w:proofErr w:type="spellStart"/>
            <w:r w:rsidRPr="000F2E8B">
              <w:rPr>
                <w:rFonts w:ascii="Times New Roman" w:hAnsi="Times New Roman" w:cs="Times New Roman"/>
              </w:rPr>
              <w:t>тоновском</w:t>
            </w:r>
            <w:proofErr w:type="spellEnd"/>
            <w:r w:rsidRPr="000F2E8B">
              <w:rPr>
                <w:rFonts w:ascii="Times New Roman" w:hAnsi="Times New Roman" w:cs="Times New Roman"/>
              </w:rPr>
              <w:t xml:space="preserve"> стиле», созданном </w:t>
            </w:r>
            <w:r w:rsidRPr="000F2E8B">
              <w:rPr>
                <w:rFonts w:ascii="Times New Roman" w:hAnsi="Times New Roman" w:cs="Times New Roman"/>
                <w:i/>
              </w:rPr>
              <w:t>Константином Андреевичем Тоном</w:t>
            </w:r>
            <w:r w:rsidRPr="000F2E8B">
              <w:rPr>
                <w:rFonts w:ascii="Times New Roman" w:hAnsi="Times New Roman" w:cs="Times New Roman"/>
              </w:rPr>
              <w:t xml:space="preserve"> (1794-1881) в </w:t>
            </w:r>
            <w:r w:rsidRPr="000F2E8B">
              <w:rPr>
                <w:rFonts w:ascii="Times New Roman" w:hAnsi="Times New Roman" w:cs="Times New Roman"/>
              </w:rPr>
              <w:lastRenderedPageBreak/>
              <w:t>качестве «образцового» для строительства храмов (после первого, «русско-византийского» стиля 1830-1840-х гг.).</w:t>
            </w:r>
            <w:proofErr w:type="gramEnd"/>
            <w:r w:rsidRPr="000F2E8B">
              <w:rPr>
                <w:rFonts w:ascii="Times New Roman" w:hAnsi="Times New Roman" w:cs="Times New Roman"/>
              </w:rPr>
              <w:t xml:space="preserve"> Главная особенность «русского стиля» середины </w:t>
            </w:r>
            <w:r w:rsidRPr="000F2E8B">
              <w:rPr>
                <w:rFonts w:ascii="Times New Roman" w:hAnsi="Times New Roman" w:cs="Times New Roman"/>
                <w:lang w:val="en-US"/>
              </w:rPr>
              <w:t>XIX</w:t>
            </w:r>
            <w:r w:rsidRPr="000F2E8B">
              <w:rPr>
                <w:rFonts w:ascii="Times New Roman" w:hAnsi="Times New Roman" w:cs="Times New Roman"/>
              </w:rPr>
              <w:t xml:space="preserve"> в. – научность. Ссылка на труды историков (А.С. Уварова, И.М. Снегирева, Ф.И. Буслаева). Вторая особенность – казенность, </w:t>
            </w:r>
            <w:proofErr w:type="spellStart"/>
            <w:r w:rsidRPr="000F2E8B">
              <w:rPr>
                <w:rFonts w:ascii="Times New Roman" w:hAnsi="Times New Roman" w:cs="Times New Roman"/>
              </w:rPr>
              <w:t>регламентированность</w:t>
            </w:r>
            <w:proofErr w:type="spellEnd"/>
            <w:r w:rsidRPr="000F2E8B">
              <w:rPr>
                <w:rFonts w:ascii="Times New Roman" w:hAnsi="Times New Roman" w:cs="Times New Roman"/>
              </w:rPr>
              <w:t xml:space="preserve">. Третья – политизированность: «русский стиль» как зримое выражение консервативной, «охранительной» внутренней политики Императоров Николая </w:t>
            </w:r>
            <w:r w:rsidRPr="000F2E8B">
              <w:rPr>
                <w:rFonts w:ascii="Times New Roman" w:hAnsi="Times New Roman" w:cs="Times New Roman"/>
                <w:lang w:val="en-US"/>
              </w:rPr>
              <w:t>I</w:t>
            </w:r>
            <w:r w:rsidRPr="000F2E8B">
              <w:rPr>
                <w:rFonts w:ascii="Times New Roman" w:hAnsi="Times New Roman" w:cs="Times New Roman"/>
              </w:rPr>
              <w:t xml:space="preserve">, Александра </w:t>
            </w:r>
            <w:r w:rsidRPr="000F2E8B">
              <w:rPr>
                <w:rFonts w:ascii="Times New Roman" w:hAnsi="Times New Roman" w:cs="Times New Roman"/>
                <w:lang w:val="en-US"/>
              </w:rPr>
              <w:t>II</w:t>
            </w:r>
            <w:r w:rsidRPr="000F2E8B">
              <w:rPr>
                <w:rFonts w:ascii="Times New Roman" w:hAnsi="Times New Roman" w:cs="Times New Roman"/>
              </w:rPr>
              <w:t xml:space="preserve"> и Александра </w:t>
            </w:r>
            <w:r w:rsidRPr="000F2E8B">
              <w:rPr>
                <w:rFonts w:ascii="Times New Roman" w:hAnsi="Times New Roman" w:cs="Times New Roman"/>
                <w:lang w:val="en-US"/>
              </w:rPr>
              <w:t>III</w:t>
            </w:r>
            <w:r w:rsidRPr="000F2E8B">
              <w:rPr>
                <w:rFonts w:ascii="Times New Roman" w:hAnsi="Times New Roman" w:cs="Times New Roman"/>
              </w:rPr>
              <w:t xml:space="preserve">. Все эти тенденции отражены в творчестве Тона. </w:t>
            </w:r>
          </w:p>
          <w:p w:rsidR="000F2E8B" w:rsidRPr="000F2E8B" w:rsidRDefault="000F2E8B" w:rsidP="000F2E8B">
            <w:pPr>
              <w:ind w:right="-142" w:firstLine="360"/>
              <w:contextualSpacing/>
              <w:jc w:val="both"/>
              <w:rPr>
                <w:rFonts w:ascii="Times New Roman" w:hAnsi="Times New Roman" w:cs="Times New Roman"/>
              </w:rPr>
            </w:pPr>
            <w:r w:rsidRPr="000F2E8B">
              <w:rPr>
                <w:rFonts w:ascii="Times New Roman" w:hAnsi="Times New Roman" w:cs="Times New Roman"/>
              </w:rPr>
              <w:t>Яркое выражение «русского стиля» в николаевской редакции сооружения Тона в Московском Кремле: Большой Кремлевский дворец</w:t>
            </w:r>
            <w:r w:rsidRPr="000F2E8B">
              <w:rPr>
                <w:rFonts w:ascii="Times New Roman" w:hAnsi="Times New Roman" w:cs="Times New Roman"/>
                <w:i/>
              </w:rPr>
              <w:t xml:space="preserve"> </w:t>
            </w:r>
            <w:r w:rsidRPr="000F2E8B">
              <w:rPr>
                <w:rFonts w:ascii="Times New Roman" w:hAnsi="Times New Roman" w:cs="Times New Roman"/>
              </w:rPr>
              <w:t xml:space="preserve">и здание Оружейной палаты (1844-1851). Фасад </w:t>
            </w:r>
            <w:r w:rsidRPr="0014183B">
              <w:rPr>
                <w:rFonts w:ascii="Times New Roman" w:hAnsi="Times New Roman" w:cs="Times New Roman"/>
                <w:b/>
                <w:i/>
              </w:rPr>
              <w:t>Большого Кремлевского дворца</w:t>
            </w:r>
            <w:r w:rsidRPr="000F2E8B">
              <w:rPr>
                <w:rFonts w:ascii="Times New Roman" w:hAnsi="Times New Roman" w:cs="Times New Roman"/>
              </w:rPr>
              <w:t xml:space="preserve"> (1838-1849) - за основу композиции и оформления резных наличников окон взят Теремной дворец. Претенциозность, холодность академического стиля, потеря масштабности и избыточность эклектичного декора характерны для оформления главных залов дворца, посвященных русским орденам – </w:t>
            </w:r>
            <w:r w:rsidRPr="0014183B">
              <w:rPr>
                <w:rFonts w:ascii="Times New Roman" w:hAnsi="Times New Roman" w:cs="Times New Roman"/>
                <w:i/>
              </w:rPr>
              <w:t>Георгиевского</w:t>
            </w:r>
            <w:r w:rsidRPr="000F2E8B">
              <w:rPr>
                <w:rFonts w:ascii="Times New Roman" w:hAnsi="Times New Roman" w:cs="Times New Roman"/>
              </w:rPr>
              <w:t xml:space="preserve">, Екатерининского, Владимирского, Александровского и Андреевского. </w:t>
            </w:r>
          </w:p>
        </w:tc>
      </w:tr>
    </w:tbl>
    <w:p w:rsidR="00C136AC" w:rsidRPr="00293C15" w:rsidRDefault="00C136AC" w:rsidP="004741F3">
      <w:pPr>
        <w:pStyle w:val="a6"/>
        <w:ind w:left="-632" w:firstLine="916"/>
        <w:jc w:val="both"/>
        <w:rPr>
          <w:rFonts w:ascii="Times New Roman" w:hAnsi="Times New Roman"/>
          <w:b/>
          <w:sz w:val="28"/>
          <w:szCs w:val="28"/>
        </w:rPr>
      </w:pPr>
      <w:r w:rsidRPr="00293C15">
        <w:rPr>
          <w:rFonts w:ascii="Times New Roman" w:hAnsi="Times New Roman"/>
          <w:sz w:val="28"/>
          <w:szCs w:val="28"/>
        </w:rPr>
        <w:lastRenderedPageBreak/>
        <w:t xml:space="preserve">Анализ ответа. Оценка. </w:t>
      </w:r>
    </w:p>
    <w:p w:rsidR="00C136AC" w:rsidRPr="00293C15" w:rsidRDefault="00C136AC" w:rsidP="004741F3">
      <w:pPr>
        <w:pStyle w:val="a6"/>
        <w:numPr>
          <w:ilvl w:val="0"/>
          <w:numId w:val="34"/>
        </w:numPr>
        <w:spacing w:after="200"/>
        <w:jc w:val="both"/>
        <w:rPr>
          <w:rFonts w:ascii="Times New Roman" w:hAnsi="Times New Roman"/>
          <w:b/>
          <w:sz w:val="28"/>
          <w:szCs w:val="28"/>
        </w:rPr>
      </w:pPr>
      <w:r w:rsidRPr="00293C15">
        <w:rPr>
          <w:rFonts w:ascii="Times New Roman" w:hAnsi="Times New Roman"/>
          <w:sz w:val="28"/>
          <w:szCs w:val="28"/>
        </w:rPr>
        <w:t xml:space="preserve">Участник </w:t>
      </w:r>
      <w:r w:rsidRPr="00293C15">
        <w:rPr>
          <w:rFonts w:ascii="Times New Roman" w:hAnsi="Times New Roman" w:cs="Times New Roman"/>
          <w:sz w:val="28"/>
          <w:szCs w:val="28"/>
        </w:rPr>
        <w:t>правильно собирает номера сооружений в группы по стилям</w:t>
      </w:r>
      <w:r>
        <w:rPr>
          <w:rFonts w:ascii="Times New Roman" w:hAnsi="Times New Roman"/>
          <w:sz w:val="28"/>
          <w:szCs w:val="28"/>
        </w:rPr>
        <w:t xml:space="preserve"> </w:t>
      </w:r>
      <w:r>
        <w:rPr>
          <w:rFonts w:ascii="Times New Roman" w:hAnsi="Times New Roman" w:cs="Times New Roman"/>
          <w:sz w:val="28"/>
          <w:szCs w:val="28"/>
        </w:rPr>
        <w:t>и соотносит</w:t>
      </w:r>
      <w:r w:rsidRPr="00C512AD">
        <w:rPr>
          <w:rFonts w:ascii="Times New Roman" w:hAnsi="Times New Roman" w:cs="Times New Roman"/>
          <w:sz w:val="28"/>
          <w:szCs w:val="28"/>
        </w:rPr>
        <w:t xml:space="preserve"> интерьеры с архитектурными сооружениями</w:t>
      </w:r>
      <w:r>
        <w:rPr>
          <w:rFonts w:ascii="Times New Roman" w:hAnsi="Times New Roman"/>
          <w:sz w:val="28"/>
          <w:szCs w:val="28"/>
        </w:rPr>
        <w:t>.</w:t>
      </w:r>
      <w:r w:rsidRPr="00293C15">
        <w:rPr>
          <w:rFonts w:ascii="Times New Roman" w:hAnsi="Times New Roman"/>
          <w:sz w:val="28"/>
          <w:szCs w:val="28"/>
        </w:rPr>
        <w:t xml:space="preserve"> 2 балла. Всего </w:t>
      </w:r>
      <w:r>
        <w:rPr>
          <w:rFonts w:ascii="Times New Roman" w:hAnsi="Times New Roman"/>
          <w:b/>
          <w:sz w:val="28"/>
          <w:szCs w:val="28"/>
        </w:rPr>
        <w:t>16</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C136AC" w:rsidRPr="00293C15" w:rsidRDefault="00C136AC" w:rsidP="004741F3">
      <w:pPr>
        <w:pStyle w:val="a6"/>
        <w:numPr>
          <w:ilvl w:val="0"/>
          <w:numId w:val="34"/>
        </w:numPr>
        <w:spacing w:after="200"/>
        <w:jc w:val="both"/>
        <w:rPr>
          <w:rFonts w:ascii="Times New Roman" w:hAnsi="Times New Roman"/>
          <w:b/>
          <w:sz w:val="28"/>
          <w:szCs w:val="28"/>
        </w:rPr>
      </w:pPr>
      <w:r w:rsidRPr="00293C15">
        <w:rPr>
          <w:rFonts w:ascii="Times New Roman" w:hAnsi="Times New Roman"/>
          <w:sz w:val="28"/>
          <w:szCs w:val="28"/>
        </w:rPr>
        <w:t xml:space="preserve">Участник называет </w:t>
      </w:r>
      <w:r w:rsidRPr="00293C15">
        <w:rPr>
          <w:rFonts w:ascii="Times New Roman" w:hAnsi="Times New Roman" w:cs="Times New Roman"/>
          <w:sz w:val="28"/>
          <w:szCs w:val="28"/>
        </w:rPr>
        <w:t>характерные признаки каждого архитектурного стиля</w:t>
      </w:r>
      <w:r w:rsidRPr="00293C15">
        <w:rPr>
          <w:rFonts w:ascii="Times New Roman" w:hAnsi="Times New Roman"/>
          <w:sz w:val="28"/>
          <w:szCs w:val="28"/>
        </w:rPr>
        <w:t>. 5 баллов</w:t>
      </w:r>
      <w:r w:rsidRPr="00293C15">
        <w:rPr>
          <w:rFonts w:ascii="Times New Roman" w:hAnsi="Times New Roman"/>
          <w:b/>
          <w:sz w:val="28"/>
          <w:szCs w:val="28"/>
        </w:rPr>
        <w:t xml:space="preserve">. </w:t>
      </w:r>
      <w:r w:rsidRPr="00293C15">
        <w:rPr>
          <w:rFonts w:ascii="Times New Roman" w:hAnsi="Times New Roman"/>
          <w:sz w:val="28"/>
          <w:szCs w:val="28"/>
        </w:rPr>
        <w:t xml:space="preserve">Всего </w:t>
      </w:r>
      <w:r>
        <w:rPr>
          <w:rFonts w:ascii="Times New Roman" w:hAnsi="Times New Roman"/>
          <w:b/>
          <w:sz w:val="28"/>
          <w:szCs w:val="28"/>
        </w:rPr>
        <w:t>25</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C136AC" w:rsidRPr="00293C15" w:rsidRDefault="00C136AC" w:rsidP="004741F3">
      <w:pPr>
        <w:pStyle w:val="a6"/>
        <w:numPr>
          <w:ilvl w:val="0"/>
          <w:numId w:val="34"/>
        </w:numPr>
        <w:ind w:right="-143"/>
        <w:jc w:val="both"/>
        <w:rPr>
          <w:rFonts w:ascii="Times New Roman" w:hAnsi="Times New Roman" w:cs="Times New Roman"/>
          <w:sz w:val="28"/>
          <w:szCs w:val="28"/>
        </w:rPr>
      </w:pPr>
      <w:r w:rsidRPr="00293C15">
        <w:rPr>
          <w:rFonts w:ascii="Times New Roman" w:hAnsi="Times New Roman" w:cs="Times New Roman"/>
          <w:sz w:val="28"/>
          <w:szCs w:val="28"/>
        </w:rPr>
        <w:t xml:space="preserve">Располагает группы памятников в хронологической последовательности. 2 балла. </w:t>
      </w:r>
      <w:r w:rsidRPr="00293C15">
        <w:rPr>
          <w:rFonts w:ascii="Times New Roman" w:hAnsi="Times New Roman"/>
          <w:sz w:val="28"/>
          <w:szCs w:val="28"/>
        </w:rPr>
        <w:t xml:space="preserve">Всего </w:t>
      </w:r>
      <w:r>
        <w:rPr>
          <w:rFonts w:ascii="Times New Roman" w:hAnsi="Times New Roman"/>
          <w:b/>
          <w:sz w:val="28"/>
          <w:szCs w:val="28"/>
        </w:rPr>
        <w:t>10</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C136AC" w:rsidRPr="00293C15" w:rsidRDefault="00C136AC" w:rsidP="004741F3">
      <w:pPr>
        <w:pStyle w:val="a6"/>
        <w:numPr>
          <w:ilvl w:val="0"/>
          <w:numId w:val="34"/>
        </w:numPr>
        <w:spacing w:after="200"/>
        <w:jc w:val="both"/>
        <w:rPr>
          <w:rFonts w:ascii="Times New Roman" w:hAnsi="Times New Roman"/>
          <w:sz w:val="28"/>
          <w:szCs w:val="28"/>
        </w:rPr>
      </w:pPr>
      <w:r w:rsidRPr="00293C15">
        <w:rPr>
          <w:rFonts w:ascii="Times New Roman" w:hAnsi="Times New Roman"/>
          <w:sz w:val="28"/>
          <w:szCs w:val="28"/>
        </w:rPr>
        <w:t>Выходит за рамки во</w:t>
      </w:r>
      <w:r w:rsidR="0094285C">
        <w:rPr>
          <w:rFonts w:ascii="Times New Roman" w:hAnsi="Times New Roman"/>
          <w:sz w:val="28"/>
          <w:szCs w:val="28"/>
        </w:rPr>
        <w:t xml:space="preserve">проса. Называет представленные </w:t>
      </w:r>
      <w:r w:rsidRPr="00293C15">
        <w:rPr>
          <w:rFonts w:ascii="Times New Roman" w:hAnsi="Times New Roman"/>
          <w:sz w:val="28"/>
          <w:szCs w:val="28"/>
        </w:rPr>
        <w:t>в ряду архитектурные сооружения, имена архитекторов.</w:t>
      </w:r>
      <w:r w:rsidRPr="00293C15">
        <w:rPr>
          <w:rFonts w:ascii="Times New Roman" w:hAnsi="Times New Roman"/>
          <w:b/>
          <w:sz w:val="28"/>
          <w:szCs w:val="28"/>
        </w:rPr>
        <w:t xml:space="preserve"> </w:t>
      </w:r>
      <w:r w:rsidRPr="00293C15">
        <w:rPr>
          <w:rFonts w:ascii="Times New Roman" w:hAnsi="Times New Roman"/>
          <w:sz w:val="28"/>
          <w:szCs w:val="28"/>
        </w:rPr>
        <w:t>2 балла.</w:t>
      </w:r>
      <w:r w:rsidRPr="00293C15">
        <w:rPr>
          <w:rFonts w:ascii="Times New Roman" w:hAnsi="Times New Roman"/>
          <w:b/>
          <w:sz w:val="28"/>
          <w:szCs w:val="28"/>
        </w:rPr>
        <w:t xml:space="preserve"> </w:t>
      </w:r>
      <w:r w:rsidRPr="00293C15">
        <w:rPr>
          <w:rFonts w:ascii="Times New Roman" w:hAnsi="Times New Roman"/>
          <w:sz w:val="28"/>
          <w:szCs w:val="28"/>
        </w:rPr>
        <w:t xml:space="preserve">Не более </w:t>
      </w:r>
      <w:r w:rsidRPr="00293C15">
        <w:rPr>
          <w:rFonts w:ascii="Times New Roman" w:hAnsi="Times New Roman"/>
          <w:b/>
          <w:sz w:val="28"/>
          <w:szCs w:val="28"/>
        </w:rPr>
        <w:t>2</w:t>
      </w:r>
      <w:r w:rsidR="0014183B">
        <w:rPr>
          <w:rFonts w:ascii="Times New Roman" w:hAnsi="Times New Roman"/>
          <w:b/>
          <w:sz w:val="28"/>
          <w:szCs w:val="28"/>
        </w:rPr>
        <w:t>0</w:t>
      </w:r>
      <w:r w:rsidRPr="00293C15">
        <w:rPr>
          <w:rFonts w:ascii="Times New Roman" w:hAnsi="Times New Roman"/>
          <w:b/>
          <w:sz w:val="28"/>
          <w:szCs w:val="28"/>
        </w:rPr>
        <w:t xml:space="preserve"> баллов</w:t>
      </w:r>
      <w:r w:rsidRPr="00293C15">
        <w:rPr>
          <w:rFonts w:ascii="Times New Roman" w:hAnsi="Times New Roman"/>
          <w:sz w:val="28"/>
          <w:szCs w:val="28"/>
        </w:rPr>
        <w:t>.</w:t>
      </w:r>
    </w:p>
    <w:p w:rsidR="00C136AC" w:rsidRPr="00293C15" w:rsidRDefault="00C136AC" w:rsidP="004741F3">
      <w:pPr>
        <w:pStyle w:val="a6"/>
        <w:numPr>
          <w:ilvl w:val="0"/>
          <w:numId w:val="34"/>
        </w:numPr>
        <w:spacing w:after="200"/>
        <w:jc w:val="both"/>
        <w:rPr>
          <w:rFonts w:ascii="Times New Roman" w:hAnsi="Times New Roman"/>
          <w:sz w:val="28"/>
          <w:szCs w:val="28"/>
        </w:rPr>
      </w:pPr>
      <w:r w:rsidRPr="00293C15">
        <w:rPr>
          <w:rFonts w:ascii="Times New Roman" w:hAnsi="Times New Roman"/>
          <w:sz w:val="28"/>
          <w:szCs w:val="28"/>
        </w:rPr>
        <w:t xml:space="preserve">Грамотно излагает ответ. </w:t>
      </w:r>
      <w:r w:rsidRPr="00293C15">
        <w:rPr>
          <w:rFonts w:ascii="Times New Roman" w:hAnsi="Times New Roman"/>
          <w:b/>
          <w:sz w:val="28"/>
          <w:szCs w:val="28"/>
        </w:rPr>
        <w:t>2 балла.</w:t>
      </w:r>
      <w:r w:rsidRPr="00293C15">
        <w:rPr>
          <w:rFonts w:ascii="Times New Roman" w:hAnsi="Times New Roman"/>
          <w:sz w:val="28"/>
          <w:szCs w:val="28"/>
        </w:rPr>
        <w:t xml:space="preserve"> </w:t>
      </w:r>
    </w:p>
    <w:p w:rsidR="000F2E8B" w:rsidRPr="004741F3" w:rsidRDefault="00C136AC" w:rsidP="004741F3">
      <w:pPr>
        <w:spacing w:after="200"/>
        <w:ind w:left="360"/>
        <w:contextualSpacing/>
        <w:jc w:val="both"/>
        <w:rPr>
          <w:rFonts w:ascii="Times New Roman" w:hAnsi="Times New Roman"/>
          <w:sz w:val="28"/>
          <w:szCs w:val="28"/>
        </w:rPr>
      </w:pPr>
      <w:r w:rsidRPr="00293C15">
        <w:rPr>
          <w:rFonts w:ascii="Times New Roman" w:hAnsi="Times New Roman"/>
          <w:b/>
          <w:sz w:val="28"/>
          <w:szCs w:val="28"/>
        </w:rPr>
        <w:t>Максимальная оценка</w:t>
      </w:r>
      <w:r w:rsidRPr="00293C15">
        <w:rPr>
          <w:rFonts w:ascii="Times New Roman" w:hAnsi="Times New Roman"/>
          <w:sz w:val="28"/>
          <w:szCs w:val="28"/>
        </w:rPr>
        <w:t xml:space="preserve"> </w:t>
      </w:r>
      <w:r w:rsidR="0014183B">
        <w:rPr>
          <w:rFonts w:ascii="Times New Roman" w:hAnsi="Times New Roman"/>
          <w:b/>
          <w:sz w:val="28"/>
          <w:szCs w:val="28"/>
        </w:rPr>
        <w:t>73 балла</w:t>
      </w:r>
      <w:r w:rsidRPr="00293C15">
        <w:rPr>
          <w:rFonts w:ascii="Times New Roman" w:hAnsi="Times New Roman"/>
          <w:b/>
          <w:sz w:val="28"/>
          <w:szCs w:val="28"/>
        </w:rPr>
        <w:t>.</w:t>
      </w:r>
    </w:p>
    <w:p w:rsidR="004741F3" w:rsidRPr="00C7772B" w:rsidRDefault="004741F3" w:rsidP="00E70991">
      <w:pPr>
        <w:ind w:right="-143"/>
        <w:jc w:val="both"/>
        <w:rPr>
          <w:rFonts w:ascii="Times New Roman" w:hAnsi="Times New Roman"/>
          <w:b/>
          <w:sz w:val="10"/>
          <w:szCs w:val="10"/>
        </w:rPr>
      </w:pPr>
    </w:p>
    <w:p w:rsidR="00E70991" w:rsidRPr="00E70991" w:rsidRDefault="00E70991" w:rsidP="00E70991">
      <w:pPr>
        <w:ind w:right="-143"/>
        <w:jc w:val="both"/>
        <w:rPr>
          <w:rFonts w:ascii="Times New Roman" w:hAnsi="Times New Roman" w:cs="Times New Roman"/>
          <w:b/>
          <w:sz w:val="28"/>
          <w:szCs w:val="28"/>
        </w:rPr>
      </w:pPr>
      <w:r w:rsidRPr="00E70991">
        <w:rPr>
          <w:rFonts w:ascii="Times New Roman" w:hAnsi="Times New Roman"/>
          <w:b/>
          <w:sz w:val="28"/>
          <w:szCs w:val="28"/>
        </w:rPr>
        <w:t>4.</w:t>
      </w:r>
      <w:r>
        <w:rPr>
          <w:rFonts w:ascii="Times New Roman" w:hAnsi="Times New Roman"/>
          <w:b/>
          <w:sz w:val="28"/>
          <w:szCs w:val="28"/>
        </w:rPr>
        <w:t>2</w:t>
      </w:r>
      <w:r w:rsidRPr="00E70991">
        <w:rPr>
          <w:rFonts w:ascii="Times New Roman" w:hAnsi="Times New Roman"/>
          <w:sz w:val="28"/>
          <w:szCs w:val="28"/>
        </w:rPr>
        <w:t>:</w:t>
      </w:r>
      <w:r w:rsidRPr="00E70991">
        <w:rPr>
          <w:rFonts w:ascii="Times New Roman" w:hAnsi="Times New Roman" w:cs="Times New Roman"/>
          <w:b/>
          <w:sz w:val="28"/>
          <w:szCs w:val="28"/>
        </w:rPr>
        <w:t xml:space="preserve"> Вариант ответа</w:t>
      </w:r>
      <w:r w:rsidR="0094285C">
        <w:rPr>
          <w:rFonts w:ascii="Times New Roman" w:hAnsi="Times New Roman" w:cs="Times New Roman"/>
          <w:b/>
          <w:sz w:val="28"/>
          <w:szCs w:val="28"/>
        </w:rPr>
        <w:t>:</w:t>
      </w:r>
    </w:p>
    <w:p w:rsidR="00E70991" w:rsidRPr="00C7772B" w:rsidRDefault="00E70991" w:rsidP="00E70991">
      <w:pPr>
        <w:pStyle w:val="a6"/>
        <w:ind w:right="-143"/>
        <w:jc w:val="both"/>
        <w:rPr>
          <w:rFonts w:ascii="Times New Roman" w:hAnsi="Times New Roman" w:cs="Times New Roman"/>
          <w:b/>
          <w:sz w:val="10"/>
          <w:szCs w:val="10"/>
        </w:rPr>
      </w:pPr>
    </w:p>
    <w:tbl>
      <w:tblPr>
        <w:tblStyle w:val="a3"/>
        <w:tblW w:w="0" w:type="auto"/>
        <w:tblLayout w:type="fixed"/>
        <w:tblLook w:val="04A0"/>
      </w:tblPr>
      <w:tblGrid>
        <w:gridCol w:w="959"/>
        <w:gridCol w:w="2977"/>
        <w:gridCol w:w="5629"/>
      </w:tblGrid>
      <w:tr w:rsidR="00E70991" w:rsidTr="00D14500">
        <w:tc>
          <w:tcPr>
            <w:tcW w:w="959" w:type="dxa"/>
          </w:tcPr>
          <w:p w:rsidR="00E70991" w:rsidRPr="00D24EF4" w:rsidRDefault="00E70991"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w:t>
            </w:r>
          </w:p>
          <w:p w:rsidR="00E70991" w:rsidRPr="00D24EF4" w:rsidRDefault="00E70991" w:rsidP="00D14500">
            <w:pPr>
              <w:ind w:right="-143"/>
              <w:jc w:val="center"/>
              <w:rPr>
                <w:rFonts w:ascii="Times New Roman" w:hAnsi="Times New Roman" w:cs="Times New Roman"/>
                <w:sz w:val="28"/>
                <w:szCs w:val="28"/>
              </w:rPr>
            </w:pPr>
            <w:r w:rsidRPr="00D24EF4">
              <w:rPr>
                <w:rFonts w:ascii="Times New Roman" w:hAnsi="Times New Roman" w:cs="Times New Roman"/>
                <w:b/>
                <w:sz w:val="28"/>
                <w:szCs w:val="28"/>
              </w:rPr>
              <w:t>изображения</w:t>
            </w:r>
          </w:p>
        </w:tc>
        <w:tc>
          <w:tcPr>
            <w:tcW w:w="2977" w:type="dxa"/>
          </w:tcPr>
          <w:p w:rsidR="00E70991" w:rsidRPr="00D24EF4" w:rsidRDefault="00E70991"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Название архитектурного стиля</w:t>
            </w:r>
          </w:p>
        </w:tc>
        <w:tc>
          <w:tcPr>
            <w:tcW w:w="5629" w:type="dxa"/>
          </w:tcPr>
          <w:p w:rsidR="00E70991" w:rsidRPr="00D24EF4" w:rsidRDefault="00E70991" w:rsidP="00D14500">
            <w:pPr>
              <w:ind w:right="-143"/>
              <w:jc w:val="center"/>
              <w:rPr>
                <w:rFonts w:ascii="Times New Roman" w:hAnsi="Times New Roman" w:cs="Times New Roman"/>
                <w:b/>
                <w:sz w:val="28"/>
                <w:szCs w:val="28"/>
              </w:rPr>
            </w:pPr>
            <w:r w:rsidRPr="00D24EF4">
              <w:rPr>
                <w:rFonts w:ascii="Times New Roman" w:hAnsi="Times New Roman" w:cs="Times New Roman"/>
                <w:b/>
                <w:sz w:val="28"/>
                <w:szCs w:val="28"/>
              </w:rPr>
              <w:t>Характерные признаки стиля</w:t>
            </w:r>
          </w:p>
        </w:tc>
      </w:tr>
      <w:tr w:rsidR="00E70991" w:rsidTr="00D14500">
        <w:tc>
          <w:tcPr>
            <w:tcW w:w="959" w:type="dxa"/>
          </w:tcPr>
          <w:p w:rsidR="00E70991" w:rsidRPr="007B7147" w:rsidRDefault="00E70991" w:rsidP="00D14500">
            <w:pPr>
              <w:ind w:right="-143"/>
              <w:jc w:val="both"/>
              <w:rPr>
                <w:rFonts w:ascii="Times New Roman" w:hAnsi="Times New Roman" w:cs="Times New Roman"/>
                <w:b/>
                <w:sz w:val="28"/>
                <w:szCs w:val="28"/>
              </w:rPr>
            </w:pPr>
            <w:r>
              <w:rPr>
                <w:rFonts w:ascii="Times New Roman" w:hAnsi="Times New Roman" w:cs="Times New Roman"/>
                <w:b/>
                <w:sz w:val="28"/>
                <w:szCs w:val="28"/>
              </w:rPr>
              <w:t xml:space="preserve">  </w:t>
            </w:r>
            <w:r w:rsidRPr="007B7147">
              <w:rPr>
                <w:rFonts w:ascii="Times New Roman" w:hAnsi="Times New Roman" w:cs="Times New Roman"/>
                <w:b/>
                <w:sz w:val="28"/>
                <w:szCs w:val="28"/>
              </w:rPr>
              <w:t>2</w:t>
            </w:r>
          </w:p>
        </w:tc>
        <w:tc>
          <w:tcPr>
            <w:tcW w:w="2977" w:type="dxa"/>
          </w:tcPr>
          <w:p w:rsidR="00E70991" w:rsidRPr="00E44A29" w:rsidRDefault="00E70991" w:rsidP="00D14500">
            <w:pPr>
              <w:ind w:right="-143"/>
              <w:jc w:val="both"/>
              <w:rPr>
                <w:rFonts w:ascii="Times New Roman" w:hAnsi="Times New Roman" w:cs="Times New Roman"/>
                <w:b/>
                <w:sz w:val="28"/>
                <w:szCs w:val="28"/>
              </w:rPr>
            </w:pPr>
            <w:proofErr w:type="spellStart"/>
            <w:r w:rsidRPr="00E44A29">
              <w:rPr>
                <w:rFonts w:ascii="Times New Roman" w:hAnsi="Times New Roman" w:cs="Times New Roman"/>
                <w:b/>
                <w:sz w:val="28"/>
                <w:szCs w:val="28"/>
              </w:rPr>
              <w:t>Романика</w:t>
            </w:r>
            <w:proofErr w:type="spellEnd"/>
            <w:r>
              <w:rPr>
                <w:rFonts w:ascii="Times New Roman" w:hAnsi="Times New Roman" w:cs="Times New Roman"/>
                <w:b/>
                <w:sz w:val="28"/>
                <w:szCs w:val="28"/>
              </w:rPr>
              <w:t xml:space="preserve"> французс</w:t>
            </w:r>
            <w:r w:rsidRPr="00E44A29">
              <w:rPr>
                <w:rFonts w:ascii="Times New Roman" w:hAnsi="Times New Roman" w:cs="Times New Roman"/>
                <w:b/>
                <w:sz w:val="28"/>
                <w:szCs w:val="28"/>
              </w:rPr>
              <w:t>кая</w:t>
            </w:r>
          </w:p>
          <w:p w:rsidR="00E70991" w:rsidRPr="00E44A29" w:rsidRDefault="00E70991" w:rsidP="00D14500">
            <w:pPr>
              <w:ind w:right="-143"/>
              <w:jc w:val="both"/>
              <w:rPr>
                <w:rFonts w:ascii="Times New Roman" w:hAnsi="Times New Roman" w:cs="Times New Roman"/>
                <w:sz w:val="28"/>
                <w:szCs w:val="28"/>
              </w:rPr>
            </w:pPr>
            <w:r w:rsidRPr="00E44A29">
              <w:rPr>
                <w:rFonts w:ascii="Times New Roman" w:hAnsi="Times New Roman" w:cs="Times New Roman"/>
                <w:sz w:val="28"/>
                <w:szCs w:val="28"/>
              </w:rPr>
              <w:t>(романский стиль)</w:t>
            </w:r>
          </w:p>
          <w:p w:rsidR="00E70991" w:rsidRPr="00E44A29" w:rsidRDefault="00E70991" w:rsidP="00D14500">
            <w:pPr>
              <w:ind w:right="-143"/>
              <w:jc w:val="both"/>
              <w:rPr>
                <w:rFonts w:ascii="Times New Roman" w:hAnsi="Times New Roman" w:cs="Times New Roman"/>
                <w:sz w:val="28"/>
                <w:szCs w:val="28"/>
              </w:rPr>
            </w:pPr>
          </w:p>
          <w:p w:rsidR="00E70991" w:rsidRPr="00E44A29" w:rsidRDefault="00E70991" w:rsidP="00D14500">
            <w:pPr>
              <w:ind w:right="-143"/>
              <w:jc w:val="both"/>
              <w:rPr>
                <w:rFonts w:ascii="Times New Roman" w:hAnsi="Times New Roman" w:cs="Times New Roman"/>
                <w:sz w:val="28"/>
                <w:szCs w:val="28"/>
              </w:rPr>
            </w:pPr>
          </w:p>
          <w:p w:rsidR="00E70991" w:rsidRPr="00E44A29" w:rsidRDefault="00E70991" w:rsidP="00D14500">
            <w:pPr>
              <w:ind w:right="-143"/>
              <w:jc w:val="both"/>
              <w:rPr>
                <w:rFonts w:ascii="Times New Roman" w:hAnsi="Times New Roman" w:cs="Times New Roman"/>
                <w:sz w:val="28"/>
                <w:szCs w:val="28"/>
              </w:rPr>
            </w:pPr>
          </w:p>
        </w:tc>
        <w:tc>
          <w:tcPr>
            <w:tcW w:w="5629" w:type="dxa"/>
          </w:tcPr>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lastRenderedPageBreak/>
              <w:t>Общность основных стилистических признаков романского искусства для всех стран Западной Европы. Различия локальных школ. Подъем строительства в Европе на рубеже Х-Х</w:t>
            </w:r>
            <w:proofErr w:type="gramStart"/>
            <w:r w:rsidRPr="002356A8">
              <w:rPr>
                <w:rFonts w:ascii="Times New Roman" w:hAnsi="Times New Roman" w:cs="Times New Roman"/>
                <w:lang w:val="en-US"/>
              </w:rPr>
              <w:t>I</w:t>
            </w:r>
            <w:proofErr w:type="gramEnd"/>
            <w:r w:rsidRPr="002356A8">
              <w:rPr>
                <w:rFonts w:ascii="Times New Roman" w:hAnsi="Times New Roman" w:cs="Times New Roman"/>
              </w:rPr>
              <w:t xml:space="preserve"> вв. Византийская базилика как модель для средневековой архитектуры.</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lastRenderedPageBreak/>
              <w:t xml:space="preserve">Характерная черта романской архитектуры – </w:t>
            </w:r>
            <w:proofErr w:type="spellStart"/>
            <w:r w:rsidRPr="002356A8">
              <w:rPr>
                <w:rFonts w:ascii="Times New Roman" w:hAnsi="Times New Roman" w:cs="Times New Roman"/>
              </w:rPr>
              <w:t>двубашенные</w:t>
            </w:r>
            <w:proofErr w:type="spellEnd"/>
            <w:r w:rsidRPr="002356A8">
              <w:rPr>
                <w:rFonts w:ascii="Times New Roman" w:hAnsi="Times New Roman" w:cs="Times New Roman"/>
              </w:rPr>
              <w:t xml:space="preserve"> или однобашенные западные фасады. Три вида порталов: простой полуциркульный; углубленный или ступенчатый; ступенчатый с колоннами. Появление рельефов на наружных стенах и порталах церквей. Распространение эсхатологических тем – «Апокалипсис», «Страшный суд». Подчинение живописи, скульптуры архитектурным формам, их тесная связь с плоскостью стены. </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u w:val="single"/>
              </w:rPr>
              <w:t>Франция</w:t>
            </w:r>
            <w:r w:rsidRPr="002356A8">
              <w:rPr>
                <w:rFonts w:ascii="Times New Roman" w:hAnsi="Times New Roman" w:cs="Times New Roman"/>
              </w:rPr>
              <w:t xml:space="preserve"> – средоточие феодализма в средние века. Консолидация политической власти. Рост городов. Основные центры архитектуры: Бургундия, Нормандия, Прованс. Великолепие живописного и скульптурного убранства романских соборов Бургундии. Ясность планировки, функциональность, продуманность конструкции. Формирование передовой архитектурной школы в аббатстве </w:t>
            </w:r>
            <w:proofErr w:type="spellStart"/>
            <w:r w:rsidRPr="002356A8">
              <w:rPr>
                <w:rFonts w:ascii="Times New Roman" w:hAnsi="Times New Roman" w:cs="Times New Roman"/>
              </w:rPr>
              <w:t>Клюни</w:t>
            </w:r>
            <w:proofErr w:type="spellEnd"/>
            <w:r w:rsidRPr="002356A8">
              <w:rPr>
                <w:rFonts w:ascii="Times New Roman" w:hAnsi="Times New Roman" w:cs="Times New Roman"/>
              </w:rPr>
              <w:t xml:space="preserve">. Грандиозный </w:t>
            </w:r>
            <w:proofErr w:type="spellStart"/>
            <w:r w:rsidRPr="002356A8">
              <w:rPr>
                <w:rFonts w:ascii="Times New Roman" w:hAnsi="Times New Roman" w:cs="Times New Roman"/>
              </w:rPr>
              <w:t>пятинефный</w:t>
            </w:r>
            <w:proofErr w:type="spellEnd"/>
            <w:r w:rsidRPr="002356A8">
              <w:rPr>
                <w:rFonts w:ascii="Times New Roman" w:hAnsi="Times New Roman" w:cs="Times New Roman"/>
              </w:rPr>
              <w:t xml:space="preserve"> </w:t>
            </w:r>
            <w:proofErr w:type="spellStart"/>
            <w:r w:rsidRPr="002356A8">
              <w:rPr>
                <w:rFonts w:ascii="Times New Roman" w:hAnsi="Times New Roman" w:cs="Times New Roman"/>
              </w:rPr>
              <w:t>клюнийский</w:t>
            </w:r>
            <w:proofErr w:type="spellEnd"/>
            <w:r w:rsidRPr="002356A8">
              <w:rPr>
                <w:rFonts w:ascii="Times New Roman" w:hAnsi="Times New Roman" w:cs="Times New Roman"/>
              </w:rPr>
              <w:t xml:space="preserve"> храм. Архитектурные новшества: стрельчатые арки и </w:t>
            </w:r>
            <w:proofErr w:type="spellStart"/>
            <w:r w:rsidRPr="002356A8">
              <w:rPr>
                <w:rFonts w:ascii="Times New Roman" w:hAnsi="Times New Roman" w:cs="Times New Roman"/>
              </w:rPr>
              <w:t>нервюрные</w:t>
            </w:r>
            <w:proofErr w:type="spellEnd"/>
            <w:r w:rsidRPr="002356A8">
              <w:rPr>
                <w:rFonts w:ascii="Times New Roman" w:hAnsi="Times New Roman" w:cs="Times New Roman"/>
              </w:rPr>
              <w:t xml:space="preserve"> своды, украшение порталов скульптурными изображениями. Симфония цвета и света в интерьере. Церковь Сен Трофим в </w:t>
            </w:r>
            <w:proofErr w:type="spellStart"/>
            <w:r w:rsidRPr="002356A8">
              <w:rPr>
                <w:rFonts w:ascii="Times New Roman" w:hAnsi="Times New Roman" w:cs="Times New Roman"/>
              </w:rPr>
              <w:t>Арле</w:t>
            </w:r>
            <w:proofErr w:type="spellEnd"/>
            <w:r w:rsidRPr="002356A8">
              <w:rPr>
                <w:rFonts w:ascii="Times New Roman" w:hAnsi="Times New Roman" w:cs="Times New Roman"/>
              </w:rPr>
              <w:t xml:space="preserve">. Характерные черты провансальских храмов: простота конструкции, отсутствие украшений в интерьере. Концентрация скульптурного декора на порталах зданий. </w:t>
            </w:r>
            <w:r w:rsidRPr="002356A8">
              <w:rPr>
                <w:rFonts w:ascii="Times New Roman" w:hAnsi="Times New Roman" w:cs="Times New Roman"/>
                <w:b/>
                <w:i/>
              </w:rPr>
              <w:t xml:space="preserve">Церковь </w:t>
            </w:r>
            <w:proofErr w:type="spellStart"/>
            <w:r w:rsidRPr="002356A8">
              <w:rPr>
                <w:rFonts w:ascii="Times New Roman" w:hAnsi="Times New Roman" w:cs="Times New Roman"/>
                <w:b/>
                <w:i/>
              </w:rPr>
              <w:t>Нотр-Дам</w:t>
            </w:r>
            <w:proofErr w:type="spellEnd"/>
            <w:r w:rsidRPr="002356A8">
              <w:rPr>
                <w:rFonts w:ascii="Times New Roman" w:hAnsi="Times New Roman" w:cs="Times New Roman"/>
                <w:b/>
                <w:i/>
              </w:rPr>
              <w:t xml:space="preserve"> </w:t>
            </w:r>
            <w:proofErr w:type="spellStart"/>
            <w:r w:rsidRPr="002356A8">
              <w:rPr>
                <w:rFonts w:ascii="Times New Roman" w:hAnsi="Times New Roman" w:cs="Times New Roman"/>
                <w:b/>
                <w:i/>
              </w:rPr>
              <w:t>ла</w:t>
            </w:r>
            <w:proofErr w:type="spellEnd"/>
            <w:r w:rsidRPr="002356A8">
              <w:rPr>
                <w:rFonts w:ascii="Times New Roman" w:hAnsi="Times New Roman" w:cs="Times New Roman"/>
                <w:b/>
                <w:i/>
              </w:rPr>
              <w:t xml:space="preserve"> Гранд в Пуатье</w:t>
            </w:r>
            <w:r w:rsidRPr="002356A8">
              <w:rPr>
                <w:rFonts w:ascii="Times New Roman" w:hAnsi="Times New Roman" w:cs="Times New Roman"/>
              </w:rPr>
              <w:t>. Появление скульптурной розы на фронтоне. Возрождение монументальной скульптуры. Портал – центр сосредоточения пластического декора в романских церквях Франции. Апокалипсические сцены. Тенденция к синтезу скульптуры и архитектуры.</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t>Главные центры романской архитектуры в Италии: Ломбардия и Тоскана. Соборный ансамбль в Пизе</w:t>
            </w:r>
            <w:r w:rsidRPr="002356A8">
              <w:rPr>
                <w:rFonts w:ascii="Times New Roman" w:hAnsi="Times New Roman" w:cs="Times New Roman"/>
                <w:b/>
                <w:i/>
              </w:rPr>
              <w:t xml:space="preserve"> </w:t>
            </w:r>
            <w:r w:rsidRPr="002356A8">
              <w:rPr>
                <w:rFonts w:ascii="Times New Roman" w:hAnsi="Times New Roman" w:cs="Times New Roman"/>
              </w:rPr>
              <w:t xml:space="preserve">(собор, баптистерий, </w:t>
            </w:r>
            <w:proofErr w:type="spellStart"/>
            <w:r w:rsidRPr="002356A8">
              <w:rPr>
                <w:rFonts w:ascii="Times New Roman" w:hAnsi="Times New Roman" w:cs="Times New Roman"/>
              </w:rPr>
              <w:t>кампанила</w:t>
            </w:r>
            <w:proofErr w:type="spellEnd"/>
            <w:r w:rsidRPr="002356A8">
              <w:rPr>
                <w:rFonts w:ascii="Times New Roman" w:hAnsi="Times New Roman" w:cs="Times New Roman"/>
              </w:rPr>
              <w:t xml:space="preserve">). Романо-пизанский стиль. </w:t>
            </w:r>
          </w:p>
        </w:tc>
      </w:tr>
      <w:tr w:rsidR="00E70991" w:rsidTr="00D14500">
        <w:tc>
          <w:tcPr>
            <w:tcW w:w="959" w:type="dxa"/>
          </w:tcPr>
          <w:p w:rsidR="00E70991" w:rsidRPr="003B04AC" w:rsidRDefault="00E70991" w:rsidP="00D14500">
            <w:pPr>
              <w:ind w:right="-143"/>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3B04AC">
              <w:rPr>
                <w:rFonts w:ascii="Times New Roman" w:hAnsi="Times New Roman" w:cs="Times New Roman"/>
                <w:b/>
                <w:sz w:val="28"/>
                <w:szCs w:val="28"/>
              </w:rPr>
              <w:t>4</w:t>
            </w:r>
          </w:p>
        </w:tc>
        <w:tc>
          <w:tcPr>
            <w:tcW w:w="2977" w:type="dxa"/>
          </w:tcPr>
          <w:p w:rsidR="00E70991" w:rsidRPr="009631EC" w:rsidRDefault="00E70991" w:rsidP="00D14500">
            <w:pPr>
              <w:ind w:right="-143"/>
              <w:jc w:val="both"/>
              <w:rPr>
                <w:rFonts w:ascii="Times New Roman" w:hAnsi="Times New Roman" w:cs="Times New Roman"/>
                <w:sz w:val="28"/>
                <w:szCs w:val="28"/>
              </w:rPr>
            </w:pPr>
            <w:r w:rsidRPr="00E44A29">
              <w:rPr>
                <w:rFonts w:ascii="Times New Roman" w:hAnsi="Times New Roman" w:cs="Times New Roman"/>
                <w:b/>
                <w:sz w:val="28"/>
                <w:szCs w:val="28"/>
              </w:rPr>
              <w:t xml:space="preserve">Готика </w:t>
            </w:r>
            <w:r w:rsidRPr="009631EC">
              <w:rPr>
                <w:rFonts w:ascii="Times New Roman" w:hAnsi="Times New Roman" w:cs="Times New Roman"/>
                <w:sz w:val="28"/>
                <w:szCs w:val="28"/>
              </w:rPr>
              <w:t>французская</w:t>
            </w:r>
          </w:p>
          <w:p w:rsidR="00E70991" w:rsidRPr="00E44A29" w:rsidRDefault="00E70991" w:rsidP="00D14500">
            <w:pPr>
              <w:ind w:right="-143"/>
              <w:jc w:val="both"/>
              <w:rPr>
                <w:rFonts w:ascii="Times New Roman" w:hAnsi="Times New Roman" w:cs="Times New Roman"/>
                <w:sz w:val="28"/>
                <w:szCs w:val="28"/>
              </w:rPr>
            </w:pPr>
          </w:p>
          <w:p w:rsidR="00E70991" w:rsidRPr="00E44A29" w:rsidRDefault="00E70991" w:rsidP="00D14500">
            <w:pPr>
              <w:ind w:right="-143"/>
              <w:jc w:val="both"/>
              <w:rPr>
                <w:rFonts w:ascii="Times New Roman" w:hAnsi="Times New Roman" w:cs="Times New Roman"/>
                <w:sz w:val="28"/>
                <w:szCs w:val="28"/>
              </w:rPr>
            </w:pPr>
          </w:p>
        </w:tc>
        <w:tc>
          <w:tcPr>
            <w:tcW w:w="5629" w:type="dxa"/>
          </w:tcPr>
          <w:p w:rsidR="00E70991" w:rsidRPr="002356A8" w:rsidRDefault="00E70991" w:rsidP="00D14500">
            <w:pPr>
              <w:pStyle w:val="ae"/>
              <w:ind w:left="0"/>
              <w:contextualSpacing/>
              <w:jc w:val="both"/>
              <w:rPr>
                <w:rFonts w:ascii="Times New Roman" w:hAnsi="Times New Roman" w:cs="Times New Roman"/>
              </w:rPr>
            </w:pPr>
            <w:r w:rsidRPr="002356A8">
              <w:rPr>
                <w:rFonts w:ascii="Times New Roman" w:hAnsi="Times New Roman" w:cs="Times New Roman"/>
                <w:u w:val="single"/>
              </w:rPr>
              <w:t>Готический стиль</w:t>
            </w:r>
            <w:r w:rsidRPr="002356A8">
              <w:rPr>
                <w:rFonts w:ascii="Times New Roman" w:hAnsi="Times New Roman" w:cs="Times New Roman"/>
              </w:rPr>
              <w:t xml:space="preserve"> – заключительная стадия развития средневекового искусства Западной Европы. Иррационализм, </w:t>
            </w:r>
            <w:proofErr w:type="spellStart"/>
            <w:r w:rsidRPr="002356A8">
              <w:rPr>
                <w:rFonts w:ascii="Times New Roman" w:hAnsi="Times New Roman" w:cs="Times New Roman"/>
              </w:rPr>
              <w:t>дематериализация</w:t>
            </w:r>
            <w:proofErr w:type="spellEnd"/>
            <w:r w:rsidRPr="002356A8">
              <w:rPr>
                <w:rFonts w:ascii="Times New Roman" w:hAnsi="Times New Roman" w:cs="Times New Roman"/>
              </w:rPr>
              <w:t xml:space="preserve"> и мистическая экспрессия готического стиля. Грандиозные размеры соборов. Готическая система конструкций: крестовые своды, нервюры, контрфорсы, аркбутаны, </w:t>
            </w:r>
            <w:proofErr w:type="spellStart"/>
            <w:r w:rsidRPr="002356A8">
              <w:rPr>
                <w:rFonts w:ascii="Times New Roman" w:hAnsi="Times New Roman" w:cs="Times New Roman"/>
              </w:rPr>
              <w:t>пинакли</w:t>
            </w:r>
            <w:proofErr w:type="spellEnd"/>
            <w:r w:rsidRPr="002356A8">
              <w:rPr>
                <w:rFonts w:ascii="Times New Roman" w:hAnsi="Times New Roman" w:cs="Times New Roman"/>
              </w:rPr>
              <w:t xml:space="preserve">, стрельчатые арки. Предельное облегчение стены. Огромные окна, развитие искусства витража. Живописное решение архитектурного пространства. Полихромная роспись стен, скульптур, рельефов. Наружная </w:t>
            </w:r>
            <w:proofErr w:type="spellStart"/>
            <w:r w:rsidRPr="002356A8">
              <w:rPr>
                <w:rFonts w:ascii="Times New Roman" w:hAnsi="Times New Roman" w:cs="Times New Roman"/>
              </w:rPr>
              <w:t>декорировка</w:t>
            </w:r>
            <w:proofErr w:type="spellEnd"/>
            <w:r w:rsidRPr="002356A8">
              <w:rPr>
                <w:rFonts w:ascii="Times New Roman" w:hAnsi="Times New Roman" w:cs="Times New Roman"/>
              </w:rPr>
              <w:t xml:space="preserve"> собора («</w:t>
            </w:r>
            <w:proofErr w:type="spellStart"/>
            <w:r w:rsidRPr="002356A8">
              <w:rPr>
                <w:rFonts w:ascii="Times New Roman" w:hAnsi="Times New Roman" w:cs="Times New Roman"/>
              </w:rPr>
              <w:t>крестоцветы</w:t>
            </w:r>
            <w:proofErr w:type="spellEnd"/>
            <w:r w:rsidRPr="002356A8">
              <w:rPr>
                <w:rFonts w:ascii="Times New Roman" w:hAnsi="Times New Roman" w:cs="Times New Roman"/>
              </w:rPr>
              <w:t>», «</w:t>
            </w:r>
            <w:proofErr w:type="spellStart"/>
            <w:r w:rsidRPr="002356A8">
              <w:rPr>
                <w:rFonts w:ascii="Times New Roman" w:hAnsi="Times New Roman" w:cs="Times New Roman"/>
              </w:rPr>
              <w:t>краббы</w:t>
            </w:r>
            <w:proofErr w:type="spellEnd"/>
            <w:r w:rsidRPr="002356A8">
              <w:rPr>
                <w:rFonts w:ascii="Times New Roman" w:hAnsi="Times New Roman" w:cs="Times New Roman"/>
              </w:rPr>
              <w:t xml:space="preserve">», </w:t>
            </w:r>
            <w:proofErr w:type="spellStart"/>
            <w:r w:rsidRPr="002356A8">
              <w:rPr>
                <w:rFonts w:ascii="Times New Roman" w:hAnsi="Times New Roman" w:cs="Times New Roman"/>
              </w:rPr>
              <w:t>масверк</w:t>
            </w:r>
            <w:proofErr w:type="spellEnd"/>
            <w:r w:rsidRPr="002356A8">
              <w:rPr>
                <w:rFonts w:ascii="Times New Roman" w:hAnsi="Times New Roman" w:cs="Times New Roman"/>
              </w:rPr>
              <w:t xml:space="preserve">), ее тесная связь с конструкцией. Синтез архитектуры и скульптуры. </w:t>
            </w:r>
          </w:p>
          <w:p w:rsidR="00E70991" w:rsidRPr="002356A8" w:rsidRDefault="00E70991" w:rsidP="00D14500">
            <w:pPr>
              <w:pStyle w:val="ae"/>
              <w:ind w:left="0"/>
              <w:contextualSpacing/>
              <w:jc w:val="both"/>
              <w:rPr>
                <w:rFonts w:ascii="Times New Roman" w:hAnsi="Times New Roman" w:cs="Times New Roman"/>
              </w:rPr>
            </w:pPr>
            <w:r w:rsidRPr="002356A8">
              <w:rPr>
                <w:rFonts w:ascii="Times New Roman" w:hAnsi="Times New Roman" w:cs="Times New Roman"/>
              </w:rPr>
              <w:t xml:space="preserve">Ранняя готика («ланцетовидный стиль»), «высокая </w:t>
            </w:r>
            <w:r w:rsidRPr="002356A8">
              <w:rPr>
                <w:rFonts w:ascii="Times New Roman" w:hAnsi="Times New Roman" w:cs="Times New Roman"/>
              </w:rPr>
              <w:lastRenderedPageBreak/>
              <w:t xml:space="preserve">готика Иль-де-Франс» (или «лучистый стиль»), «пламенеющая готика». Самый большой готический собор во Франции - </w:t>
            </w:r>
            <w:proofErr w:type="spellStart"/>
            <w:r w:rsidRPr="002356A8">
              <w:rPr>
                <w:rFonts w:ascii="Times New Roman" w:hAnsi="Times New Roman" w:cs="Times New Roman"/>
                <w:b/>
                <w:i/>
              </w:rPr>
              <w:t>Нотр-Дам</w:t>
            </w:r>
            <w:proofErr w:type="spellEnd"/>
            <w:r w:rsidRPr="002356A8">
              <w:rPr>
                <w:rFonts w:ascii="Times New Roman" w:hAnsi="Times New Roman" w:cs="Times New Roman"/>
                <w:b/>
                <w:i/>
              </w:rPr>
              <w:t xml:space="preserve"> де Амьен</w:t>
            </w:r>
            <w:r w:rsidRPr="002356A8">
              <w:rPr>
                <w:rFonts w:ascii="Times New Roman" w:hAnsi="Times New Roman" w:cs="Times New Roman"/>
              </w:rPr>
              <w:t xml:space="preserve"> с нервюрами «ланцетовидного стиля», изысканными розами, обилием скульптуры.</w:t>
            </w:r>
          </w:p>
          <w:p w:rsidR="00E70991" w:rsidRPr="002356A8" w:rsidRDefault="00E70991" w:rsidP="00D14500">
            <w:pPr>
              <w:pStyle w:val="ae"/>
              <w:ind w:left="0"/>
              <w:contextualSpacing/>
              <w:jc w:val="both"/>
              <w:rPr>
                <w:rFonts w:ascii="Times New Roman" w:hAnsi="Times New Roman" w:cs="Times New Roman"/>
              </w:rPr>
            </w:pPr>
            <w:r w:rsidRPr="002356A8">
              <w:rPr>
                <w:rFonts w:ascii="Times New Roman" w:hAnsi="Times New Roman" w:cs="Times New Roman"/>
              </w:rPr>
              <w:t xml:space="preserve">Соборы </w:t>
            </w:r>
            <w:proofErr w:type="spellStart"/>
            <w:r w:rsidRPr="002356A8">
              <w:rPr>
                <w:rFonts w:ascii="Times New Roman" w:hAnsi="Times New Roman" w:cs="Times New Roman"/>
              </w:rPr>
              <w:t>Нотр-Дам</w:t>
            </w:r>
            <w:proofErr w:type="spellEnd"/>
            <w:r w:rsidRPr="002356A8">
              <w:rPr>
                <w:rFonts w:ascii="Times New Roman" w:hAnsi="Times New Roman" w:cs="Times New Roman"/>
              </w:rPr>
              <w:t xml:space="preserve"> де Пари, </w:t>
            </w:r>
            <w:proofErr w:type="spellStart"/>
            <w:r w:rsidRPr="002356A8">
              <w:rPr>
                <w:rFonts w:ascii="Times New Roman" w:hAnsi="Times New Roman" w:cs="Times New Roman"/>
              </w:rPr>
              <w:t>Нотр-Дам</w:t>
            </w:r>
            <w:proofErr w:type="spellEnd"/>
            <w:r w:rsidRPr="002356A8">
              <w:rPr>
                <w:rFonts w:ascii="Times New Roman" w:hAnsi="Times New Roman" w:cs="Times New Roman"/>
              </w:rPr>
              <w:t xml:space="preserve"> в Шартре, собор в Реймсе.</w:t>
            </w:r>
          </w:p>
        </w:tc>
      </w:tr>
      <w:tr w:rsidR="00E70991" w:rsidTr="00D14500">
        <w:tc>
          <w:tcPr>
            <w:tcW w:w="959" w:type="dxa"/>
          </w:tcPr>
          <w:p w:rsidR="00E70991" w:rsidRPr="00731D5B" w:rsidRDefault="00E70991" w:rsidP="00D14500">
            <w:pPr>
              <w:ind w:right="-143"/>
              <w:jc w:val="both"/>
              <w:rPr>
                <w:rFonts w:ascii="Times New Roman" w:hAnsi="Times New Roman" w:cs="Times New Roman"/>
                <w:b/>
                <w:sz w:val="28"/>
                <w:szCs w:val="28"/>
              </w:rPr>
            </w:pPr>
            <w:r w:rsidRPr="00731D5B">
              <w:rPr>
                <w:rFonts w:ascii="Times New Roman" w:hAnsi="Times New Roman" w:cs="Times New Roman"/>
                <w:b/>
                <w:sz w:val="28"/>
                <w:szCs w:val="28"/>
              </w:rPr>
              <w:lastRenderedPageBreak/>
              <w:t xml:space="preserve">   3</w:t>
            </w:r>
          </w:p>
        </w:tc>
        <w:tc>
          <w:tcPr>
            <w:tcW w:w="2977" w:type="dxa"/>
          </w:tcPr>
          <w:p w:rsidR="00E70991" w:rsidRPr="00E44A29" w:rsidRDefault="00E70991" w:rsidP="00D14500">
            <w:pPr>
              <w:ind w:right="-143"/>
              <w:jc w:val="both"/>
              <w:rPr>
                <w:rFonts w:ascii="Times New Roman" w:hAnsi="Times New Roman" w:cs="Times New Roman"/>
                <w:b/>
                <w:sz w:val="28"/>
                <w:szCs w:val="28"/>
              </w:rPr>
            </w:pPr>
            <w:r w:rsidRPr="00E44A29">
              <w:rPr>
                <w:rFonts w:ascii="Times New Roman" w:hAnsi="Times New Roman" w:cs="Times New Roman"/>
                <w:b/>
                <w:sz w:val="28"/>
                <w:szCs w:val="28"/>
              </w:rPr>
              <w:t>Итальянское барокко</w:t>
            </w:r>
          </w:p>
          <w:p w:rsidR="00E70991" w:rsidRPr="00E44A29" w:rsidRDefault="00E70991" w:rsidP="00D14500">
            <w:pPr>
              <w:ind w:right="-143"/>
              <w:jc w:val="both"/>
              <w:rPr>
                <w:rFonts w:ascii="Times New Roman" w:hAnsi="Times New Roman" w:cs="Times New Roman"/>
                <w:sz w:val="28"/>
                <w:szCs w:val="28"/>
              </w:rPr>
            </w:pPr>
          </w:p>
          <w:p w:rsidR="00E70991" w:rsidRPr="00E44A29" w:rsidRDefault="00E70991" w:rsidP="00D14500">
            <w:pPr>
              <w:ind w:right="-143"/>
              <w:jc w:val="both"/>
              <w:rPr>
                <w:rFonts w:ascii="Times New Roman" w:hAnsi="Times New Roman" w:cs="Times New Roman"/>
                <w:sz w:val="28"/>
                <w:szCs w:val="28"/>
              </w:rPr>
            </w:pPr>
          </w:p>
          <w:p w:rsidR="00E70991" w:rsidRPr="00E44A29" w:rsidRDefault="00E70991" w:rsidP="00D14500">
            <w:pPr>
              <w:ind w:right="-143"/>
              <w:jc w:val="both"/>
              <w:rPr>
                <w:rFonts w:ascii="Times New Roman" w:hAnsi="Times New Roman" w:cs="Times New Roman"/>
                <w:sz w:val="28"/>
                <w:szCs w:val="28"/>
              </w:rPr>
            </w:pPr>
          </w:p>
        </w:tc>
        <w:tc>
          <w:tcPr>
            <w:tcW w:w="5629" w:type="dxa"/>
          </w:tcPr>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t xml:space="preserve">Грандиозность масштабов и декоративное единство целого. Специфические черты художественного языка: повышенная эмоциональность, торжественность, напряженность и патетика, динамичность и живописность, игра света и цвета, иррациональность. </w:t>
            </w:r>
            <w:proofErr w:type="spellStart"/>
            <w:r w:rsidRPr="002356A8">
              <w:rPr>
                <w:rFonts w:ascii="Times New Roman" w:hAnsi="Times New Roman" w:cs="Times New Roman"/>
              </w:rPr>
              <w:t>Монументализация</w:t>
            </w:r>
            <w:proofErr w:type="spellEnd"/>
            <w:r w:rsidRPr="002356A8">
              <w:rPr>
                <w:rFonts w:ascii="Times New Roman" w:hAnsi="Times New Roman" w:cs="Times New Roman"/>
              </w:rPr>
              <w:t xml:space="preserve"> декора. Плафонные росписи – излюбленный вид искусства Барокко. </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t xml:space="preserve">Связь художественного стиля итальянского Барокко с идеологией католицизма и движением контрреформации. </w:t>
            </w:r>
            <w:r w:rsidRPr="002356A8">
              <w:rPr>
                <w:rFonts w:ascii="Times New Roman" w:hAnsi="Times New Roman" w:cs="Times New Roman"/>
                <w:i/>
              </w:rPr>
              <w:t>Характерные черты</w:t>
            </w:r>
            <w:r w:rsidRPr="002356A8">
              <w:rPr>
                <w:rFonts w:ascii="Times New Roman" w:hAnsi="Times New Roman" w:cs="Times New Roman"/>
              </w:rPr>
              <w:t>: масштабность, обилие декора, бурная динамика, стремление к иллюзорным эффектам в организации интерьера. Повышенная экспрессивность, мистицизм, иллюзионизм. Главная цель барокко – создание синтеза искусств (архитектуры, монументального и декоративно-прикладного искусства). Рим - художественная столица барокко.</w:t>
            </w:r>
          </w:p>
          <w:p w:rsidR="00E70991" w:rsidRPr="002356A8" w:rsidRDefault="00E70991" w:rsidP="00D14500">
            <w:pPr>
              <w:contextualSpacing/>
              <w:jc w:val="both"/>
              <w:rPr>
                <w:rFonts w:ascii="Times New Roman" w:hAnsi="Times New Roman" w:cs="Times New Roman"/>
              </w:rPr>
            </w:pPr>
            <w:proofErr w:type="spellStart"/>
            <w:r w:rsidRPr="002356A8">
              <w:rPr>
                <w:rFonts w:ascii="Times New Roman" w:hAnsi="Times New Roman" w:cs="Times New Roman"/>
              </w:rPr>
              <w:t>Джан</w:t>
            </w:r>
            <w:proofErr w:type="spellEnd"/>
            <w:r w:rsidRPr="002356A8">
              <w:rPr>
                <w:rFonts w:ascii="Times New Roman" w:hAnsi="Times New Roman" w:cs="Times New Roman"/>
              </w:rPr>
              <w:t xml:space="preserve"> Лоренцо Бернини – один из создателей и самый яркий представитель стиля зрелого римского Барокко. Основные черты его творчества: театральность, </w:t>
            </w:r>
            <w:proofErr w:type="spellStart"/>
            <w:r w:rsidRPr="002356A8">
              <w:rPr>
                <w:rFonts w:ascii="Times New Roman" w:hAnsi="Times New Roman" w:cs="Times New Roman"/>
              </w:rPr>
              <w:t>бутафорность</w:t>
            </w:r>
            <w:proofErr w:type="spellEnd"/>
            <w:r w:rsidRPr="002356A8">
              <w:rPr>
                <w:rFonts w:ascii="Times New Roman" w:hAnsi="Times New Roman" w:cs="Times New Roman"/>
              </w:rPr>
              <w:t>, поиск «спецэффектов». Оформление площади перед собором</w:t>
            </w:r>
            <w:proofErr w:type="gramStart"/>
            <w:r w:rsidRPr="002356A8">
              <w:rPr>
                <w:rFonts w:ascii="Times New Roman" w:hAnsi="Times New Roman" w:cs="Times New Roman"/>
              </w:rPr>
              <w:t xml:space="preserve"> С</w:t>
            </w:r>
            <w:proofErr w:type="gramEnd"/>
            <w:r w:rsidRPr="002356A8">
              <w:rPr>
                <w:rFonts w:ascii="Times New Roman" w:hAnsi="Times New Roman" w:cs="Times New Roman"/>
              </w:rPr>
              <w:t xml:space="preserve">в. Петра в Риме. </w:t>
            </w:r>
          </w:p>
          <w:p w:rsidR="00E70991" w:rsidRPr="002356A8" w:rsidRDefault="00E70991" w:rsidP="00D14500">
            <w:pPr>
              <w:contextualSpacing/>
              <w:jc w:val="both"/>
              <w:rPr>
                <w:rFonts w:ascii="Times New Roman" w:hAnsi="Times New Roman" w:cs="Times New Roman"/>
              </w:rPr>
            </w:pPr>
            <w:proofErr w:type="spellStart"/>
            <w:r w:rsidRPr="009631EC">
              <w:rPr>
                <w:rFonts w:ascii="Times New Roman" w:hAnsi="Times New Roman" w:cs="Times New Roman"/>
                <w:i/>
              </w:rPr>
              <w:t>Франческо</w:t>
            </w:r>
            <w:proofErr w:type="spellEnd"/>
            <w:r w:rsidRPr="009631EC">
              <w:rPr>
                <w:rFonts w:ascii="Times New Roman" w:hAnsi="Times New Roman" w:cs="Times New Roman"/>
                <w:i/>
              </w:rPr>
              <w:t xml:space="preserve"> </w:t>
            </w:r>
            <w:proofErr w:type="spellStart"/>
            <w:r w:rsidRPr="000E1C82">
              <w:rPr>
                <w:rFonts w:ascii="Times New Roman" w:hAnsi="Times New Roman" w:cs="Times New Roman"/>
                <w:b/>
                <w:i/>
              </w:rPr>
              <w:t>Борромини</w:t>
            </w:r>
            <w:proofErr w:type="spellEnd"/>
            <w:r w:rsidRPr="002356A8">
              <w:rPr>
                <w:rFonts w:ascii="Times New Roman" w:hAnsi="Times New Roman" w:cs="Times New Roman"/>
              </w:rPr>
              <w:t xml:space="preserve"> – представитель наиболее крайних тенденций в римском барокко. Изощренность его композиционных приемов. Церкви </w:t>
            </w:r>
            <w:r w:rsidRPr="002356A8">
              <w:rPr>
                <w:rFonts w:ascii="Times New Roman" w:hAnsi="Times New Roman" w:cs="Times New Roman"/>
                <w:b/>
                <w:i/>
              </w:rPr>
              <w:t xml:space="preserve">Сан Карло алле </w:t>
            </w:r>
            <w:proofErr w:type="spellStart"/>
            <w:r w:rsidRPr="002356A8">
              <w:rPr>
                <w:rFonts w:ascii="Times New Roman" w:hAnsi="Times New Roman" w:cs="Times New Roman"/>
                <w:b/>
                <w:i/>
              </w:rPr>
              <w:t>Кватро</w:t>
            </w:r>
            <w:proofErr w:type="spellEnd"/>
            <w:r w:rsidRPr="002356A8">
              <w:rPr>
                <w:rFonts w:ascii="Times New Roman" w:hAnsi="Times New Roman" w:cs="Times New Roman"/>
                <w:b/>
                <w:i/>
              </w:rPr>
              <w:t xml:space="preserve"> Фонтане</w:t>
            </w:r>
            <w:r w:rsidRPr="002356A8">
              <w:rPr>
                <w:rFonts w:ascii="Times New Roman" w:hAnsi="Times New Roman" w:cs="Times New Roman"/>
              </w:rPr>
              <w:t xml:space="preserve"> и Сан </w:t>
            </w:r>
            <w:proofErr w:type="spellStart"/>
            <w:r w:rsidRPr="002356A8">
              <w:rPr>
                <w:rFonts w:ascii="Times New Roman" w:hAnsi="Times New Roman" w:cs="Times New Roman"/>
              </w:rPr>
              <w:t>Иво</w:t>
            </w:r>
            <w:proofErr w:type="spellEnd"/>
            <w:r w:rsidRPr="002356A8">
              <w:rPr>
                <w:rFonts w:ascii="Times New Roman" w:hAnsi="Times New Roman" w:cs="Times New Roman"/>
              </w:rPr>
              <w:t xml:space="preserve"> </w:t>
            </w:r>
            <w:proofErr w:type="spellStart"/>
            <w:r w:rsidRPr="002356A8">
              <w:rPr>
                <w:rFonts w:ascii="Times New Roman" w:hAnsi="Times New Roman" w:cs="Times New Roman"/>
              </w:rPr>
              <w:t>алла</w:t>
            </w:r>
            <w:proofErr w:type="spellEnd"/>
            <w:r w:rsidRPr="002356A8">
              <w:rPr>
                <w:rFonts w:ascii="Times New Roman" w:hAnsi="Times New Roman" w:cs="Times New Roman"/>
              </w:rPr>
              <w:t xml:space="preserve"> </w:t>
            </w:r>
            <w:proofErr w:type="spellStart"/>
            <w:r w:rsidRPr="002356A8">
              <w:rPr>
                <w:rFonts w:ascii="Times New Roman" w:hAnsi="Times New Roman" w:cs="Times New Roman"/>
              </w:rPr>
              <w:t>Сапиенца</w:t>
            </w:r>
            <w:proofErr w:type="spellEnd"/>
            <w:r w:rsidRPr="002356A8">
              <w:rPr>
                <w:rFonts w:ascii="Times New Roman" w:hAnsi="Times New Roman" w:cs="Times New Roman"/>
              </w:rPr>
              <w:t xml:space="preserve"> в дворике Университета ордена иезуитов в Риме («иезуитов стиль»). Динамика, экспрессия, живописность. Волнообразные поверхности фасадов, </w:t>
            </w:r>
            <w:proofErr w:type="spellStart"/>
            <w:r w:rsidRPr="002356A8">
              <w:rPr>
                <w:rFonts w:ascii="Times New Roman" w:hAnsi="Times New Roman" w:cs="Times New Roman"/>
              </w:rPr>
              <w:t>раскрепованные</w:t>
            </w:r>
            <w:proofErr w:type="spellEnd"/>
            <w:r w:rsidRPr="002356A8">
              <w:rPr>
                <w:rFonts w:ascii="Times New Roman" w:hAnsi="Times New Roman" w:cs="Times New Roman"/>
              </w:rPr>
              <w:t xml:space="preserve"> карнизы, ниши, сложность плановых и пространственных решений. Принцип «непрерывного перетекания» внутреннего и внешнего пространства.</w:t>
            </w:r>
          </w:p>
        </w:tc>
      </w:tr>
      <w:tr w:rsidR="00E70991" w:rsidTr="00D14500">
        <w:tc>
          <w:tcPr>
            <w:tcW w:w="959" w:type="dxa"/>
          </w:tcPr>
          <w:p w:rsidR="00E70991" w:rsidRPr="0014183B" w:rsidRDefault="0014183B" w:rsidP="00D14500">
            <w:pPr>
              <w:ind w:right="-143"/>
              <w:jc w:val="both"/>
              <w:rPr>
                <w:rFonts w:ascii="Times New Roman" w:hAnsi="Times New Roman" w:cs="Times New Roman"/>
                <w:b/>
                <w:sz w:val="28"/>
                <w:szCs w:val="28"/>
              </w:rPr>
            </w:pPr>
            <w:r w:rsidRPr="0014183B">
              <w:rPr>
                <w:rFonts w:ascii="Times New Roman" w:hAnsi="Times New Roman" w:cs="Times New Roman"/>
                <w:b/>
                <w:sz w:val="28"/>
                <w:szCs w:val="28"/>
              </w:rPr>
              <w:t xml:space="preserve">   6</w:t>
            </w:r>
          </w:p>
        </w:tc>
        <w:tc>
          <w:tcPr>
            <w:tcW w:w="2977" w:type="dxa"/>
          </w:tcPr>
          <w:p w:rsidR="00E70991" w:rsidRPr="005E7719" w:rsidRDefault="00E70991" w:rsidP="00D14500">
            <w:pPr>
              <w:ind w:right="-143"/>
              <w:jc w:val="both"/>
              <w:rPr>
                <w:rFonts w:ascii="Times New Roman" w:hAnsi="Times New Roman" w:cs="Times New Roman"/>
                <w:b/>
                <w:sz w:val="28"/>
                <w:szCs w:val="28"/>
              </w:rPr>
            </w:pPr>
            <w:r w:rsidRPr="005E7719">
              <w:rPr>
                <w:rFonts w:ascii="Times New Roman" w:hAnsi="Times New Roman" w:cs="Times New Roman"/>
                <w:b/>
                <w:sz w:val="28"/>
                <w:szCs w:val="28"/>
              </w:rPr>
              <w:t>Французский классицизм,</w:t>
            </w:r>
          </w:p>
          <w:p w:rsidR="00E70991" w:rsidRDefault="00E70991" w:rsidP="00D14500">
            <w:pPr>
              <w:ind w:right="-143"/>
              <w:jc w:val="both"/>
              <w:rPr>
                <w:b/>
                <w:sz w:val="27"/>
                <w:szCs w:val="27"/>
              </w:rPr>
            </w:pPr>
            <w:r w:rsidRPr="005E7719">
              <w:rPr>
                <w:b/>
                <w:sz w:val="27"/>
                <w:szCs w:val="27"/>
              </w:rPr>
              <w:t>«Большой стиль</w:t>
            </w:r>
            <w:r>
              <w:rPr>
                <w:b/>
                <w:sz w:val="27"/>
                <w:szCs w:val="27"/>
              </w:rPr>
              <w:t>»,</w:t>
            </w:r>
            <w:r w:rsidRPr="005E7719">
              <w:rPr>
                <w:b/>
                <w:sz w:val="27"/>
                <w:szCs w:val="27"/>
              </w:rPr>
              <w:t xml:space="preserve"> </w:t>
            </w:r>
          </w:p>
          <w:p w:rsidR="00E70991" w:rsidRPr="005E7719" w:rsidRDefault="00E70991" w:rsidP="00D14500">
            <w:pPr>
              <w:ind w:right="-143"/>
              <w:jc w:val="both"/>
              <w:rPr>
                <w:rFonts w:ascii="Times New Roman" w:hAnsi="Times New Roman" w:cs="Times New Roman"/>
                <w:b/>
                <w:sz w:val="28"/>
                <w:szCs w:val="28"/>
              </w:rPr>
            </w:pPr>
            <w:r w:rsidRPr="005E7719">
              <w:rPr>
                <w:sz w:val="27"/>
                <w:szCs w:val="27"/>
              </w:rPr>
              <w:t>или</w:t>
            </w:r>
            <w:r>
              <w:rPr>
                <w:b/>
                <w:sz w:val="27"/>
                <w:szCs w:val="27"/>
              </w:rPr>
              <w:t xml:space="preserve"> </w:t>
            </w:r>
            <w:r w:rsidRPr="005E7719">
              <w:rPr>
                <w:b/>
                <w:sz w:val="27"/>
                <w:szCs w:val="27"/>
              </w:rPr>
              <w:t xml:space="preserve">стиль Людовика </w:t>
            </w:r>
            <w:r w:rsidRPr="005E7719">
              <w:rPr>
                <w:b/>
                <w:sz w:val="27"/>
                <w:szCs w:val="27"/>
                <w:lang w:val="en-US"/>
              </w:rPr>
              <w:t>XIV</w:t>
            </w: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tc>
        <w:tc>
          <w:tcPr>
            <w:tcW w:w="5629" w:type="dxa"/>
          </w:tcPr>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lastRenderedPageBreak/>
              <w:t xml:space="preserve">«Золотой век» французского искусства второй половины </w:t>
            </w:r>
            <w:r w:rsidRPr="002356A8">
              <w:rPr>
                <w:rFonts w:ascii="Times New Roman" w:hAnsi="Times New Roman" w:cs="Times New Roman"/>
                <w:lang w:val="en-US"/>
              </w:rPr>
              <w:t>XVII</w:t>
            </w:r>
            <w:r w:rsidRPr="002356A8">
              <w:rPr>
                <w:rFonts w:ascii="Times New Roman" w:hAnsi="Times New Roman" w:cs="Times New Roman"/>
                <w:b/>
                <w:i/>
              </w:rPr>
              <w:t xml:space="preserve"> </w:t>
            </w:r>
            <w:r w:rsidRPr="002356A8">
              <w:rPr>
                <w:rFonts w:ascii="Times New Roman" w:hAnsi="Times New Roman" w:cs="Times New Roman"/>
              </w:rPr>
              <w:t xml:space="preserve">века. «Большой стиль» (стиль Людовика </w:t>
            </w:r>
            <w:r w:rsidRPr="002356A8">
              <w:rPr>
                <w:rFonts w:ascii="Times New Roman" w:hAnsi="Times New Roman" w:cs="Times New Roman"/>
                <w:lang w:val="en-US"/>
              </w:rPr>
              <w:t>XIV</w:t>
            </w:r>
            <w:r w:rsidRPr="002356A8">
              <w:rPr>
                <w:rFonts w:ascii="Times New Roman" w:hAnsi="Times New Roman" w:cs="Times New Roman"/>
              </w:rPr>
              <w:t xml:space="preserve">) как выражение идеи торжества сильной, абсолютной королевской власти, национального единства. Государственный характер искусства. Прославление королевской власти. Классицизм как отражение идеалов абсолютизма. «Королевские стили». Оформление Классицизма как художественного направления во второй половине </w:t>
            </w:r>
            <w:r w:rsidRPr="002356A8">
              <w:rPr>
                <w:rFonts w:ascii="Times New Roman" w:hAnsi="Times New Roman" w:cs="Times New Roman"/>
                <w:lang w:val="en-US"/>
              </w:rPr>
              <w:t>XVII</w:t>
            </w:r>
            <w:r w:rsidRPr="002356A8">
              <w:rPr>
                <w:rFonts w:ascii="Times New Roman" w:hAnsi="Times New Roman" w:cs="Times New Roman"/>
              </w:rPr>
              <w:t xml:space="preserve"> века. Значение «Стиля Людовика </w:t>
            </w:r>
            <w:r w:rsidRPr="002356A8">
              <w:rPr>
                <w:rFonts w:ascii="Times New Roman" w:hAnsi="Times New Roman" w:cs="Times New Roman"/>
                <w:lang w:val="en-US"/>
              </w:rPr>
              <w:lastRenderedPageBreak/>
              <w:t>XIV</w:t>
            </w:r>
            <w:r w:rsidRPr="002356A8">
              <w:rPr>
                <w:rFonts w:ascii="Times New Roman" w:hAnsi="Times New Roman" w:cs="Times New Roman"/>
              </w:rPr>
              <w:t xml:space="preserve">» в распространении идей Классицизма в европейских странах. Особенность эпохи «Большого стиля»: окончательное сложение идеологии и форм европейского академизма. </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b/>
                <w:i/>
              </w:rPr>
              <w:t>«Коллеж четырех наций»</w:t>
            </w:r>
            <w:r w:rsidRPr="002356A8">
              <w:rPr>
                <w:rFonts w:ascii="Times New Roman" w:hAnsi="Times New Roman" w:cs="Times New Roman"/>
              </w:rPr>
              <w:t xml:space="preserve"> в Париже – памятник архитектуры французского Классицизма, созданный по проекту </w:t>
            </w:r>
            <w:r w:rsidRPr="000E1C82">
              <w:rPr>
                <w:rFonts w:ascii="Times New Roman" w:hAnsi="Times New Roman" w:cs="Times New Roman"/>
                <w:b/>
                <w:i/>
              </w:rPr>
              <w:t>Л. Лево</w:t>
            </w:r>
            <w:r w:rsidRPr="002356A8">
              <w:rPr>
                <w:rFonts w:ascii="Times New Roman" w:hAnsi="Times New Roman" w:cs="Times New Roman"/>
              </w:rPr>
              <w:t xml:space="preserve"> в 1665 г. на левом берегу Сены. Композиция здания симметрична – от центрального корпуса дугообразно расходятся боковые крылья. Над треугольным фронтоном центрального портика – барабан со скульптурным изображением герба </w:t>
            </w:r>
            <w:proofErr w:type="spellStart"/>
            <w:r w:rsidRPr="002356A8">
              <w:rPr>
                <w:rFonts w:ascii="Times New Roman" w:hAnsi="Times New Roman" w:cs="Times New Roman"/>
              </w:rPr>
              <w:t>Мазарини</w:t>
            </w:r>
            <w:proofErr w:type="spellEnd"/>
            <w:r w:rsidRPr="002356A8">
              <w:rPr>
                <w:rFonts w:ascii="Times New Roman" w:hAnsi="Times New Roman" w:cs="Times New Roman"/>
              </w:rPr>
              <w:t xml:space="preserve"> и купол. В силуэте постройки заметны влияния итальянского Барокко и новые черты, получившие позднее развитие в церкви Дома Инвалидов.  В оформлении фасадов сохраняется строгая классицистическая ордерная разработка стены. Композиция, так называемая «французская схема» - центрическое в плане здание, с портиком, треугольным фронтоном и куполом на барабане с колоннами или пилястрами. </w:t>
            </w:r>
          </w:p>
          <w:p w:rsidR="00E70991" w:rsidRPr="002356A8" w:rsidRDefault="00E70991" w:rsidP="00D14500">
            <w:pPr>
              <w:ind w:right="-143"/>
              <w:contextualSpacing/>
              <w:jc w:val="both"/>
              <w:rPr>
                <w:rFonts w:ascii="Times New Roman" w:hAnsi="Times New Roman" w:cs="Times New Roman"/>
              </w:rPr>
            </w:pPr>
            <w:r w:rsidRPr="002356A8">
              <w:rPr>
                <w:rFonts w:ascii="Times New Roman" w:hAnsi="Times New Roman" w:cs="Times New Roman"/>
              </w:rPr>
              <w:t xml:space="preserve">Пале-Рояль (франц. «Королевский дворец») в Париже – памятник архитектуры XVII </w:t>
            </w:r>
            <w:proofErr w:type="gramStart"/>
            <w:r w:rsidRPr="002356A8">
              <w:rPr>
                <w:rFonts w:ascii="Times New Roman" w:hAnsi="Times New Roman" w:cs="Times New Roman"/>
              </w:rPr>
              <w:t>в</w:t>
            </w:r>
            <w:proofErr w:type="gramEnd"/>
            <w:r w:rsidRPr="002356A8">
              <w:rPr>
                <w:rFonts w:ascii="Times New Roman" w:hAnsi="Times New Roman" w:cs="Times New Roman"/>
              </w:rPr>
              <w:t xml:space="preserve">. </w:t>
            </w:r>
            <w:proofErr w:type="gramStart"/>
            <w:r w:rsidRPr="002356A8">
              <w:rPr>
                <w:rFonts w:ascii="Times New Roman" w:hAnsi="Times New Roman" w:cs="Times New Roman"/>
              </w:rPr>
              <w:t>в</w:t>
            </w:r>
            <w:proofErr w:type="gramEnd"/>
            <w:r w:rsidRPr="002356A8">
              <w:rPr>
                <w:rFonts w:ascii="Times New Roman" w:hAnsi="Times New Roman" w:cs="Times New Roman"/>
              </w:rPr>
              <w:t xml:space="preserve"> центре столицы, на противоположной от Лувра стороне улицы </w:t>
            </w:r>
            <w:proofErr w:type="spellStart"/>
            <w:r w:rsidRPr="002356A8">
              <w:rPr>
                <w:rFonts w:ascii="Times New Roman" w:hAnsi="Times New Roman" w:cs="Times New Roman"/>
              </w:rPr>
              <w:t>Риволи</w:t>
            </w:r>
            <w:proofErr w:type="spellEnd"/>
            <w:r w:rsidRPr="002356A8">
              <w:rPr>
                <w:rFonts w:ascii="Times New Roman" w:hAnsi="Times New Roman" w:cs="Times New Roman"/>
              </w:rPr>
              <w:t xml:space="preserve">. Построен в 1624-1645 гг. по проекту архитектора Ж. </w:t>
            </w:r>
            <w:proofErr w:type="spellStart"/>
            <w:r w:rsidRPr="002356A8">
              <w:rPr>
                <w:rFonts w:ascii="Times New Roman" w:hAnsi="Times New Roman" w:cs="Times New Roman"/>
              </w:rPr>
              <w:t>Лемерсье</w:t>
            </w:r>
            <w:proofErr w:type="spellEnd"/>
            <w:r w:rsidRPr="002356A8">
              <w:rPr>
                <w:rFonts w:ascii="Times New Roman" w:hAnsi="Times New Roman" w:cs="Times New Roman"/>
              </w:rPr>
              <w:t xml:space="preserve"> в качестве резиденции кардинала и премьер-министра герцога Ришелье.</w:t>
            </w:r>
          </w:p>
          <w:p w:rsidR="00E70991" w:rsidRPr="002356A8" w:rsidRDefault="00E70991" w:rsidP="00D14500">
            <w:pPr>
              <w:ind w:right="-143"/>
              <w:contextualSpacing/>
              <w:jc w:val="both"/>
              <w:rPr>
                <w:rFonts w:ascii="Times New Roman" w:hAnsi="Times New Roman" w:cs="Times New Roman"/>
              </w:rPr>
            </w:pPr>
            <w:r w:rsidRPr="002356A8">
              <w:rPr>
                <w:rFonts w:ascii="Times New Roman" w:hAnsi="Times New Roman" w:cs="Times New Roman"/>
              </w:rPr>
              <w:t xml:space="preserve">Церковь Дома Инвалидов в Париже – выдающийся памятник архитектуры французского Классицизма эпохи «Большого стиля». В 1671-1676 гг. архитектор </w:t>
            </w:r>
            <w:proofErr w:type="spellStart"/>
            <w:r w:rsidRPr="000E1C82">
              <w:rPr>
                <w:rFonts w:ascii="Times New Roman" w:hAnsi="Times New Roman" w:cs="Times New Roman"/>
              </w:rPr>
              <w:t>Либераль-Мишель</w:t>
            </w:r>
            <w:proofErr w:type="spellEnd"/>
            <w:r w:rsidRPr="000E1C82">
              <w:rPr>
                <w:rFonts w:ascii="Times New Roman" w:hAnsi="Times New Roman" w:cs="Times New Roman"/>
              </w:rPr>
              <w:t xml:space="preserve"> </w:t>
            </w:r>
            <w:proofErr w:type="spellStart"/>
            <w:r w:rsidRPr="000E1C82">
              <w:rPr>
                <w:rFonts w:ascii="Times New Roman" w:hAnsi="Times New Roman" w:cs="Times New Roman"/>
              </w:rPr>
              <w:t>Брюан</w:t>
            </w:r>
            <w:proofErr w:type="spellEnd"/>
            <w:r w:rsidRPr="002356A8">
              <w:rPr>
                <w:rFonts w:ascii="Times New Roman" w:hAnsi="Times New Roman" w:cs="Times New Roman"/>
                <w:i/>
              </w:rPr>
              <w:t xml:space="preserve"> (</w:t>
            </w:r>
            <w:proofErr w:type="spellStart"/>
            <w:r w:rsidRPr="002356A8">
              <w:rPr>
                <w:rFonts w:ascii="Times New Roman" w:hAnsi="Times New Roman" w:cs="Times New Roman"/>
              </w:rPr>
              <w:t>ок</w:t>
            </w:r>
            <w:proofErr w:type="spellEnd"/>
            <w:r w:rsidRPr="002356A8">
              <w:rPr>
                <w:rFonts w:ascii="Times New Roman" w:hAnsi="Times New Roman" w:cs="Times New Roman"/>
              </w:rPr>
              <w:t>. 1635-1697) построил дом призрения для солдат-инвалидов, ветеранов войн.</w:t>
            </w:r>
          </w:p>
        </w:tc>
      </w:tr>
      <w:tr w:rsidR="00E70991" w:rsidTr="00D14500">
        <w:tc>
          <w:tcPr>
            <w:tcW w:w="959" w:type="dxa"/>
          </w:tcPr>
          <w:p w:rsidR="00E70991" w:rsidRPr="001F3F5E" w:rsidRDefault="00E70991" w:rsidP="00D14500">
            <w:pPr>
              <w:ind w:right="-143"/>
              <w:jc w:val="both"/>
              <w:rPr>
                <w:rFonts w:ascii="Times New Roman" w:hAnsi="Times New Roman" w:cs="Times New Roman"/>
                <w:b/>
                <w:sz w:val="28"/>
                <w:szCs w:val="28"/>
              </w:rPr>
            </w:pPr>
            <w:r w:rsidRPr="001F3F5E">
              <w:rPr>
                <w:rFonts w:ascii="Times New Roman" w:hAnsi="Times New Roman" w:cs="Times New Roman"/>
                <w:b/>
                <w:sz w:val="28"/>
                <w:szCs w:val="28"/>
              </w:rPr>
              <w:lastRenderedPageBreak/>
              <w:t>1, 5</w:t>
            </w:r>
          </w:p>
        </w:tc>
        <w:tc>
          <w:tcPr>
            <w:tcW w:w="2977" w:type="dxa"/>
          </w:tcPr>
          <w:p w:rsidR="00E70991" w:rsidRPr="001F3F5E" w:rsidRDefault="00E70991" w:rsidP="00D14500">
            <w:pPr>
              <w:ind w:right="-143"/>
              <w:jc w:val="both"/>
              <w:rPr>
                <w:rFonts w:ascii="Times New Roman" w:hAnsi="Times New Roman" w:cs="Times New Roman"/>
                <w:b/>
                <w:sz w:val="28"/>
                <w:szCs w:val="28"/>
              </w:rPr>
            </w:pPr>
            <w:r>
              <w:rPr>
                <w:b/>
                <w:sz w:val="27"/>
                <w:szCs w:val="27"/>
              </w:rPr>
              <w:t>Европейский М</w:t>
            </w:r>
            <w:r w:rsidRPr="001F3F5E">
              <w:rPr>
                <w:b/>
                <w:sz w:val="27"/>
                <w:szCs w:val="27"/>
              </w:rPr>
              <w:t>одерн</w:t>
            </w: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p w:rsidR="00E70991" w:rsidRDefault="00E70991" w:rsidP="00D14500">
            <w:pPr>
              <w:ind w:right="-143"/>
              <w:jc w:val="both"/>
              <w:rPr>
                <w:rFonts w:ascii="Times New Roman" w:hAnsi="Times New Roman" w:cs="Times New Roman"/>
                <w:sz w:val="28"/>
                <w:szCs w:val="28"/>
              </w:rPr>
            </w:pPr>
          </w:p>
        </w:tc>
        <w:tc>
          <w:tcPr>
            <w:tcW w:w="5629" w:type="dxa"/>
          </w:tcPr>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t>Период развития европейского искусства на рубеже Х</w:t>
            </w:r>
            <w:proofErr w:type="gramStart"/>
            <w:r w:rsidRPr="002356A8">
              <w:rPr>
                <w:rFonts w:ascii="Times New Roman" w:hAnsi="Times New Roman" w:cs="Times New Roman"/>
                <w:lang w:val="en-US"/>
              </w:rPr>
              <w:t>I</w:t>
            </w:r>
            <w:proofErr w:type="gramEnd"/>
            <w:r w:rsidRPr="002356A8">
              <w:rPr>
                <w:rFonts w:ascii="Times New Roman" w:hAnsi="Times New Roman" w:cs="Times New Roman"/>
              </w:rPr>
              <w:t>Х-ХХ</w:t>
            </w:r>
            <w:r w:rsidRPr="002356A8">
              <w:rPr>
                <w:rFonts w:ascii="Times New Roman" w:hAnsi="Times New Roman" w:cs="Times New Roman"/>
                <w:b/>
              </w:rPr>
              <w:t xml:space="preserve"> </w:t>
            </w:r>
            <w:r w:rsidRPr="002356A8">
              <w:rPr>
                <w:rFonts w:ascii="Times New Roman" w:hAnsi="Times New Roman" w:cs="Times New Roman"/>
              </w:rPr>
              <w:t>вв., включающий различные художественные течения и школы. Хронологические рамки Модерна (конец 1880-х гг.-1914 г.). Переосмысление старых и открытие новых форм и приемов, сближение и слияние различных видов и жанров искусства. Стилистические течения периода Модерна: «</w:t>
            </w:r>
            <w:proofErr w:type="spellStart"/>
            <w:r w:rsidRPr="002356A8">
              <w:rPr>
                <w:rFonts w:ascii="Times New Roman" w:hAnsi="Times New Roman" w:cs="Times New Roman"/>
              </w:rPr>
              <w:t>флореальное</w:t>
            </w:r>
            <w:proofErr w:type="spellEnd"/>
            <w:r w:rsidRPr="002356A8">
              <w:rPr>
                <w:rFonts w:ascii="Times New Roman" w:hAnsi="Times New Roman" w:cs="Times New Roman"/>
              </w:rPr>
              <w:t xml:space="preserve">», или декоративно-орнаментальное (Ар </w:t>
            </w:r>
            <w:proofErr w:type="spellStart"/>
            <w:r w:rsidRPr="002356A8">
              <w:rPr>
                <w:rFonts w:ascii="Times New Roman" w:hAnsi="Times New Roman" w:cs="Times New Roman"/>
              </w:rPr>
              <w:t>Нуво</w:t>
            </w:r>
            <w:proofErr w:type="spellEnd"/>
            <w:r w:rsidRPr="002356A8">
              <w:rPr>
                <w:rFonts w:ascii="Times New Roman" w:hAnsi="Times New Roman" w:cs="Times New Roman"/>
              </w:rPr>
              <w:t xml:space="preserve">) во Франции и Бельгии, геометрическое в Австрии и Шотландии, </w:t>
            </w:r>
            <w:proofErr w:type="spellStart"/>
            <w:r w:rsidRPr="002356A8">
              <w:rPr>
                <w:rFonts w:ascii="Times New Roman" w:hAnsi="Times New Roman" w:cs="Times New Roman"/>
              </w:rPr>
              <w:t>югендштиль</w:t>
            </w:r>
            <w:proofErr w:type="spellEnd"/>
            <w:r w:rsidRPr="002356A8">
              <w:rPr>
                <w:rFonts w:ascii="Times New Roman" w:hAnsi="Times New Roman" w:cs="Times New Roman"/>
              </w:rPr>
              <w:t xml:space="preserve"> в Германии, либерти в Италии. Возрождение неоклассического течения и зарождение конструктивизма в архитектуре начала ХХ века. </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i/>
                <w:u w:val="single"/>
              </w:rPr>
              <w:t>№ 1 Венский Модерн</w:t>
            </w:r>
            <w:r w:rsidRPr="002356A8">
              <w:rPr>
                <w:rFonts w:ascii="Times New Roman" w:hAnsi="Times New Roman" w:cs="Times New Roman"/>
              </w:rPr>
              <w:t>.</w:t>
            </w:r>
            <w:r w:rsidRPr="002356A8">
              <w:rPr>
                <w:rFonts w:ascii="Times New Roman" w:hAnsi="Times New Roman" w:cs="Times New Roman"/>
                <w:i/>
              </w:rPr>
              <w:t xml:space="preserve"> </w:t>
            </w:r>
            <w:r w:rsidRPr="002356A8">
              <w:rPr>
                <w:rFonts w:ascii="Times New Roman" w:hAnsi="Times New Roman" w:cs="Times New Roman"/>
              </w:rPr>
              <w:t>Влияние английского и восточного искусства на сложение регионального стиля</w:t>
            </w:r>
            <w:r w:rsidRPr="002356A8">
              <w:rPr>
                <w:rFonts w:ascii="Times New Roman" w:hAnsi="Times New Roman" w:cs="Times New Roman"/>
                <w:i/>
              </w:rPr>
              <w:t xml:space="preserve">. </w:t>
            </w:r>
            <w:r w:rsidRPr="000E1C82">
              <w:rPr>
                <w:rFonts w:ascii="Times New Roman" w:hAnsi="Times New Roman" w:cs="Times New Roman"/>
              </w:rPr>
              <w:t>Сецессион</w:t>
            </w:r>
            <w:r w:rsidRPr="002356A8">
              <w:rPr>
                <w:rFonts w:ascii="Times New Roman" w:hAnsi="Times New Roman" w:cs="Times New Roman"/>
                <w:i/>
              </w:rPr>
              <w:t xml:space="preserve"> </w:t>
            </w:r>
            <w:r w:rsidRPr="002356A8">
              <w:rPr>
                <w:rFonts w:ascii="Times New Roman" w:hAnsi="Times New Roman" w:cs="Times New Roman"/>
              </w:rPr>
              <w:t>(1897</w:t>
            </w:r>
            <w:r w:rsidRPr="002356A8">
              <w:rPr>
                <w:rFonts w:ascii="Times New Roman" w:hAnsi="Times New Roman" w:cs="Times New Roman"/>
                <w:i/>
              </w:rPr>
              <w:t xml:space="preserve">). </w:t>
            </w:r>
            <w:r w:rsidRPr="002356A8">
              <w:rPr>
                <w:rFonts w:ascii="Times New Roman" w:hAnsi="Times New Roman" w:cs="Times New Roman"/>
              </w:rPr>
              <w:t xml:space="preserve">Отто Вагнер </w:t>
            </w:r>
            <w:r w:rsidRPr="002356A8">
              <w:rPr>
                <w:rFonts w:ascii="Times New Roman" w:hAnsi="Times New Roman" w:cs="Times New Roman"/>
                <w:i/>
              </w:rPr>
              <w:t xml:space="preserve">– </w:t>
            </w:r>
            <w:r w:rsidRPr="002356A8">
              <w:rPr>
                <w:rFonts w:ascii="Times New Roman" w:hAnsi="Times New Roman" w:cs="Times New Roman"/>
              </w:rPr>
              <w:t>выдающийся архитектор, создатель новой венской архитектурной школы, теоретик и педагог</w:t>
            </w:r>
            <w:r w:rsidRPr="002356A8">
              <w:rPr>
                <w:rFonts w:ascii="Times New Roman" w:hAnsi="Times New Roman" w:cs="Times New Roman"/>
                <w:i/>
              </w:rPr>
              <w:t xml:space="preserve">. </w:t>
            </w:r>
            <w:r w:rsidRPr="002356A8">
              <w:rPr>
                <w:rFonts w:ascii="Times New Roman" w:hAnsi="Times New Roman" w:cs="Times New Roman"/>
              </w:rPr>
              <w:t xml:space="preserve">Разработка «стиля практической полезности» - </w:t>
            </w:r>
            <w:r w:rsidRPr="002356A8">
              <w:rPr>
                <w:rFonts w:ascii="Times New Roman" w:hAnsi="Times New Roman" w:cs="Times New Roman"/>
              </w:rPr>
              <w:lastRenderedPageBreak/>
              <w:t xml:space="preserve">сочетание простых геометрических форм с минимумом декора. Ученик Вагнера – </w:t>
            </w:r>
            <w:r w:rsidRPr="002356A8">
              <w:rPr>
                <w:rFonts w:ascii="Times New Roman" w:hAnsi="Times New Roman" w:cs="Times New Roman"/>
                <w:i/>
              </w:rPr>
              <w:t xml:space="preserve">Йозеф </w:t>
            </w:r>
            <w:proofErr w:type="spellStart"/>
            <w:r w:rsidRPr="002356A8">
              <w:rPr>
                <w:rFonts w:ascii="Times New Roman" w:hAnsi="Times New Roman" w:cs="Times New Roman"/>
                <w:i/>
              </w:rPr>
              <w:t>Хоффманн</w:t>
            </w:r>
            <w:proofErr w:type="spellEnd"/>
            <w:r w:rsidRPr="002356A8">
              <w:rPr>
                <w:rFonts w:ascii="Times New Roman" w:hAnsi="Times New Roman" w:cs="Times New Roman"/>
              </w:rPr>
              <w:t xml:space="preserve">. Пристрастие к геометрическим формам: прямым линиям, квадратам, окружностям, «шахматным клеткам». </w:t>
            </w:r>
            <w:r w:rsidRPr="002356A8">
              <w:rPr>
                <w:rFonts w:ascii="Times New Roman" w:hAnsi="Times New Roman" w:cs="Times New Roman"/>
                <w:b/>
                <w:i/>
              </w:rPr>
              <w:t xml:space="preserve">Дом банкира А. </w:t>
            </w:r>
            <w:proofErr w:type="spellStart"/>
            <w:r w:rsidRPr="002356A8">
              <w:rPr>
                <w:rFonts w:ascii="Times New Roman" w:hAnsi="Times New Roman" w:cs="Times New Roman"/>
                <w:b/>
                <w:i/>
              </w:rPr>
              <w:t>Стокле</w:t>
            </w:r>
            <w:proofErr w:type="spellEnd"/>
            <w:r w:rsidRPr="002356A8">
              <w:rPr>
                <w:rFonts w:ascii="Times New Roman" w:hAnsi="Times New Roman" w:cs="Times New Roman"/>
                <w:b/>
                <w:i/>
              </w:rPr>
              <w:t xml:space="preserve"> в Брюсселе</w:t>
            </w:r>
            <w:r w:rsidRPr="002356A8">
              <w:rPr>
                <w:rFonts w:ascii="Times New Roman" w:hAnsi="Times New Roman" w:cs="Times New Roman"/>
              </w:rPr>
              <w:t xml:space="preserve"> – образец геометрического течения Модерна.</w:t>
            </w:r>
          </w:p>
          <w:p w:rsidR="00E70991" w:rsidRPr="002356A8" w:rsidRDefault="00E70991" w:rsidP="00D14500">
            <w:pPr>
              <w:contextualSpacing/>
              <w:jc w:val="both"/>
              <w:rPr>
                <w:rFonts w:ascii="Times New Roman" w:hAnsi="Times New Roman" w:cs="Times New Roman"/>
              </w:rPr>
            </w:pPr>
            <w:r w:rsidRPr="002356A8">
              <w:rPr>
                <w:rFonts w:ascii="Times New Roman" w:hAnsi="Times New Roman" w:cs="Times New Roman"/>
              </w:rPr>
              <w:t xml:space="preserve">№ 5. </w:t>
            </w:r>
            <w:proofErr w:type="spellStart"/>
            <w:r w:rsidRPr="002356A8">
              <w:rPr>
                <w:rFonts w:ascii="Times New Roman" w:hAnsi="Times New Roman" w:cs="Times New Roman"/>
              </w:rPr>
              <w:t>Флореальное</w:t>
            </w:r>
            <w:proofErr w:type="spellEnd"/>
            <w:r w:rsidRPr="002356A8">
              <w:rPr>
                <w:rFonts w:ascii="Times New Roman" w:hAnsi="Times New Roman" w:cs="Times New Roman"/>
              </w:rPr>
              <w:t xml:space="preserve">, или орнаментально-декоративное течение (Ар </w:t>
            </w:r>
            <w:proofErr w:type="spellStart"/>
            <w:r w:rsidRPr="002356A8">
              <w:rPr>
                <w:rFonts w:ascii="Times New Roman" w:hAnsi="Times New Roman" w:cs="Times New Roman"/>
              </w:rPr>
              <w:t>Нуво</w:t>
            </w:r>
            <w:proofErr w:type="spellEnd"/>
            <w:r w:rsidRPr="002356A8">
              <w:rPr>
                <w:rFonts w:ascii="Times New Roman" w:hAnsi="Times New Roman" w:cs="Times New Roman"/>
              </w:rPr>
              <w:t xml:space="preserve">) как наиболее яркое художественное явление рубежа веков. Характерный признак – волнообразно изогнутая линия. Интернациональные мотивы Модерна: морская волна, вьющиеся растения, цветы ирисов, лилий, цикламенов, женщины с длинными волнистыми волосами. Мотив волны – «визитная карточка» </w:t>
            </w:r>
            <w:proofErr w:type="spellStart"/>
            <w:r w:rsidRPr="002356A8">
              <w:rPr>
                <w:rFonts w:ascii="Times New Roman" w:hAnsi="Times New Roman" w:cs="Times New Roman"/>
              </w:rPr>
              <w:t>югендштиля</w:t>
            </w:r>
            <w:proofErr w:type="spellEnd"/>
            <w:r w:rsidRPr="002356A8">
              <w:rPr>
                <w:rFonts w:ascii="Times New Roman" w:hAnsi="Times New Roman" w:cs="Times New Roman"/>
              </w:rPr>
              <w:t>.</w:t>
            </w:r>
          </w:p>
          <w:p w:rsidR="00E70991" w:rsidRPr="002356A8" w:rsidRDefault="00E70991" w:rsidP="00D14500">
            <w:pPr>
              <w:contextualSpacing/>
              <w:jc w:val="both"/>
              <w:rPr>
                <w:rFonts w:ascii="Times New Roman" w:hAnsi="Times New Roman" w:cs="Times New Roman"/>
              </w:rPr>
            </w:pPr>
            <w:proofErr w:type="spellStart"/>
            <w:r w:rsidRPr="000E1C82">
              <w:rPr>
                <w:rFonts w:ascii="Times New Roman" w:hAnsi="Times New Roman" w:cs="Times New Roman"/>
                <w:i/>
                <w:u w:val="single"/>
              </w:rPr>
              <w:t>Неопластицизм</w:t>
            </w:r>
            <w:proofErr w:type="spellEnd"/>
            <w:r w:rsidRPr="002356A8">
              <w:rPr>
                <w:rFonts w:ascii="Times New Roman" w:hAnsi="Times New Roman" w:cs="Times New Roman"/>
              </w:rPr>
              <w:t xml:space="preserve"> – одно из течений искусства Модерна, разновидность </w:t>
            </w:r>
            <w:proofErr w:type="spellStart"/>
            <w:r w:rsidRPr="002356A8">
              <w:rPr>
                <w:rFonts w:ascii="Times New Roman" w:hAnsi="Times New Roman" w:cs="Times New Roman"/>
              </w:rPr>
              <w:t>флореального</w:t>
            </w:r>
            <w:proofErr w:type="spellEnd"/>
            <w:r w:rsidRPr="002356A8">
              <w:rPr>
                <w:rFonts w:ascii="Times New Roman" w:hAnsi="Times New Roman" w:cs="Times New Roman"/>
              </w:rPr>
              <w:t xml:space="preserve"> стиля (Ар </w:t>
            </w:r>
            <w:proofErr w:type="spellStart"/>
            <w:r w:rsidRPr="002356A8">
              <w:rPr>
                <w:rFonts w:ascii="Times New Roman" w:hAnsi="Times New Roman" w:cs="Times New Roman"/>
              </w:rPr>
              <w:t>Нуво</w:t>
            </w:r>
            <w:proofErr w:type="spellEnd"/>
            <w:r w:rsidRPr="002356A8">
              <w:rPr>
                <w:rFonts w:ascii="Times New Roman" w:hAnsi="Times New Roman" w:cs="Times New Roman"/>
              </w:rPr>
              <w:t xml:space="preserve">). Ранее творчество архитекторов А. Ван </w:t>
            </w:r>
            <w:proofErr w:type="spellStart"/>
            <w:r w:rsidRPr="002356A8">
              <w:rPr>
                <w:rFonts w:ascii="Times New Roman" w:hAnsi="Times New Roman" w:cs="Times New Roman"/>
              </w:rPr>
              <w:t>Велде</w:t>
            </w:r>
            <w:proofErr w:type="spellEnd"/>
            <w:r w:rsidRPr="002356A8">
              <w:rPr>
                <w:rFonts w:ascii="Times New Roman" w:hAnsi="Times New Roman" w:cs="Times New Roman"/>
              </w:rPr>
              <w:t xml:space="preserve">, В. Орта, Ф.-Л. Райта, </w:t>
            </w:r>
            <w:proofErr w:type="spellStart"/>
            <w:r w:rsidRPr="002356A8">
              <w:rPr>
                <w:rFonts w:ascii="Times New Roman" w:hAnsi="Times New Roman" w:cs="Times New Roman"/>
              </w:rPr>
              <w:t>Ле</w:t>
            </w:r>
            <w:proofErr w:type="spellEnd"/>
            <w:r w:rsidRPr="002356A8">
              <w:rPr>
                <w:rFonts w:ascii="Times New Roman" w:hAnsi="Times New Roman" w:cs="Times New Roman"/>
              </w:rPr>
              <w:t xml:space="preserve"> Корбюзье. «Гений Модерна» - испанский архитектор </w:t>
            </w:r>
            <w:r w:rsidRPr="002356A8">
              <w:rPr>
                <w:rFonts w:ascii="Times New Roman" w:hAnsi="Times New Roman" w:cs="Times New Roman"/>
                <w:i/>
              </w:rPr>
              <w:t xml:space="preserve">Антонио Гауди </w:t>
            </w:r>
            <w:r w:rsidRPr="002356A8">
              <w:rPr>
                <w:rFonts w:ascii="Times New Roman" w:hAnsi="Times New Roman" w:cs="Times New Roman"/>
              </w:rPr>
              <w:t>(1852-1926).</w:t>
            </w:r>
            <w:r w:rsidRPr="002356A8">
              <w:rPr>
                <w:rFonts w:ascii="Times New Roman" w:hAnsi="Times New Roman" w:cs="Times New Roman"/>
                <w:i/>
              </w:rPr>
              <w:t xml:space="preserve"> </w:t>
            </w:r>
            <w:r w:rsidRPr="002356A8">
              <w:rPr>
                <w:rFonts w:ascii="Times New Roman" w:hAnsi="Times New Roman" w:cs="Times New Roman"/>
              </w:rPr>
              <w:t xml:space="preserve">Представитель «каталонского модернизма» (национально–романтического течения Модерна), </w:t>
            </w:r>
            <w:proofErr w:type="spellStart"/>
            <w:r w:rsidRPr="002356A8">
              <w:rPr>
                <w:rFonts w:ascii="Times New Roman" w:hAnsi="Times New Roman" w:cs="Times New Roman"/>
              </w:rPr>
              <w:t>неопластицизма</w:t>
            </w:r>
            <w:proofErr w:type="spellEnd"/>
            <w:r w:rsidRPr="002356A8">
              <w:rPr>
                <w:rFonts w:ascii="Times New Roman" w:hAnsi="Times New Roman" w:cs="Times New Roman"/>
              </w:rPr>
              <w:t xml:space="preserve">. «Органическая» фантастическая архитектура Гауди. Важная роль цвета и фактуры: облицовка битым керамическим черепком, разноцветными кусками стекла. </w:t>
            </w:r>
            <w:r w:rsidRPr="002356A8">
              <w:rPr>
                <w:rFonts w:ascii="Times New Roman" w:hAnsi="Times New Roman" w:cs="Times New Roman"/>
                <w:b/>
                <w:i/>
              </w:rPr>
              <w:t xml:space="preserve">Дом </w:t>
            </w:r>
            <w:proofErr w:type="spellStart"/>
            <w:r w:rsidRPr="002356A8">
              <w:rPr>
                <w:rFonts w:ascii="Times New Roman" w:hAnsi="Times New Roman" w:cs="Times New Roman"/>
                <w:b/>
                <w:i/>
              </w:rPr>
              <w:t>Батло</w:t>
            </w:r>
            <w:proofErr w:type="spellEnd"/>
            <w:r w:rsidRPr="002356A8">
              <w:rPr>
                <w:rFonts w:ascii="Times New Roman" w:hAnsi="Times New Roman" w:cs="Times New Roman"/>
              </w:rPr>
              <w:t xml:space="preserve">. Главное произведение - собор </w:t>
            </w:r>
            <w:proofErr w:type="spellStart"/>
            <w:r w:rsidRPr="002356A8">
              <w:rPr>
                <w:rFonts w:ascii="Times New Roman" w:hAnsi="Times New Roman" w:cs="Times New Roman"/>
              </w:rPr>
              <w:t>Саграда</w:t>
            </w:r>
            <w:proofErr w:type="spellEnd"/>
            <w:r w:rsidRPr="002356A8">
              <w:rPr>
                <w:rFonts w:ascii="Times New Roman" w:hAnsi="Times New Roman" w:cs="Times New Roman"/>
              </w:rPr>
              <w:t xml:space="preserve"> </w:t>
            </w:r>
            <w:proofErr w:type="spellStart"/>
            <w:r w:rsidRPr="002356A8">
              <w:rPr>
                <w:rFonts w:ascii="Times New Roman" w:hAnsi="Times New Roman" w:cs="Times New Roman"/>
              </w:rPr>
              <w:t>Фамилиа</w:t>
            </w:r>
            <w:proofErr w:type="spellEnd"/>
            <w:r w:rsidRPr="002356A8">
              <w:rPr>
                <w:rFonts w:ascii="Times New Roman" w:hAnsi="Times New Roman" w:cs="Times New Roman"/>
              </w:rPr>
              <w:t xml:space="preserve"> в Барселоне. Взаимопроникновение, слитность, единство пространства и архитектурной формы.</w:t>
            </w:r>
          </w:p>
          <w:p w:rsidR="00E70991" w:rsidRPr="002356A8" w:rsidRDefault="00E70991" w:rsidP="00D14500">
            <w:pPr>
              <w:ind w:right="-143"/>
              <w:contextualSpacing/>
              <w:jc w:val="both"/>
              <w:rPr>
                <w:rFonts w:ascii="Times New Roman" w:hAnsi="Times New Roman" w:cs="Times New Roman"/>
              </w:rPr>
            </w:pPr>
          </w:p>
        </w:tc>
      </w:tr>
    </w:tbl>
    <w:p w:rsidR="00E70991" w:rsidRPr="00C7772B" w:rsidRDefault="00E70991" w:rsidP="00E70991">
      <w:pPr>
        <w:jc w:val="both"/>
        <w:rPr>
          <w:rFonts w:ascii="Times New Roman" w:hAnsi="Times New Roman"/>
          <w:sz w:val="10"/>
          <w:szCs w:val="10"/>
        </w:rPr>
      </w:pPr>
    </w:p>
    <w:p w:rsidR="00DE4D90" w:rsidRPr="00293C15" w:rsidRDefault="00E44A29" w:rsidP="00DE4D90">
      <w:pPr>
        <w:ind w:right="-143"/>
        <w:jc w:val="both"/>
        <w:rPr>
          <w:rFonts w:ascii="Times New Roman" w:hAnsi="Times New Roman" w:cs="Times New Roman"/>
          <w:b/>
          <w:sz w:val="28"/>
          <w:szCs w:val="28"/>
        </w:rPr>
      </w:pPr>
      <w:r w:rsidRPr="00293C15">
        <w:rPr>
          <w:rFonts w:ascii="Times New Roman" w:hAnsi="Times New Roman" w:cs="Times New Roman"/>
          <w:b/>
          <w:sz w:val="28"/>
          <w:szCs w:val="28"/>
        </w:rPr>
        <w:t>4</w:t>
      </w:r>
      <w:r w:rsidR="00DE4D90" w:rsidRPr="00293C15">
        <w:rPr>
          <w:rFonts w:ascii="Times New Roman" w:hAnsi="Times New Roman" w:cs="Times New Roman"/>
          <w:b/>
          <w:sz w:val="28"/>
          <w:szCs w:val="28"/>
        </w:rPr>
        <w:t xml:space="preserve">.2. </w:t>
      </w:r>
      <w:r w:rsidR="00266C88" w:rsidRPr="00293C15">
        <w:rPr>
          <w:rFonts w:ascii="Times New Roman" w:hAnsi="Times New Roman" w:cs="Times New Roman"/>
          <w:b/>
          <w:sz w:val="28"/>
          <w:szCs w:val="28"/>
        </w:rPr>
        <w:t>Вариант ответа</w:t>
      </w:r>
      <w:r w:rsidR="0094285C">
        <w:rPr>
          <w:rFonts w:ascii="Times New Roman" w:hAnsi="Times New Roman" w:cs="Times New Roman"/>
          <w:b/>
          <w:sz w:val="28"/>
          <w:szCs w:val="28"/>
        </w:rPr>
        <w:t>:</w:t>
      </w:r>
    </w:p>
    <w:p w:rsidR="003E6798" w:rsidRPr="00293C15" w:rsidRDefault="003E6798" w:rsidP="003E6798">
      <w:pPr>
        <w:pStyle w:val="a6"/>
        <w:ind w:left="-632" w:firstLine="916"/>
        <w:jc w:val="both"/>
        <w:rPr>
          <w:rFonts w:ascii="Times New Roman" w:hAnsi="Times New Roman"/>
          <w:b/>
          <w:sz w:val="28"/>
          <w:szCs w:val="28"/>
        </w:rPr>
      </w:pPr>
      <w:r w:rsidRPr="00293C15">
        <w:rPr>
          <w:rFonts w:ascii="Times New Roman" w:hAnsi="Times New Roman"/>
          <w:sz w:val="28"/>
          <w:szCs w:val="28"/>
        </w:rPr>
        <w:t xml:space="preserve">Анализ ответа. Оценка. </w:t>
      </w:r>
    </w:p>
    <w:p w:rsidR="003E6798" w:rsidRPr="00293C15" w:rsidRDefault="000E1C82" w:rsidP="003E6798">
      <w:pPr>
        <w:pStyle w:val="a6"/>
        <w:numPr>
          <w:ilvl w:val="0"/>
          <w:numId w:val="35"/>
        </w:numPr>
        <w:ind w:right="-143"/>
        <w:jc w:val="both"/>
        <w:rPr>
          <w:rFonts w:ascii="Times New Roman" w:hAnsi="Times New Roman" w:cs="Times New Roman"/>
          <w:sz w:val="28"/>
          <w:szCs w:val="28"/>
        </w:rPr>
      </w:pPr>
      <w:r w:rsidRPr="00293C15">
        <w:rPr>
          <w:rFonts w:ascii="Times New Roman" w:hAnsi="Times New Roman"/>
          <w:sz w:val="28"/>
          <w:szCs w:val="28"/>
        </w:rPr>
        <w:t>Участник</w:t>
      </w:r>
      <w:r w:rsidRPr="00293C15">
        <w:rPr>
          <w:rFonts w:ascii="Times New Roman" w:hAnsi="Times New Roman" w:cs="Times New Roman"/>
          <w:sz w:val="28"/>
          <w:szCs w:val="28"/>
        </w:rPr>
        <w:t xml:space="preserve"> </w:t>
      </w:r>
      <w:r>
        <w:rPr>
          <w:rFonts w:ascii="Times New Roman" w:hAnsi="Times New Roman" w:cs="Times New Roman"/>
          <w:sz w:val="28"/>
          <w:szCs w:val="28"/>
        </w:rPr>
        <w:t>р</w:t>
      </w:r>
      <w:r w:rsidR="003E6798" w:rsidRPr="00293C15">
        <w:rPr>
          <w:rFonts w:ascii="Times New Roman" w:hAnsi="Times New Roman" w:cs="Times New Roman"/>
          <w:sz w:val="28"/>
          <w:szCs w:val="28"/>
        </w:rPr>
        <w:t xml:space="preserve">асполагает группы памятников в хронологической последовательности по стилям. 2 балла. </w:t>
      </w:r>
      <w:r w:rsidR="003E6798" w:rsidRPr="00293C15">
        <w:rPr>
          <w:rFonts w:ascii="Times New Roman" w:hAnsi="Times New Roman"/>
          <w:sz w:val="28"/>
          <w:szCs w:val="28"/>
        </w:rPr>
        <w:t xml:space="preserve">Всего </w:t>
      </w:r>
      <w:r>
        <w:rPr>
          <w:rFonts w:ascii="Times New Roman" w:hAnsi="Times New Roman"/>
          <w:b/>
          <w:sz w:val="28"/>
          <w:szCs w:val="28"/>
        </w:rPr>
        <w:t>12</w:t>
      </w:r>
      <w:r w:rsidR="003E6798" w:rsidRPr="00293C15">
        <w:rPr>
          <w:rFonts w:ascii="Times New Roman" w:hAnsi="Times New Roman"/>
          <w:b/>
          <w:sz w:val="28"/>
          <w:szCs w:val="28"/>
        </w:rPr>
        <w:t xml:space="preserve"> баллов</w:t>
      </w:r>
      <w:r w:rsidR="003E6798" w:rsidRPr="00293C15">
        <w:rPr>
          <w:rFonts w:ascii="Times New Roman" w:hAnsi="Times New Roman"/>
          <w:sz w:val="28"/>
          <w:szCs w:val="28"/>
        </w:rPr>
        <w:t>.</w:t>
      </w:r>
    </w:p>
    <w:p w:rsidR="003E6798" w:rsidRPr="00293C15" w:rsidRDefault="000E1C82" w:rsidP="003E6798">
      <w:pPr>
        <w:pStyle w:val="a6"/>
        <w:numPr>
          <w:ilvl w:val="0"/>
          <w:numId w:val="35"/>
        </w:numPr>
        <w:spacing w:after="200" w:line="276" w:lineRule="auto"/>
        <w:jc w:val="both"/>
        <w:rPr>
          <w:rFonts w:ascii="Times New Roman" w:hAnsi="Times New Roman"/>
          <w:b/>
          <w:sz w:val="28"/>
          <w:szCs w:val="28"/>
        </w:rPr>
      </w:pPr>
      <w:r>
        <w:rPr>
          <w:rFonts w:ascii="Times New Roman" w:hAnsi="Times New Roman"/>
          <w:sz w:val="28"/>
          <w:szCs w:val="28"/>
        </w:rPr>
        <w:t>Н</w:t>
      </w:r>
      <w:r w:rsidR="003E6798" w:rsidRPr="00293C15">
        <w:rPr>
          <w:rFonts w:ascii="Times New Roman" w:hAnsi="Times New Roman"/>
          <w:sz w:val="28"/>
          <w:szCs w:val="28"/>
        </w:rPr>
        <w:t xml:space="preserve">азывает </w:t>
      </w:r>
      <w:r w:rsidR="003E6798" w:rsidRPr="00293C15">
        <w:rPr>
          <w:rFonts w:ascii="Times New Roman" w:hAnsi="Times New Roman" w:cs="Times New Roman"/>
          <w:sz w:val="28"/>
          <w:szCs w:val="28"/>
        </w:rPr>
        <w:t>характерные признаки каждого архитектурного стиля</w:t>
      </w:r>
      <w:r w:rsidR="003E6798" w:rsidRPr="00293C15">
        <w:rPr>
          <w:rFonts w:ascii="Times New Roman" w:hAnsi="Times New Roman"/>
          <w:sz w:val="28"/>
          <w:szCs w:val="28"/>
        </w:rPr>
        <w:t>. 5 баллов</w:t>
      </w:r>
      <w:r w:rsidR="003E6798" w:rsidRPr="00293C15">
        <w:rPr>
          <w:rFonts w:ascii="Times New Roman" w:hAnsi="Times New Roman"/>
          <w:b/>
          <w:sz w:val="28"/>
          <w:szCs w:val="28"/>
        </w:rPr>
        <w:t xml:space="preserve">. </w:t>
      </w:r>
      <w:r w:rsidR="003E6798" w:rsidRPr="00293C15">
        <w:rPr>
          <w:rFonts w:ascii="Times New Roman" w:hAnsi="Times New Roman"/>
          <w:sz w:val="28"/>
          <w:szCs w:val="28"/>
        </w:rPr>
        <w:t xml:space="preserve">Всего </w:t>
      </w:r>
      <w:r w:rsidR="00806461" w:rsidRPr="00293C15">
        <w:rPr>
          <w:rFonts w:ascii="Times New Roman" w:hAnsi="Times New Roman"/>
          <w:b/>
          <w:sz w:val="28"/>
          <w:szCs w:val="28"/>
        </w:rPr>
        <w:t>3</w:t>
      </w:r>
      <w:r>
        <w:rPr>
          <w:rFonts w:ascii="Times New Roman" w:hAnsi="Times New Roman"/>
          <w:b/>
          <w:sz w:val="28"/>
          <w:szCs w:val="28"/>
        </w:rPr>
        <w:t>0</w:t>
      </w:r>
      <w:r w:rsidR="003E6798" w:rsidRPr="00293C15">
        <w:rPr>
          <w:rFonts w:ascii="Times New Roman" w:hAnsi="Times New Roman"/>
          <w:b/>
          <w:sz w:val="28"/>
          <w:szCs w:val="28"/>
        </w:rPr>
        <w:t xml:space="preserve"> баллов</w:t>
      </w:r>
      <w:r w:rsidR="003E6798" w:rsidRPr="00293C15">
        <w:rPr>
          <w:rFonts w:ascii="Times New Roman" w:hAnsi="Times New Roman"/>
          <w:sz w:val="28"/>
          <w:szCs w:val="28"/>
        </w:rPr>
        <w:t>.</w:t>
      </w:r>
    </w:p>
    <w:p w:rsidR="003E6798" w:rsidRPr="00293C15" w:rsidRDefault="003E6798" w:rsidP="003E6798">
      <w:pPr>
        <w:pStyle w:val="a6"/>
        <w:numPr>
          <w:ilvl w:val="0"/>
          <w:numId w:val="35"/>
        </w:numPr>
        <w:spacing w:after="200" w:line="276" w:lineRule="auto"/>
        <w:jc w:val="both"/>
        <w:rPr>
          <w:rFonts w:ascii="Times New Roman" w:hAnsi="Times New Roman"/>
          <w:sz w:val="28"/>
          <w:szCs w:val="28"/>
        </w:rPr>
      </w:pPr>
      <w:r w:rsidRPr="00293C15">
        <w:rPr>
          <w:rFonts w:ascii="Times New Roman" w:hAnsi="Times New Roman"/>
          <w:sz w:val="28"/>
          <w:szCs w:val="28"/>
        </w:rPr>
        <w:t>Выходит за рамки в</w:t>
      </w:r>
      <w:r w:rsidR="0094285C">
        <w:rPr>
          <w:rFonts w:ascii="Times New Roman" w:hAnsi="Times New Roman"/>
          <w:sz w:val="28"/>
          <w:szCs w:val="28"/>
        </w:rPr>
        <w:t>опроса. Называет представленные</w:t>
      </w:r>
      <w:r w:rsidRPr="00293C15">
        <w:rPr>
          <w:rFonts w:ascii="Times New Roman" w:hAnsi="Times New Roman"/>
          <w:sz w:val="28"/>
          <w:szCs w:val="28"/>
        </w:rPr>
        <w:t xml:space="preserve"> в ряду </w:t>
      </w:r>
      <w:r w:rsidR="00033AFB" w:rsidRPr="00293C15">
        <w:rPr>
          <w:rFonts w:ascii="Times New Roman" w:hAnsi="Times New Roman"/>
          <w:sz w:val="28"/>
          <w:szCs w:val="28"/>
        </w:rPr>
        <w:t>архитектурные сооружения, и</w:t>
      </w:r>
      <w:r w:rsidRPr="00293C15">
        <w:rPr>
          <w:rFonts w:ascii="Times New Roman" w:hAnsi="Times New Roman"/>
          <w:sz w:val="28"/>
          <w:szCs w:val="28"/>
        </w:rPr>
        <w:t>мена архитекторов.</w:t>
      </w:r>
      <w:r w:rsidRPr="00293C15">
        <w:rPr>
          <w:rFonts w:ascii="Times New Roman" w:hAnsi="Times New Roman"/>
          <w:b/>
          <w:sz w:val="28"/>
          <w:szCs w:val="28"/>
        </w:rPr>
        <w:t xml:space="preserve"> </w:t>
      </w:r>
      <w:r w:rsidR="00033AFB" w:rsidRPr="00293C15">
        <w:rPr>
          <w:rFonts w:ascii="Times New Roman" w:hAnsi="Times New Roman"/>
          <w:sz w:val="28"/>
          <w:szCs w:val="28"/>
        </w:rPr>
        <w:t>2</w:t>
      </w:r>
      <w:r w:rsidRPr="00293C15">
        <w:rPr>
          <w:rFonts w:ascii="Times New Roman" w:hAnsi="Times New Roman"/>
          <w:sz w:val="28"/>
          <w:szCs w:val="28"/>
        </w:rPr>
        <w:t xml:space="preserve"> балл</w:t>
      </w:r>
      <w:r w:rsidR="00033AFB" w:rsidRPr="00293C15">
        <w:rPr>
          <w:rFonts w:ascii="Times New Roman" w:hAnsi="Times New Roman"/>
          <w:sz w:val="28"/>
          <w:szCs w:val="28"/>
        </w:rPr>
        <w:t>а</w:t>
      </w:r>
      <w:r w:rsidRPr="00293C15">
        <w:rPr>
          <w:rFonts w:ascii="Times New Roman" w:hAnsi="Times New Roman"/>
          <w:sz w:val="28"/>
          <w:szCs w:val="28"/>
        </w:rPr>
        <w:t>.</w:t>
      </w:r>
      <w:r w:rsidRPr="00293C15">
        <w:rPr>
          <w:rFonts w:ascii="Times New Roman" w:hAnsi="Times New Roman"/>
          <w:b/>
          <w:sz w:val="28"/>
          <w:szCs w:val="28"/>
        </w:rPr>
        <w:t xml:space="preserve"> </w:t>
      </w:r>
      <w:r w:rsidRPr="00293C15">
        <w:rPr>
          <w:rFonts w:ascii="Times New Roman" w:hAnsi="Times New Roman"/>
          <w:sz w:val="28"/>
          <w:szCs w:val="28"/>
        </w:rPr>
        <w:t xml:space="preserve">Не более </w:t>
      </w:r>
      <w:r w:rsidR="000E1C82">
        <w:rPr>
          <w:rFonts w:ascii="Times New Roman" w:hAnsi="Times New Roman"/>
          <w:b/>
          <w:sz w:val="28"/>
          <w:szCs w:val="28"/>
        </w:rPr>
        <w:t xml:space="preserve">18 </w:t>
      </w:r>
      <w:r w:rsidRPr="00293C15">
        <w:rPr>
          <w:rFonts w:ascii="Times New Roman" w:hAnsi="Times New Roman"/>
          <w:b/>
          <w:sz w:val="28"/>
          <w:szCs w:val="28"/>
        </w:rPr>
        <w:t>баллов</w:t>
      </w:r>
      <w:r w:rsidRPr="00293C15">
        <w:rPr>
          <w:rFonts w:ascii="Times New Roman" w:hAnsi="Times New Roman"/>
          <w:sz w:val="28"/>
          <w:szCs w:val="28"/>
        </w:rPr>
        <w:t>.</w:t>
      </w:r>
    </w:p>
    <w:p w:rsidR="00806461" w:rsidRPr="00293C15" w:rsidRDefault="00806461" w:rsidP="00806461">
      <w:pPr>
        <w:pStyle w:val="a6"/>
        <w:numPr>
          <w:ilvl w:val="0"/>
          <w:numId w:val="35"/>
        </w:numPr>
        <w:ind w:right="-143"/>
        <w:jc w:val="both"/>
        <w:rPr>
          <w:rFonts w:ascii="Times New Roman" w:hAnsi="Times New Roman" w:cs="Times New Roman"/>
          <w:sz w:val="28"/>
          <w:szCs w:val="28"/>
        </w:rPr>
      </w:pPr>
      <w:r w:rsidRPr="00293C15">
        <w:rPr>
          <w:rFonts w:ascii="Times New Roman" w:hAnsi="Times New Roman" w:cs="Times New Roman"/>
          <w:sz w:val="28"/>
          <w:szCs w:val="28"/>
        </w:rPr>
        <w:t>Приводит свои примеры памятников архитектуры. Указывает их названия, имена архитекторов.</w:t>
      </w:r>
      <w:r w:rsidR="0094285C">
        <w:rPr>
          <w:rFonts w:ascii="Times New Roman" w:hAnsi="Times New Roman" w:cs="Times New Roman"/>
          <w:sz w:val="28"/>
          <w:szCs w:val="28"/>
        </w:rPr>
        <w:t xml:space="preserve"> </w:t>
      </w:r>
      <w:r w:rsidR="007A04DC" w:rsidRPr="00293C15">
        <w:rPr>
          <w:rFonts w:ascii="Times New Roman" w:hAnsi="Times New Roman" w:cs="Times New Roman"/>
          <w:sz w:val="28"/>
          <w:szCs w:val="28"/>
        </w:rPr>
        <w:t xml:space="preserve">2 балла. </w:t>
      </w:r>
      <w:r w:rsidR="00291863">
        <w:rPr>
          <w:rFonts w:ascii="Times New Roman" w:hAnsi="Times New Roman" w:cs="Times New Roman"/>
          <w:b/>
          <w:sz w:val="28"/>
          <w:szCs w:val="28"/>
        </w:rPr>
        <w:t>Не более 3</w:t>
      </w:r>
      <w:r w:rsidR="007A04DC" w:rsidRPr="00293C15">
        <w:rPr>
          <w:rFonts w:ascii="Times New Roman" w:hAnsi="Times New Roman" w:cs="Times New Roman"/>
          <w:b/>
          <w:sz w:val="28"/>
          <w:szCs w:val="28"/>
        </w:rPr>
        <w:t>0 баллов</w:t>
      </w:r>
      <w:r w:rsidR="007A04DC" w:rsidRPr="00293C15">
        <w:rPr>
          <w:rFonts w:ascii="Times New Roman" w:hAnsi="Times New Roman" w:cs="Times New Roman"/>
          <w:sz w:val="28"/>
          <w:szCs w:val="28"/>
        </w:rPr>
        <w:t>.</w:t>
      </w:r>
    </w:p>
    <w:p w:rsidR="003E6798" w:rsidRPr="00293C15" w:rsidRDefault="003E6798" w:rsidP="00A96A8F">
      <w:pPr>
        <w:pStyle w:val="a6"/>
        <w:numPr>
          <w:ilvl w:val="0"/>
          <w:numId w:val="35"/>
        </w:numPr>
        <w:spacing w:after="200" w:line="276" w:lineRule="auto"/>
        <w:jc w:val="both"/>
        <w:rPr>
          <w:rFonts w:ascii="Times New Roman" w:hAnsi="Times New Roman"/>
          <w:sz w:val="28"/>
          <w:szCs w:val="28"/>
        </w:rPr>
      </w:pPr>
      <w:r w:rsidRPr="00293C15">
        <w:rPr>
          <w:rFonts w:ascii="Times New Roman" w:hAnsi="Times New Roman"/>
          <w:sz w:val="28"/>
          <w:szCs w:val="28"/>
        </w:rPr>
        <w:t xml:space="preserve">Грамотно излагает ответ. </w:t>
      </w:r>
      <w:r w:rsidRPr="00293C15">
        <w:rPr>
          <w:rFonts w:ascii="Times New Roman" w:hAnsi="Times New Roman"/>
          <w:b/>
          <w:sz w:val="28"/>
          <w:szCs w:val="28"/>
        </w:rPr>
        <w:t>2 балла.</w:t>
      </w:r>
      <w:r w:rsidRPr="00293C15">
        <w:rPr>
          <w:rFonts w:ascii="Times New Roman" w:hAnsi="Times New Roman"/>
          <w:sz w:val="28"/>
          <w:szCs w:val="28"/>
        </w:rPr>
        <w:t xml:space="preserve"> </w:t>
      </w:r>
    </w:p>
    <w:p w:rsidR="00A96A8F" w:rsidRPr="00293C15" w:rsidRDefault="00A96A8F" w:rsidP="00196FE8">
      <w:pPr>
        <w:pStyle w:val="a6"/>
        <w:spacing w:after="200" w:line="276" w:lineRule="auto"/>
        <w:jc w:val="both"/>
        <w:rPr>
          <w:rFonts w:ascii="Times New Roman" w:hAnsi="Times New Roman"/>
          <w:sz w:val="28"/>
          <w:szCs w:val="28"/>
        </w:rPr>
      </w:pPr>
      <w:r w:rsidRPr="00293C15">
        <w:rPr>
          <w:rFonts w:ascii="Times New Roman" w:hAnsi="Times New Roman"/>
          <w:b/>
          <w:sz w:val="28"/>
          <w:szCs w:val="28"/>
        </w:rPr>
        <w:t>Максимальная оценка</w:t>
      </w:r>
      <w:r w:rsidRPr="00293C15">
        <w:rPr>
          <w:rFonts w:ascii="Times New Roman" w:hAnsi="Times New Roman"/>
          <w:sz w:val="28"/>
          <w:szCs w:val="28"/>
        </w:rPr>
        <w:t xml:space="preserve"> </w:t>
      </w:r>
      <w:r w:rsidR="00291863">
        <w:rPr>
          <w:rFonts w:ascii="Times New Roman" w:hAnsi="Times New Roman"/>
          <w:b/>
          <w:sz w:val="28"/>
          <w:szCs w:val="28"/>
        </w:rPr>
        <w:t>9</w:t>
      </w:r>
      <w:r w:rsidR="000E1C82">
        <w:rPr>
          <w:rFonts w:ascii="Times New Roman" w:hAnsi="Times New Roman"/>
          <w:b/>
          <w:sz w:val="28"/>
          <w:szCs w:val="28"/>
        </w:rPr>
        <w:t>2</w:t>
      </w:r>
      <w:r w:rsidRPr="00293C15">
        <w:rPr>
          <w:rFonts w:ascii="Times New Roman" w:hAnsi="Times New Roman"/>
          <w:b/>
          <w:sz w:val="28"/>
          <w:szCs w:val="28"/>
        </w:rPr>
        <w:t xml:space="preserve"> балл</w:t>
      </w:r>
      <w:r w:rsidR="000E1C82">
        <w:rPr>
          <w:rFonts w:ascii="Times New Roman" w:hAnsi="Times New Roman"/>
          <w:b/>
          <w:sz w:val="28"/>
          <w:szCs w:val="28"/>
        </w:rPr>
        <w:t>а</w:t>
      </w:r>
      <w:r w:rsidRPr="00293C15">
        <w:rPr>
          <w:rFonts w:ascii="Times New Roman" w:hAnsi="Times New Roman"/>
          <w:b/>
          <w:sz w:val="28"/>
          <w:szCs w:val="28"/>
        </w:rPr>
        <w:t>.</w:t>
      </w:r>
    </w:p>
    <w:p w:rsidR="00B9428C" w:rsidRPr="00293C15" w:rsidRDefault="00266C88" w:rsidP="00C7772B">
      <w:pPr>
        <w:spacing w:after="200" w:line="276" w:lineRule="auto"/>
        <w:ind w:left="360"/>
        <w:jc w:val="both"/>
        <w:rPr>
          <w:rFonts w:ascii="Times New Roman" w:hAnsi="Times New Roman"/>
          <w:b/>
          <w:sz w:val="28"/>
          <w:szCs w:val="28"/>
        </w:rPr>
      </w:pPr>
      <w:r w:rsidRPr="00187C78">
        <w:rPr>
          <w:rFonts w:ascii="Times New Roman" w:hAnsi="Times New Roman"/>
          <w:b/>
          <w:sz w:val="32"/>
          <w:szCs w:val="32"/>
        </w:rPr>
        <w:t xml:space="preserve">Максимальное количество баллов </w:t>
      </w:r>
      <w:r w:rsidR="00691947" w:rsidRPr="00187C78">
        <w:rPr>
          <w:rFonts w:ascii="Times New Roman" w:hAnsi="Times New Roman"/>
          <w:b/>
          <w:sz w:val="32"/>
          <w:szCs w:val="32"/>
        </w:rPr>
        <w:t>–</w:t>
      </w:r>
      <w:r w:rsidRPr="00187C78">
        <w:rPr>
          <w:rFonts w:ascii="Times New Roman" w:hAnsi="Times New Roman"/>
          <w:b/>
          <w:sz w:val="32"/>
          <w:szCs w:val="32"/>
        </w:rPr>
        <w:t xml:space="preserve"> </w:t>
      </w:r>
      <w:r w:rsidR="00FC6A52">
        <w:rPr>
          <w:rFonts w:ascii="Times New Roman" w:hAnsi="Times New Roman"/>
          <w:b/>
          <w:sz w:val="32"/>
          <w:szCs w:val="32"/>
        </w:rPr>
        <w:t>385</w:t>
      </w:r>
      <w:r w:rsidR="00691947" w:rsidRPr="00187C78">
        <w:rPr>
          <w:rFonts w:ascii="Times New Roman" w:hAnsi="Times New Roman"/>
          <w:b/>
          <w:sz w:val="32"/>
          <w:szCs w:val="32"/>
        </w:rPr>
        <w:t>.</w:t>
      </w:r>
    </w:p>
    <w:sectPr w:rsidR="00B9428C" w:rsidRPr="00293C15" w:rsidSect="003E6334">
      <w:pgSz w:w="11900" w:h="16840"/>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3A" w:rsidRDefault="0007213A" w:rsidP="00D65460">
      <w:r>
        <w:separator/>
      </w:r>
    </w:p>
  </w:endnote>
  <w:endnote w:type="continuationSeparator" w:id="0">
    <w:p w:rsidR="0007213A" w:rsidRDefault="0007213A" w:rsidP="00D65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3A" w:rsidRDefault="0007213A" w:rsidP="00D65460">
      <w:r>
        <w:separator/>
      </w:r>
    </w:p>
  </w:footnote>
  <w:footnote w:type="continuationSeparator" w:id="0">
    <w:p w:rsidR="0007213A" w:rsidRDefault="0007213A" w:rsidP="00D65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5C06"/>
    <w:multiLevelType w:val="hybridMultilevel"/>
    <w:tmpl w:val="D938C656"/>
    <w:lvl w:ilvl="0" w:tplc="50007C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D7241"/>
    <w:multiLevelType w:val="hybridMultilevel"/>
    <w:tmpl w:val="9CB43C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DCA21E1"/>
    <w:multiLevelType w:val="hybridMultilevel"/>
    <w:tmpl w:val="0C8A62C2"/>
    <w:lvl w:ilvl="0" w:tplc="2A345E2A">
      <w:start w:val="1"/>
      <w:numFmt w:val="decimal"/>
      <w:lvlText w:val="%1."/>
      <w:lvlJc w:val="left"/>
      <w:pPr>
        <w:ind w:left="360"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0F8C26DD"/>
    <w:multiLevelType w:val="multilevel"/>
    <w:tmpl w:val="4D3695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83099A"/>
    <w:multiLevelType w:val="hybridMultilevel"/>
    <w:tmpl w:val="0F00BB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400C"/>
    <w:multiLevelType w:val="hybridMultilevel"/>
    <w:tmpl w:val="8CFE5B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445B3C"/>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BAF3511"/>
    <w:multiLevelType w:val="multilevel"/>
    <w:tmpl w:val="F0C8D6E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E43EF4"/>
    <w:multiLevelType w:val="hybridMultilevel"/>
    <w:tmpl w:val="93A6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AC3"/>
    <w:multiLevelType w:val="hybridMultilevel"/>
    <w:tmpl w:val="7D76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141A5"/>
    <w:multiLevelType w:val="multilevel"/>
    <w:tmpl w:val="55BC671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0C2644"/>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6402219"/>
    <w:multiLevelType w:val="hybridMultilevel"/>
    <w:tmpl w:val="9CB43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E7012"/>
    <w:multiLevelType w:val="hybridMultilevel"/>
    <w:tmpl w:val="2E90C3B4"/>
    <w:lvl w:ilvl="0" w:tplc="0F1620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62DA1"/>
    <w:multiLevelType w:val="hybridMultilevel"/>
    <w:tmpl w:val="08FE5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815D9"/>
    <w:multiLevelType w:val="hybridMultilevel"/>
    <w:tmpl w:val="BC48B05A"/>
    <w:lvl w:ilvl="0" w:tplc="E8EC2EF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F1C71F5"/>
    <w:multiLevelType w:val="hybridMultilevel"/>
    <w:tmpl w:val="89E20EA0"/>
    <w:lvl w:ilvl="0" w:tplc="62C0E1C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5274C30"/>
    <w:multiLevelType w:val="hybridMultilevel"/>
    <w:tmpl w:val="9D148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91A42"/>
    <w:multiLevelType w:val="hybridMultilevel"/>
    <w:tmpl w:val="0F00BB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608BB"/>
    <w:multiLevelType w:val="hybridMultilevel"/>
    <w:tmpl w:val="0D0A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B4B50"/>
    <w:multiLevelType w:val="hybridMultilevel"/>
    <w:tmpl w:val="EF4857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E14C7D"/>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65F1A"/>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A21BB8"/>
    <w:multiLevelType w:val="hybridMultilevel"/>
    <w:tmpl w:val="849E2C92"/>
    <w:lvl w:ilvl="0" w:tplc="D83E48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9704AC"/>
    <w:multiLevelType w:val="hybridMultilevel"/>
    <w:tmpl w:val="219841AC"/>
    <w:lvl w:ilvl="0" w:tplc="8D100C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0A6E2D"/>
    <w:multiLevelType w:val="hybridMultilevel"/>
    <w:tmpl w:val="EF4857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8803BF"/>
    <w:multiLevelType w:val="hybridMultilevel"/>
    <w:tmpl w:val="E5EC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157932"/>
    <w:multiLevelType w:val="hybridMultilevel"/>
    <w:tmpl w:val="552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0A2E3E"/>
    <w:multiLevelType w:val="hybridMultilevel"/>
    <w:tmpl w:val="552A89F2"/>
    <w:lvl w:ilvl="0" w:tplc="74AC79C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B533C1"/>
    <w:multiLevelType w:val="hybridMultilevel"/>
    <w:tmpl w:val="1C38EB0E"/>
    <w:lvl w:ilvl="0" w:tplc="7FE01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A1918B1"/>
    <w:multiLevelType w:val="hybridMultilevel"/>
    <w:tmpl w:val="7A2A41E2"/>
    <w:lvl w:ilvl="0" w:tplc="000000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1F222F"/>
    <w:multiLevelType w:val="hybridMultilevel"/>
    <w:tmpl w:val="A68242F4"/>
    <w:lvl w:ilvl="0" w:tplc="E08E4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86ABD"/>
    <w:multiLevelType w:val="multilevel"/>
    <w:tmpl w:val="4D3695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2663F1"/>
    <w:multiLevelType w:val="hybridMultilevel"/>
    <w:tmpl w:val="843C8E5E"/>
    <w:lvl w:ilvl="0" w:tplc="7C765760">
      <w:numFmt w:val="bullet"/>
      <w:lvlText w:val="-"/>
      <w:lvlJc w:val="left"/>
      <w:pPr>
        <w:ind w:left="1429" w:hanging="72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7414610"/>
    <w:multiLevelType w:val="hybridMultilevel"/>
    <w:tmpl w:val="C30AFC4A"/>
    <w:lvl w:ilvl="0" w:tplc="780E3B6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897214"/>
    <w:multiLevelType w:val="multilevel"/>
    <w:tmpl w:val="4D3695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A90410B"/>
    <w:multiLevelType w:val="hybridMultilevel"/>
    <w:tmpl w:val="DB6C3EF6"/>
    <w:lvl w:ilvl="0" w:tplc="116CA47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7BAE05F4"/>
    <w:multiLevelType w:val="hybridMultilevel"/>
    <w:tmpl w:val="A68242F4"/>
    <w:lvl w:ilvl="0" w:tplc="E08E4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3B3BB0"/>
    <w:multiLevelType w:val="hybridMultilevel"/>
    <w:tmpl w:val="39B8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4"/>
  </w:num>
  <w:num w:numId="3">
    <w:abstractNumId w:val="5"/>
  </w:num>
  <w:num w:numId="4">
    <w:abstractNumId w:val="38"/>
  </w:num>
  <w:num w:numId="5">
    <w:abstractNumId w:val="7"/>
  </w:num>
  <w:num w:numId="6">
    <w:abstractNumId w:val="22"/>
  </w:num>
  <w:num w:numId="7">
    <w:abstractNumId w:val="21"/>
  </w:num>
  <w:num w:numId="8">
    <w:abstractNumId w:val="2"/>
  </w:num>
  <w:num w:numId="9">
    <w:abstractNumId w:val="8"/>
  </w:num>
  <w:num w:numId="10">
    <w:abstractNumId w:val="27"/>
  </w:num>
  <w:num w:numId="11">
    <w:abstractNumId w:val="30"/>
  </w:num>
  <w:num w:numId="12">
    <w:abstractNumId w:val="23"/>
  </w:num>
  <w:num w:numId="13">
    <w:abstractNumId w:val="31"/>
  </w:num>
  <w:num w:numId="14">
    <w:abstractNumId w:val="37"/>
  </w:num>
  <w:num w:numId="15">
    <w:abstractNumId w:val="16"/>
  </w:num>
  <w:num w:numId="16">
    <w:abstractNumId w:val="29"/>
  </w:num>
  <w:num w:numId="17">
    <w:abstractNumId w:val="6"/>
  </w:num>
  <w:num w:numId="18">
    <w:abstractNumId w:val="11"/>
  </w:num>
  <w:num w:numId="19">
    <w:abstractNumId w:val="36"/>
  </w:num>
  <w:num w:numId="20">
    <w:abstractNumId w:val="17"/>
  </w:num>
  <w:num w:numId="21">
    <w:abstractNumId w:val="13"/>
  </w:num>
  <w:num w:numId="22">
    <w:abstractNumId w:val="1"/>
  </w:num>
  <w:num w:numId="23">
    <w:abstractNumId w:val="3"/>
  </w:num>
  <w:num w:numId="24">
    <w:abstractNumId w:val="28"/>
  </w:num>
  <w:num w:numId="25">
    <w:abstractNumId w:val="34"/>
  </w:num>
  <w:num w:numId="26">
    <w:abstractNumId w:val="35"/>
  </w:num>
  <w:num w:numId="27">
    <w:abstractNumId w:val="32"/>
  </w:num>
  <w:num w:numId="28">
    <w:abstractNumId w:val="20"/>
  </w:num>
  <w:num w:numId="29">
    <w:abstractNumId w:val="0"/>
  </w:num>
  <w:num w:numId="30">
    <w:abstractNumId w:val="15"/>
  </w:num>
  <w:num w:numId="31">
    <w:abstractNumId w:val="10"/>
  </w:num>
  <w:num w:numId="32">
    <w:abstractNumId w:val="19"/>
  </w:num>
  <w:num w:numId="33">
    <w:abstractNumId w:val="25"/>
  </w:num>
  <w:num w:numId="34">
    <w:abstractNumId w:val="18"/>
  </w:num>
  <w:num w:numId="35">
    <w:abstractNumId w:val="4"/>
  </w:num>
  <w:num w:numId="36">
    <w:abstractNumId w:val="12"/>
  </w:num>
  <w:num w:numId="37">
    <w:abstractNumId w:val="9"/>
  </w:num>
  <w:num w:numId="38">
    <w:abstractNumId w:val="26"/>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1695E"/>
    <w:rsid w:val="00003250"/>
    <w:rsid w:val="00003BE0"/>
    <w:rsid w:val="00003CE5"/>
    <w:rsid w:val="00024F70"/>
    <w:rsid w:val="00031861"/>
    <w:rsid w:val="00031949"/>
    <w:rsid w:val="00033AFB"/>
    <w:rsid w:val="000356D7"/>
    <w:rsid w:val="000363DC"/>
    <w:rsid w:val="00040C0C"/>
    <w:rsid w:val="00043F6B"/>
    <w:rsid w:val="0005610E"/>
    <w:rsid w:val="00063BC9"/>
    <w:rsid w:val="00065803"/>
    <w:rsid w:val="0007213A"/>
    <w:rsid w:val="00072312"/>
    <w:rsid w:val="00072C30"/>
    <w:rsid w:val="00077B07"/>
    <w:rsid w:val="00080C9C"/>
    <w:rsid w:val="000A44C0"/>
    <w:rsid w:val="000C6083"/>
    <w:rsid w:val="000C6CBC"/>
    <w:rsid w:val="000E1C82"/>
    <w:rsid w:val="000E529B"/>
    <w:rsid w:val="000F2E8B"/>
    <w:rsid w:val="000F4AD4"/>
    <w:rsid w:val="0010567D"/>
    <w:rsid w:val="001058C3"/>
    <w:rsid w:val="0011695E"/>
    <w:rsid w:val="00126664"/>
    <w:rsid w:val="00132ED5"/>
    <w:rsid w:val="00140C41"/>
    <w:rsid w:val="001412EF"/>
    <w:rsid w:val="0014183B"/>
    <w:rsid w:val="00144EC4"/>
    <w:rsid w:val="00146816"/>
    <w:rsid w:val="00146994"/>
    <w:rsid w:val="00147DAF"/>
    <w:rsid w:val="00155ADB"/>
    <w:rsid w:val="00164B06"/>
    <w:rsid w:val="00183E5C"/>
    <w:rsid w:val="0018677F"/>
    <w:rsid w:val="00187C78"/>
    <w:rsid w:val="00196FE8"/>
    <w:rsid w:val="001A0336"/>
    <w:rsid w:val="001B36EB"/>
    <w:rsid w:val="001B457E"/>
    <w:rsid w:val="001C1C9E"/>
    <w:rsid w:val="001E1E1D"/>
    <w:rsid w:val="001F4559"/>
    <w:rsid w:val="001F64F4"/>
    <w:rsid w:val="00204F93"/>
    <w:rsid w:val="00215B9C"/>
    <w:rsid w:val="00225522"/>
    <w:rsid w:val="0022706F"/>
    <w:rsid w:val="002318EE"/>
    <w:rsid w:val="002406E2"/>
    <w:rsid w:val="00243563"/>
    <w:rsid w:val="00246876"/>
    <w:rsid w:val="00252D6B"/>
    <w:rsid w:val="00252ED7"/>
    <w:rsid w:val="00256D00"/>
    <w:rsid w:val="00261BB0"/>
    <w:rsid w:val="00266C88"/>
    <w:rsid w:val="00267C3B"/>
    <w:rsid w:val="00270D27"/>
    <w:rsid w:val="00275838"/>
    <w:rsid w:val="00281C9D"/>
    <w:rsid w:val="00282E65"/>
    <w:rsid w:val="00290D9F"/>
    <w:rsid w:val="00291863"/>
    <w:rsid w:val="00293C15"/>
    <w:rsid w:val="002A6D20"/>
    <w:rsid w:val="002B32E6"/>
    <w:rsid w:val="002B4FA5"/>
    <w:rsid w:val="002B643A"/>
    <w:rsid w:val="002C358E"/>
    <w:rsid w:val="002C4514"/>
    <w:rsid w:val="002D5093"/>
    <w:rsid w:val="002F2D8B"/>
    <w:rsid w:val="002F397E"/>
    <w:rsid w:val="003018BE"/>
    <w:rsid w:val="00302789"/>
    <w:rsid w:val="003033DD"/>
    <w:rsid w:val="0032114E"/>
    <w:rsid w:val="00323D5F"/>
    <w:rsid w:val="003265DC"/>
    <w:rsid w:val="00330934"/>
    <w:rsid w:val="00337A90"/>
    <w:rsid w:val="00347A5D"/>
    <w:rsid w:val="003537F7"/>
    <w:rsid w:val="00355431"/>
    <w:rsid w:val="0037456F"/>
    <w:rsid w:val="0037698E"/>
    <w:rsid w:val="00381852"/>
    <w:rsid w:val="00386FF8"/>
    <w:rsid w:val="0039090B"/>
    <w:rsid w:val="00397C40"/>
    <w:rsid w:val="003A16FB"/>
    <w:rsid w:val="003B5E00"/>
    <w:rsid w:val="003C5608"/>
    <w:rsid w:val="003D1FF8"/>
    <w:rsid w:val="003D26F8"/>
    <w:rsid w:val="003D4A8C"/>
    <w:rsid w:val="003D5F74"/>
    <w:rsid w:val="003D60AC"/>
    <w:rsid w:val="003D680F"/>
    <w:rsid w:val="003E6334"/>
    <w:rsid w:val="003E6798"/>
    <w:rsid w:val="003E786D"/>
    <w:rsid w:val="003F4B70"/>
    <w:rsid w:val="0040412A"/>
    <w:rsid w:val="00407612"/>
    <w:rsid w:val="00410AA9"/>
    <w:rsid w:val="00414405"/>
    <w:rsid w:val="004146D6"/>
    <w:rsid w:val="00417810"/>
    <w:rsid w:val="004219D8"/>
    <w:rsid w:val="00433895"/>
    <w:rsid w:val="00433C28"/>
    <w:rsid w:val="00442228"/>
    <w:rsid w:val="00443D82"/>
    <w:rsid w:val="00445DDF"/>
    <w:rsid w:val="00445EDE"/>
    <w:rsid w:val="00446E4F"/>
    <w:rsid w:val="00456CBD"/>
    <w:rsid w:val="00461577"/>
    <w:rsid w:val="00466FAF"/>
    <w:rsid w:val="004731BD"/>
    <w:rsid w:val="004741F3"/>
    <w:rsid w:val="004772EE"/>
    <w:rsid w:val="00482203"/>
    <w:rsid w:val="00487643"/>
    <w:rsid w:val="00491485"/>
    <w:rsid w:val="004B41A5"/>
    <w:rsid w:val="004B5AAF"/>
    <w:rsid w:val="004C1712"/>
    <w:rsid w:val="004C1DEC"/>
    <w:rsid w:val="004C6FB2"/>
    <w:rsid w:val="004C7829"/>
    <w:rsid w:val="004D00EE"/>
    <w:rsid w:val="004E55AE"/>
    <w:rsid w:val="004E693A"/>
    <w:rsid w:val="004F14FA"/>
    <w:rsid w:val="005156CD"/>
    <w:rsid w:val="00521EF8"/>
    <w:rsid w:val="005408A4"/>
    <w:rsid w:val="00541A49"/>
    <w:rsid w:val="005469EE"/>
    <w:rsid w:val="00546D4C"/>
    <w:rsid w:val="00547D40"/>
    <w:rsid w:val="005609E8"/>
    <w:rsid w:val="00567543"/>
    <w:rsid w:val="0057202E"/>
    <w:rsid w:val="00572C9D"/>
    <w:rsid w:val="005736E8"/>
    <w:rsid w:val="0058154D"/>
    <w:rsid w:val="00585631"/>
    <w:rsid w:val="00587EFD"/>
    <w:rsid w:val="005A0FF4"/>
    <w:rsid w:val="005A1355"/>
    <w:rsid w:val="005B7964"/>
    <w:rsid w:val="005C7014"/>
    <w:rsid w:val="005D2B0F"/>
    <w:rsid w:val="005D5917"/>
    <w:rsid w:val="005E17D4"/>
    <w:rsid w:val="005F2BF0"/>
    <w:rsid w:val="00625809"/>
    <w:rsid w:val="00644E7A"/>
    <w:rsid w:val="00663DFA"/>
    <w:rsid w:val="006745F2"/>
    <w:rsid w:val="006779B9"/>
    <w:rsid w:val="00687D75"/>
    <w:rsid w:val="00691947"/>
    <w:rsid w:val="00691F3F"/>
    <w:rsid w:val="006A14A0"/>
    <w:rsid w:val="006B7856"/>
    <w:rsid w:val="006C18CC"/>
    <w:rsid w:val="006D14B1"/>
    <w:rsid w:val="006D2B83"/>
    <w:rsid w:val="006E1264"/>
    <w:rsid w:val="006E3E26"/>
    <w:rsid w:val="006E412B"/>
    <w:rsid w:val="006E4FBC"/>
    <w:rsid w:val="006E7B4F"/>
    <w:rsid w:val="006F5329"/>
    <w:rsid w:val="006F6138"/>
    <w:rsid w:val="00702D2A"/>
    <w:rsid w:val="00703AD9"/>
    <w:rsid w:val="00706B86"/>
    <w:rsid w:val="007170AC"/>
    <w:rsid w:val="00720129"/>
    <w:rsid w:val="00723506"/>
    <w:rsid w:val="00724603"/>
    <w:rsid w:val="0073575E"/>
    <w:rsid w:val="00754935"/>
    <w:rsid w:val="00762A4A"/>
    <w:rsid w:val="00764F9D"/>
    <w:rsid w:val="00782672"/>
    <w:rsid w:val="00794553"/>
    <w:rsid w:val="007A04DC"/>
    <w:rsid w:val="007B1148"/>
    <w:rsid w:val="007B11F7"/>
    <w:rsid w:val="007D56FA"/>
    <w:rsid w:val="007F0AEA"/>
    <w:rsid w:val="007F4DD2"/>
    <w:rsid w:val="007F578B"/>
    <w:rsid w:val="00805487"/>
    <w:rsid w:val="00806461"/>
    <w:rsid w:val="00807F70"/>
    <w:rsid w:val="0081181B"/>
    <w:rsid w:val="008466CB"/>
    <w:rsid w:val="00872994"/>
    <w:rsid w:val="00877971"/>
    <w:rsid w:val="00883EDE"/>
    <w:rsid w:val="00884E17"/>
    <w:rsid w:val="008960E3"/>
    <w:rsid w:val="008A2B58"/>
    <w:rsid w:val="008A738E"/>
    <w:rsid w:val="008A7A3F"/>
    <w:rsid w:val="008C6938"/>
    <w:rsid w:val="008D1D20"/>
    <w:rsid w:val="008D406C"/>
    <w:rsid w:val="008D4D84"/>
    <w:rsid w:val="008D533F"/>
    <w:rsid w:val="008D692D"/>
    <w:rsid w:val="008E2779"/>
    <w:rsid w:val="008E4D82"/>
    <w:rsid w:val="008F2F5B"/>
    <w:rsid w:val="008F7B1F"/>
    <w:rsid w:val="00904533"/>
    <w:rsid w:val="00906D17"/>
    <w:rsid w:val="00910587"/>
    <w:rsid w:val="00913038"/>
    <w:rsid w:val="00924463"/>
    <w:rsid w:val="0093328F"/>
    <w:rsid w:val="009371F1"/>
    <w:rsid w:val="0094285C"/>
    <w:rsid w:val="00943521"/>
    <w:rsid w:val="009607D2"/>
    <w:rsid w:val="00960F11"/>
    <w:rsid w:val="00961ED6"/>
    <w:rsid w:val="00962FF2"/>
    <w:rsid w:val="00965CA6"/>
    <w:rsid w:val="0097285E"/>
    <w:rsid w:val="00974896"/>
    <w:rsid w:val="00974B69"/>
    <w:rsid w:val="0098793E"/>
    <w:rsid w:val="009A3DAD"/>
    <w:rsid w:val="009B18EA"/>
    <w:rsid w:val="009B2C64"/>
    <w:rsid w:val="009B7AA7"/>
    <w:rsid w:val="009E1132"/>
    <w:rsid w:val="009E1A2B"/>
    <w:rsid w:val="009E2E74"/>
    <w:rsid w:val="009E6FF7"/>
    <w:rsid w:val="009F1806"/>
    <w:rsid w:val="009F3699"/>
    <w:rsid w:val="009F7C21"/>
    <w:rsid w:val="00A10580"/>
    <w:rsid w:val="00A15B25"/>
    <w:rsid w:val="00A206D7"/>
    <w:rsid w:val="00A22CE1"/>
    <w:rsid w:val="00A23033"/>
    <w:rsid w:val="00A32DB0"/>
    <w:rsid w:val="00A34D14"/>
    <w:rsid w:val="00A36DD3"/>
    <w:rsid w:val="00A651F1"/>
    <w:rsid w:val="00A656C0"/>
    <w:rsid w:val="00A744EC"/>
    <w:rsid w:val="00A7741C"/>
    <w:rsid w:val="00A8183A"/>
    <w:rsid w:val="00A83E3F"/>
    <w:rsid w:val="00A854B2"/>
    <w:rsid w:val="00A96A8F"/>
    <w:rsid w:val="00AA09D1"/>
    <w:rsid w:val="00AA30CD"/>
    <w:rsid w:val="00AB4037"/>
    <w:rsid w:val="00AB4BE0"/>
    <w:rsid w:val="00AB52A8"/>
    <w:rsid w:val="00AC47A6"/>
    <w:rsid w:val="00AC51BC"/>
    <w:rsid w:val="00AC780D"/>
    <w:rsid w:val="00AD465E"/>
    <w:rsid w:val="00AE27F7"/>
    <w:rsid w:val="00AE28B3"/>
    <w:rsid w:val="00B25ADC"/>
    <w:rsid w:val="00B326DC"/>
    <w:rsid w:val="00B47E97"/>
    <w:rsid w:val="00B55BAF"/>
    <w:rsid w:val="00B618DB"/>
    <w:rsid w:val="00B66ADC"/>
    <w:rsid w:val="00B748A4"/>
    <w:rsid w:val="00B9428C"/>
    <w:rsid w:val="00BA0220"/>
    <w:rsid w:val="00BA4F46"/>
    <w:rsid w:val="00BB0034"/>
    <w:rsid w:val="00BC5B99"/>
    <w:rsid w:val="00BD056C"/>
    <w:rsid w:val="00BD7207"/>
    <w:rsid w:val="00BE31DA"/>
    <w:rsid w:val="00BE3AE6"/>
    <w:rsid w:val="00BE6A0D"/>
    <w:rsid w:val="00BF7023"/>
    <w:rsid w:val="00C136AC"/>
    <w:rsid w:val="00C24F49"/>
    <w:rsid w:val="00C251FB"/>
    <w:rsid w:val="00C4122F"/>
    <w:rsid w:val="00C44948"/>
    <w:rsid w:val="00C46D46"/>
    <w:rsid w:val="00C52539"/>
    <w:rsid w:val="00C63FF6"/>
    <w:rsid w:val="00C72FC7"/>
    <w:rsid w:val="00C737AA"/>
    <w:rsid w:val="00C7723E"/>
    <w:rsid w:val="00C7772B"/>
    <w:rsid w:val="00C77C9B"/>
    <w:rsid w:val="00C84656"/>
    <w:rsid w:val="00C875C0"/>
    <w:rsid w:val="00CA335D"/>
    <w:rsid w:val="00CB5445"/>
    <w:rsid w:val="00CB71FC"/>
    <w:rsid w:val="00CC0117"/>
    <w:rsid w:val="00CD21FF"/>
    <w:rsid w:val="00CD2C79"/>
    <w:rsid w:val="00CD59E6"/>
    <w:rsid w:val="00CE1EA1"/>
    <w:rsid w:val="00CE76BF"/>
    <w:rsid w:val="00CF3F95"/>
    <w:rsid w:val="00CF44F5"/>
    <w:rsid w:val="00CF4DD2"/>
    <w:rsid w:val="00D020A9"/>
    <w:rsid w:val="00D04E05"/>
    <w:rsid w:val="00D05C73"/>
    <w:rsid w:val="00D14500"/>
    <w:rsid w:val="00D2621E"/>
    <w:rsid w:val="00D266BC"/>
    <w:rsid w:val="00D46BBD"/>
    <w:rsid w:val="00D50E88"/>
    <w:rsid w:val="00D510EF"/>
    <w:rsid w:val="00D602FA"/>
    <w:rsid w:val="00D65460"/>
    <w:rsid w:val="00D66E5A"/>
    <w:rsid w:val="00D67A9C"/>
    <w:rsid w:val="00D75908"/>
    <w:rsid w:val="00D77537"/>
    <w:rsid w:val="00D85030"/>
    <w:rsid w:val="00D96B1E"/>
    <w:rsid w:val="00DA0006"/>
    <w:rsid w:val="00DB0ABA"/>
    <w:rsid w:val="00DB7D78"/>
    <w:rsid w:val="00DC43A8"/>
    <w:rsid w:val="00DC45E7"/>
    <w:rsid w:val="00DC4602"/>
    <w:rsid w:val="00DC4D89"/>
    <w:rsid w:val="00DC5178"/>
    <w:rsid w:val="00DD1C09"/>
    <w:rsid w:val="00DD23D8"/>
    <w:rsid w:val="00DE1A99"/>
    <w:rsid w:val="00DE4D90"/>
    <w:rsid w:val="00DF04F4"/>
    <w:rsid w:val="00DF2F2B"/>
    <w:rsid w:val="00DF61C0"/>
    <w:rsid w:val="00DF6481"/>
    <w:rsid w:val="00DF6C7A"/>
    <w:rsid w:val="00E00BF8"/>
    <w:rsid w:val="00E015DC"/>
    <w:rsid w:val="00E02FDD"/>
    <w:rsid w:val="00E04340"/>
    <w:rsid w:val="00E0507C"/>
    <w:rsid w:val="00E057F4"/>
    <w:rsid w:val="00E07729"/>
    <w:rsid w:val="00E07BE2"/>
    <w:rsid w:val="00E15928"/>
    <w:rsid w:val="00E162A4"/>
    <w:rsid w:val="00E2388B"/>
    <w:rsid w:val="00E33870"/>
    <w:rsid w:val="00E34D6A"/>
    <w:rsid w:val="00E44A29"/>
    <w:rsid w:val="00E45E04"/>
    <w:rsid w:val="00E46CBB"/>
    <w:rsid w:val="00E47CBD"/>
    <w:rsid w:val="00E51C40"/>
    <w:rsid w:val="00E57A58"/>
    <w:rsid w:val="00E62610"/>
    <w:rsid w:val="00E677A3"/>
    <w:rsid w:val="00E70991"/>
    <w:rsid w:val="00E720B6"/>
    <w:rsid w:val="00E7408D"/>
    <w:rsid w:val="00E82A1F"/>
    <w:rsid w:val="00E8423A"/>
    <w:rsid w:val="00E85646"/>
    <w:rsid w:val="00E943D8"/>
    <w:rsid w:val="00EA2E46"/>
    <w:rsid w:val="00EA2FE0"/>
    <w:rsid w:val="00EB2E13"/>
    <w:rsid w:val="00EC5BCC"/>
    <w:rsid w:val="00ED0C08"/>
    <w:rsid w:val="00ED7878"/>
    <w:rsid w:val="00EE010F"/>
    <w:rsid w:val="00EE2414"/>
    <w:rsid w:val="00EE4499"/>
    <w:rsid w:val="00EE545F"/>
    <w:rsid w:val="00EE712D"/>
    <w:rsid w:val="00EF484F"/>
    <w:rsid w:val="00F03F9D"/>
    <w:rsid w:val="00F171CF"/>
    <w:rsid w:val="00F27980"/>
    <w:rsid w:val="00F309EC"/>
    <w:rsid w:val="00F336DC"/>
    <w:rsid w:val="00F352EF"/>
    <w:rsid w:val="00F416CA"/>
    <w:rsid w:val="00F53F7D"/>
    <w:rsid w:val="00F60BC6"/>
    <w:rsid w:val="00F73B97"/>
    <w:rsid w:val="00F74785"/>
    <w:rsid w:val="00F74D5F"/>
    <w:rsid w:val="00FA6FAA"/>
    <w:rsid w:val="00FC521B"/>
    <w:rsid w:val="00FC6A52"/>
    <w:rsid w:val="00FE23F1"/>
    <w:rsid w:val="00FE2407"/>
    <w:rsid w:val="00FF6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090B"/>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39090B"/>
    <w:rPr>
      <w:rFonts w:ascii="Lucida Grande CY" w:hAnsi="Lucida Grande CY" w:cs="Lucida Grande CY"/>
      <w:sz w:val="18"/>
      <w:szCs w:val="18"/>
    </w:rPr>
  </w:style>
  <w:style w:type="paragraph" w:styleId="a6">
    <w:name w:val="List Paragraph"/>
    <w:basedOn w:val="a"/>
    <w:uiPriority w:val="34"/>
    <w:qFormat/>
    <w:rsid w:val="00126664"/>
    <w:pPr>
      <w:ind w:left="720"/>
      <w:contextualSpacing/>
    </w:pPr>
  </w:style>
  <w:style w:type="paragraph" w:styleId="a7">
    <w:name w:val="Normal (Web)"/>
    <w:basedOn w:val="a"/>
    <w:uiPriority w:val="99"/>
    <w:unhideWhenUsed/>
    <w:rsid w:val="00290D9F"/>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3E6334"/>
    <w:rPr>
      <w:color w:val="0000FF"/>
      <w:u w:val="single"/>
    </w:rPr>
  </w:style>
  <w:style w:type="paragraph" w:styleId="a9">
    <w:name w:val="Body Text"/>
    <w:basedOn w:val="a"/>
    <w:link w:val="aa"/>
    <w:semiHidden/>
    <w:rsid w:val="00720129"/>
    <w:pPr>
      <w:spacing w:line="36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720129"/>
    <w:rPr>
      <w:rFonts w:ascii="Times New Roman" w:eastAsia="Times New Roman" w:hAnsi="Times New Roman" w:cs="Times New Roman"/>
      <w:sz w:val="28"/>
      <w:szCs w:val="20"/>
    </w:rPr>
  </w:style>
  <w:style w:type="paragraph" w:styleId="ab">
    <w:name w:val="footnote text"/>
    <w:basedOn w:val="a"/>
    <w:link w:val="ac"/>
    <w:semiHidden/>
    <w:rsid w:val="00D65460"/>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D65460"/>
    <w:rPr>
      <w:rFonts w:ascii="Times New Roman" w:eastAsia="Times New Roman" w:hAnsi="Times New Roman" w:cs="Times New Roman"/>
      <w:sz w:val="20"/>
      <w:szCs w:val="20"/>
    </w:rPr>
  </w:style>
  <w:style w:type="character" w:styleId="ad">
    <w:name w:val="footnote reference"/>
    <w:basedOn w:val="a0"/>
    <w:semiHidden/>
    <w:rsid w:val="00D65460"/>
    <w:rPr>
      <w:vertAlign w:val="superscript"/>
    </w:rPr>
  </w:style>
  <w:style w:type="paragraph" w:styleId="3">
    <w:name w:val="Body Text Indent 3"/>
    <w:basedOn w:val="a"/>
    <w:link w:val="30"/>
    <w:uiPriority w:val="99"/>
    <w:unhideWhenUsed/>
    <w:rsid w:val="00D96B1E"/>
    <w:pPr>
      <w:spacing w:after="120"/>
      <w:ind w:left="283"/>
    </w:pPr>
    <w:rPr>
      <w:sz w:val="16"/>
      <w:szCs w:val="16"/>
    </w:rPr>
  </w:style>
  <w:style w:type="character" w:customStyle="1" w:styleId="30">
    <w:name w:val="Основной текст с отступом 3 Знак"/>
    <w:basedOn w:val="a0"/>
    <w:link w:val="3"/>
    <w:uiPriority w:val="99"/>
    <w:rsid w:val="00D96B1E"/>
    <w:rPr>
      <w:sz w:val="16"/>
      <w:szCs w:val="16"/>
    </w:rPr>
  </w:style>
  <w:style w:type="paragraph" w:styleId="ae">
    <w:name w:val="Body Text Indent"/>
    <w:basedOn w:val="a"/>
    <w:link w:val="af"/>
    <w:uiPriority w:val="99"/>
    <w:unhideWhenUsed/>
    <w:rsid w:val="006A14A0"/>
    <w:pPr>
      <w:spacing w:after="120"/>
      <w:ind w:left="283"/>
    </w:pPr>
  </w:style>
  <w:style w:type="character" w:customStyle="1" w:styleId="af">
    <w:name w:val="Основной текст с отступом Знак"/>
    <w:basedOn w:val="a0"/>
    <w:link w:val="ae"/>
    <w:uiPriority w:val="99"/>
    <w:rsid w:val="006A14A0"/>
  </w:style>
  <w:style w:type="paragraph" w:styleId="af0">
    <w:name w:val="No Spacing"/>
    <w:uiPriority w:val="1"/>
    <w:qFormat/>
    <w:rsid w:val="00024F70"/>
    <w:rPr>
      <w:sz w:val="22"/>
      <w:szCs w:val="22"/>
    </w:rPr>
  </w:style>
  <w:style w:type="character" w:styleId="af1">
    <w:name w:val="Emphasis"/>
    <w:basedOn w:val="a0"/>
    <w:uiPriority w:val="20"/>
    <w:qFormat/>
    <w:rsid w:val="008A738E"/>
    <w:rPr>
      <w:i/>
      <w:iCs/>
    </w:rPr>
  </w:style>
  <w:style w:type="character" w:customStyle="1" w:styleId="text">
    <w:name w:val="text"/>
    <w:basedOn w:val="a0"/>
    <w:rsid w:val="00446E4F"/>
  </w:style>
  <w:style w:type="character" w:customStyle="1" w:styleId="line">
    <w:name w:val="line"/>
    <w:basedOn w:val="a0"/>
    <w:rsid w:val="00E16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90B"/>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39090B"/>
    <w:rPr>
      <w:rFonts w:ascii="Lucida Grande CY" w:hAnsi="Lucida Grande CY" w:cs="Lucida Grande CY"/>
      <w:sz w:val="18"/>
      <w:szCs w:val="18"/>
    </w:rPr>
  </w:style>
  <w:style w:type="paragraph" w:styleId="a6">
    <w:name w:val="List Paragraph"/>
    <w:basedOn w:val="a"/>
    <w:uiPriority w:val="34"/>
    <w:qFormat/>
    <w:rsid w:val="0012666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0%B4%D0%B5%D0%BD,_%D0%A4%D1%80%D0%B0%D0%BD%D1%81%D1%83%D0%B0_%D0%9E%D0%B3%D1%8E%D1%81%D1%82_%D0%A0%D0%B5%D0%BD%D0%B5" TargetMode="External"/><Relationship Id="rId13" Type="http://schemas.openxmlformats.org/officeDocument/2006/relationships/hyperlink" Target="https://ru.wikipedia.org/wiki/%D0%96%D0%B0%D0%BD%D0%BD%D0%B0_%D0%A1%D0%B0%D0%BC%D0%B0%D1%80%D0%B8" TargetMode="External"/><Relationship Id="rId18" Type="http://schemas.openxmlformats.org/officeDocument/2006/relationships/hyperlink" Target="https://ru.wikipedia.org/wiki/%D0%A4%D1%80%D0%B0%D0%BD%D1%86%D0%B8%D1%8F" TargetMode="External"/><Relationship Id="rId26" Type="http://schemas.openxmlformats.org/officeDocument/2006/relationships/hyperlink" Target="https://ru.wikipedia.org/wiki/%D0%9F%D0%BE%D1%80%D1%84%D0%B8%D1%80" TargetMode="External"/><Relationship Id="rId3" Type="http://schemas.openxmlformats.org/officeDocument/2006/relationships/styles" Target="styles.xml"/><Relationship Id="rId21" Type="http://schemas.openxmlformats.org/officeDocument/2006/relationships/hyperlink" Target="https://ru.wikipedia.org/wiki/%D0%A1%D0%B0%D0%BB%D0%BE%D0%BD_%D0%BE%D1%82%D0%B2%D0%B5%D1%80%D0%B6%D0%B5%D0%BD%D0%BD%D1%8B%D1%85"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F%D0%B0%D1%80%D0%B8%D0%B6" TargetMode="External"/><Relationship Id="rId17" Type="http://schemas.openxmlformats.org/officeDocument/2006/relationships/hyperlink" Target="https://ru.wikipedia.org/wiki/%D0%93%D0%9C%D0%98%D0%98_%D0%B8%D0%BC._%D0%90._%D0%A1._%D0%9F%D1%83%D1%88%D0%BA%D0%B8%D0%BD%D0%B0" TargetMode="External"/><Relationship Id="rId25" Type="http://schemas.openxmlformats.org/officeDocument/2006/relationships/hyperlink" Target="https://ru.wikipedia.org/wiki/%D0%90%D0%BF%D1%81%D0%B8%D0%B4%D0%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C%D0%BE%D1%81%D0%BA%D0%B2%D0%B0" TargetMode="External"/><Relationship Id="rId20" Type="http://schemas.openxmlformats.org/officeDocument/2006/relationships/hyperlink" Target="https://ru.wikipedia.org/wiki/%D0%97%D0%BE%D0%BB%D1%8F,_%D0%AD%D0%BC%D0%B8%D0%BB%D1%8C" TargetMode="External"/><Relationship Id="rId29" Type="http://schemas.openxmlformats.org/officeDocument/2006/relationships/hyperlink" Target="https://ru.wikipedia.org/wiki/%D0%93%D0%B8%D0%BD%D0%B5%D0%BA%D0%B5%D0%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1%83%D0%B7%D0%B5%D0%B9_%D0%A0%D0%BE%D0%B4%D0%B5%D0%BD%D0%B0" TargetMode="External"/><Relationship Id="rId24" Type="http://schemas.openxmlformats.org/officeDocument/2006/relationships/hyperlink" Target="https://ru.wikipedia.org/wiki/%D0%9D%D0%B0%D0%B4%D0%B0%D1%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877_%D0%B3%D0%BE%D0%B4" TargetMode="External"/><Relationship Id="rId23" Type="http://schemas.openxmlformats.org/officeDocument/2006/relationships/hyperlink" Target="https://ru.wikipedia.org/wiki/%D0%98%D0%BC%D0%BF%D1%80%D0%B5%D1%81%D1%81%D0%B8%D0%BE%D0%BD%D0%B8%D0%B7%D0%BC_%28%D0%BC%D1%83%D0%B7%D1%8B%D0%BA%D0%B0%29" TargetMode="External"/><Relationship Id="rId28" Type="http://schemas.openxmlformats.org/officeDocument/2006/relationships/hyperlink" Target="https://ru.wikipedia.org/wiki/%D0%9A%D0%BE%D0%BB%D0%BE%D0%BD%D0%BD%D0%B0_%28%D0%B0%D1%80%D1%85%D0%B8%D1%82%D0%B5%D0%BA%D1%82%D1%83%D1%80%D0%B0%29" TargetMode="External"/><Relationship Id="rId10" Type="http://schemas.openxmlformats.org/officeDocument/2006/relationships/hyperlink" Target="https://ru.wikipedia.org/wiki/1882" TargetMode="External"/><Relationship Id="rId19" Type="http://schemas.openxmlformats.org/officeDocument/2006/relationships/hyperlink" Target="https://ru.wikipedia.org/wiki/%D0%9C%D0%B0%D0%BD%D0%B5,_%D0%AD%D0%B4%D1%83%D0%B0%D1%80" TargetMode="External"/><Relationship Id="rId31" Type="http://schemas.openxmlformats.org/officeDocument/2006/relationships/hyperlink" Target="https://ru.wikipedia.org/wiki/%D0%A5%D1%80%D0%B0%D0%BC_%D0%90%D1%80%D1%82%D0%B5%D0%BC%D0%B8%D0%B4%D1%8B_%D0%B2_%D0%AD%D1%84%D0%B5%D1%81%D0%B5" TargetMode="External"/><Relationship Id="rId4" Type="http://schemas.openxmlformats.org/officeDocument/2006/relationships/settings" Target="settings.xml"/><Relationship Id="rId9" Type="http://schemas.openxmlformats.org/officeDocument/2006/relationships/hyperlink" Target="https://ru.wikipedia.org/wiki/1880" TargetMode="External"/><Relationship Id="rId14" Type="http://schemas.openxmlformats.org/officeDocument/2006/relationships/hyperlink" Target="https://ru.wikipedia.org/wiki/%D0%A0%D0%B5%D0%BD%D1%83%D0%B0%D1%80,_%D0%9F%D1%8C%D0%B5%D1%80_%D0%9E%D0%B3%D1%8E%D1%81%D1%82" TargetMode="External"/><Relationship Id="rId22" Type="http://schemas.openxmlformats.org/officeDocument/2006/relationships/hyperlink" Target="https://ru.wikipedia.org/wiki/%D0%9A%D0%BE%D0%BC%D0%BF%D0%BE%D0%B7%D0%B8%D1%82%D0%BE%D1%80" TargetMode="External"/><Relationship Id="rId27" Type="http://schemas.openxmlformats.org/officeDocument/2006/relationships/hyperlink" Target="https://ru.wikipedia.org/wiki/%D0%9C%D0%B0%D0%BB%D0%B0%D1%85%D0%B8%D1%82" TargetMode="External"/><Relationship Id="rId30" Type="http://schemas.openxmlformats.org/officeDocument/2006/relationships/hyperlink" Target="https://ru.wikipedia.org/wiki/%D0%AF%D1%88%D0%BC%D0%B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D788-457B-41A4-A3B7-86B9A221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17</Pages>
  <Words>6770</Words>
  <Characters>38590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Южный филиал Российского института культурологии</Company>
  <LinksUpToDate>false</LinksUpToDate>
  <CharactersWithSpaces>45270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 Коваленко</dc:creator>
  <cp:lastModifiedBy>ИННА</cp:lastModifiedBy>
  <cp:revision>91</cp:revision>
  <dcterms:created xsi:type="dcterms:W3CDTF">2014-10-12T17:25:00Z</dcterms:created>
  <dcterms:modified xsi:type="dcterms:W3CDTF">2016-10-30T16:56:00Z</dcterms:modified>
</cp:coreProperties>
</file>