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76" w:type="dxa"/>
        <w:tblLayout w:type="fixed"/>
        <w:tblLook w:val="04A0" w:firstRow="1" w:lastRow="0" w:firstColumn="1" w:lastColumn="0" w:noHBand="0" w:noVBand="1"/>
      </w:tblPr>
      <w:tblGrid>
        <w:gridCol w:w="4537"/>
        <w:gridCol w:w="564"/>
        <w:gridCol w:w="4964"/>
      </w:tblGrid>
      <w:tr w:rsidR="000A6186" w:rsidRPr="008320A2" w:rsidTr="003851B2">
        <w:trPr>
          <w:trHeight w:val="3390"/>
        </w:trPr>
        <w:tc>
          <w:tcPr>
            <w:tcW w:w="4537" w:type="dxa"/>
          </w:tcPr>
          <w:p w:rsidR="000A6186" w:rsidRPr="008320A2" w:rsidRDefault="000A6186" w:rsidP="003851B2">
            <w:pPr>
              <w:jc w:val="center"/>
              <w:rPr>
                <w:rFonts w:ascii="Times New Roman" w:eastAsia="Calibri" w:hAnsi="Times New Roman" w:cs="Times New Roman"/>
                <w:lang w:eastAsia="en-US"/>
              </w:rPr>
            </w:pPr>
            <w:r w:rsidRPr="008320A2">
              <w:rPr>
                <w:rFonts w:ascii="Times New Roman" w:eastAsia="Calibri" w:hAnsi="Times New Roman" w:cs="Times New Roman"/>
                <w:lang w:eastAsia="en-US"/>
              </w:rPr>
              <w:t>МИНИСТЕРСТВО ОБРАЗОВАНИЯ, НАУКИ И МОЛОДЕЖНОЙ ПОЛИТИКИ КРАСНОДАРСКОГО КРАЯ</w:t>
            </w:r>
          </w:p>
          <w:p w:rsidR="000A6186" w:rsidRPr="008320A2" w:rsidRDefault="000A6186" w:rsidP="003851B2">
            <w:pPr>
              <w:jc w:val="center"/>
              <w:rPr>
                <w:rFonts w:ascii="Times New Roman" w:eastAsia="Calibri" w:hAnsi="Times New Roman" w:cs="Times New Roman"/>
                <w:lang w:eastAsia="en-US"/>
              </w:rPr>
            </w:pPr>
          </w:p>
          <w:p w:rsidR="000A6186" w:rsidRPr="008320A2" w:rsidRDefault="000A6186" w:rsidP="003851B2">
            <w:pPr>
              <w:jc w:val="center"/>
              <w:rPr>
                <w:rFonts w:ascii="Times New Roman" w:eastAsia="Calibri" w:hAnsi="Times New Roman" w:cs="Times New Roman"/>
                <w:lang w:eastAsia="en-US"/>
              </w:rPr>
            </w:pPr>
            <w:r w:rsidRPr="008320A2">
              <w:rPr>
                <w:rFonts w:ascii="Times New Roman" w:eastAsia="Calibri" w:hAnsi="Times New Roman" w:cs="Times New Roman"/>
                <w:lang w:eastAsia="en-US"/>
              </w:rPr>
              <w:t>Государственное бюджетное учреждение</w:t>
            </w:r>
          </w:p>
          <w:p w:rsidR="000A6186" w:rsidRPr="008320A2" w:rsidRDefault="000A6186" w:rsidP="003851B2">
            <w:pPr>
              <w:jc w:val="center"/>
              <w:rPr>
                <w:rFonts w:ascii="Times New Roman" w:eastAsia="Calibri" w:hAnsi="Times New Roman" w:cs="Times New Roman"/>
                <w:lang w:eastAsia="en-US"/>
              </w:rPr>
            </w:pPr>
            <w:r w:rsidRPr="008320A2">
              <w:rPr>
                <w:rFonts w:ascii="Times New Roman" w:eastAsia="Calibri" w:hAnsi="Times New Roman" w:cs="Times New Roman"/>
                <w:lang w:eastAsia="en-US"/>
              </w:rPr>
              <w:t>дополнительного образования Краснодарского края</w:t>
            </w:r>
          </w:p>
          <w:p w:rsidR="000A6186" w:rsidRPr="008320A2" w:rsidRDefault="000A6186" w:rsidP="003851B2">
            <w:pPr>
              <w:jc w:val="center"/>
              <w:rPr>
                <w:rFonts w:ascii="Times New Roman" w:eastAsia="Calibri" w:hAnsi="Times New Roman" w:cs="Times New Roman"/>
                <w:lang w:eastAsia="en-US"/>
              </w:rPr>
            </w:pPr>
            <w:r w:rsidRPr="008320A2">
              <w:rPr>
                <w:rFonts w:ascii="Times New Roman" w:eastAsia="Calibri" w:hAnsi="Times New Roman" w:cs="Times New Roman"/>
                <w:lang w:eastAsia="en-US"/>
              </w:rPr>
              <w:t>«ЦЕНТР РАЗВИТИЯ ОДАРЕННОСТИ»</w:t>
            </w:r>
          </w:p>
          <w:p w:rsidR="000A6186" w:rsidRPr="008320A2" w:rsidRDefault="000A6186" w:rsidP="003851B2">
            <w:pPr>
              <w:jc w:val="center"/>
              <w:rPr>
                <w:rFonts w:ascii="Times New Roman" w:eastAsia="Calibri" w:hAnsi="Times New Roman" w:cs="Times New Roman"/>
                <w:lang w:eastAsia="en-US"/>
              </w:rPr>
            </w:pPr>
          </w:p>
          <w:p w:rsidR="000A6186" w:rsidRPr="008320A2" w:rsidRDefault="000A6186" w:rsidP="003851B2">
            <w:pPr>
              <w:jc w:val="center"/>
              <w:rPr>
                <w:rFonts w:ascii="Times New Roman" w:eastAsia="Calibri" w:hAnsi="Times New Roman" w:cs="Times New Roman"/>
                <w:lang w:eastAsia="en-US"/>
              </w:rPr>
            </w:pPr>
            <w:r w:rsidRPr="008320A2">
              <w:rPr>
                <w:rFonts w:ascii="Times New Roman" w:eastAsia="Calibri" w:hAnsi="Times New Roman" w:cs="Times New Roman"/>
                <w:lang w:eastAsia="en-US"/>
              </w:rPr>
              <w:t>350000 г. Краснодар,</w:t>
            </w:r>
          </w:p>
          <w:p w:rsidR="000A6186" w:rsidRPr="008320A2" w:rsidRDefault="000A6186" w:rsidP="003851B2">
            <w:pPr>
              <w:jc w:val="center"/>
              <w:rPr>
                <w:rFonts w:ascii="Times New Roman" w:eastAsia="Calibri" w:hAnsi="Times New Roman" w:cs="Times New Roman"/>
                <w:lang w:eastAsia="en-US"/>
              </w:rPr>
            </w:pPr>
            <w:r w:rsidRPr="008320A2">
              <w:rPr>
                <w:rFonts w:ascii="Times New Roman" w:eastAsia="Calibri" w:hAnsi="Times New Roman" w:cs="Times New Roman"/>
                <w:lang w:eastAsia="en-US"/>
              </w:rPr>
              <w:t>ул. Красная, 76</w:t>
            </w:r>
          </w:p>
          <w:p w:rsidR="000A6186" w:rsidRPr="008320A2" w:rsidRDefault="000A6186" w:rsidP="003851B2">
            <w:pPr>
              <w:jc w:val="center"/>
              <w:rPr>
                <w:rFonts w:ascii="Times New Roman" w:eastAsia="Calibri" w:hAnsi="Times New Roman" w:cs="Times New Roman"/>
                <w:lang w:eastAsia="en-US"/>
              </w:rPr>
            </w:pPr>
            <w:r w:rsidRPr="008320A2">
              <w:rPr>
                <w:rFonts w:ascii="Times New Roman" w:eastAsia="Calibri" w:hAnsi="Times New Roman" w:cs="Times New Roman"/>
                <w:lang w:eastAsia="en-US"/>
              </w:rPr>
              <w:t>тел. 259-84-01</w:t>
            </w:r>
          </w:p>
          <w:p w:rsidR="000A6186" w:rsidRPr="008320A2" w:rsidRDefault="000A6186" w:rsidP="003851B2">
            <w:pPr>
              <w:jc w:val="center"/>
              <w:rPr>
                <w:rFonts w:ascii="Times New Roman" w:eastAsia="Calibri" w:hAnsi="Times New Roman" w:cs="Times New Roman"/>
                <w:lang w:eastAsia="en-US"/>
              </w:rPr>
            </w:pPr>
            <w:r w:rsidRPr="008320A2">
              <w:rPr>
                <w:rFonts w:ascii="Times New Roman" w:eastAsia="Calibri" w:hAnsi="Times New Roman" w:cs="Times New Roman"/>
                <w:lang w:val="en-US" w:eastAsia="en-US"/>
              </w:rPr>
              <w:t>E</w:t>
            </w:r>
            <w:r w:rsidRPr="008320A2">
              <w:rPr>
                <w:rFonts w:ascii="Times New Roman" w:eastAsia="Calibri" w:hAnsi="Times New Roman" w:cs="Times New Roman"/>
                <w:lang w:eastAsia="en-US"/>
              </w:rPr>
              <w:t>-</w:t>
            </w:r>
            <w:r w:rsidRPr="008320A2">
              <w:rPr>
                <w:rFonts w:ascii="Times New Roman" w:eastAsia="Calibri" w:hAnsi="Times New Roman" w:cs="Times New Roman"/>
                <w:lang w:val="en-US" w:eastAsia="en-US"/>
              </w:rPr>
              <w:t>mail</w:t>
            </w:r>
            <w:r w:rsidRPr="008320A2">
              <w:rPr>
                <w:rFonts w:ascii="Times New Roman" w:eastAsia="Calibri" w:hAnsi="Times New Roman" w:cs="Times New Roman"/>
                <w:lang w:eastAsia="en-US"/>
              </w:rPr>
              <w:t xml:space="preserve">: </w:t>
            </w:r>
            <w:proofErr w:type="spellStart"/>
            <w:r w:rsidRPr="008320A2">
              <w:rPr>
                <w:rFonts w:ascii="Times New Roman" w:eastAsia="Calibri" w:hAnsi="Times New Roman" w:cs="Times New Roman"/>
                <w:lang w:val="en-US" w:eastAsia="en-US"/>
              </w:rPr>
              <w:t>cdodd</w:t>
            </w:r>
            <w:proofErr w:type="spellEnd"/>
            <w:r w:rsidRPr="008320A2">
              <w:rPr>
                <w:rFonts w:ascii="Times New Roman" w:eastAsia="Calibri" w:hAnsi="Times New Roman" w:cs="Times New Roman"/>
                <w:lang w:eastAsia="en-US"/>
              </w:rPr>
              <w:t>@</w:t>
            </w:r>
            <w:r w:rsidRPr="008320A2">
              <w:rPr>
                <w:rFonts w:ascii="Times New Roman" w:eastAsia="Calibri" w:hAnsi="Times New Roman" w:cs="Times New Roman"/>
                <w:lang w:val="en-US" w:eastAsia="en-US"/>
              </w:rPr>
              <w:t>mail</w:t>
            </w:r>
            <w:r w:rsidRPr="008320A2">
              <w:rPr>
                <w:rFonts w:ascii="Times New Roman" w:eastAsia="Calibri" w:hAnsi="Times New Roman" w:cs="Times New Roman"/>
                <w:lang w:eastAsia="en-US"/>
              </w:rPr>
              <w:t>.</w:t>
            </w:r>
            <w:proofErr w:type="spellStart"/>
            <w:r w:rsidRPr="008320A2">
              <w:rPr>
                <w:rFonts w:ascii="Times New Roman" w:eastAsia="Calibri" w:hAnsi="Times New Roman" w:cs="Times New Roman"/>
                <w:lang w:val="en-US" w:eastAsia="en-US"/>
              </w:rPr>
              <w:t>ru</w:t>
            </w:r>
            <w:proofErr w:type="spellEnd"/>
          </w:p>
          <w:p w:rsidR="000A6186" w:rsidRPr="008320A2" w:rsidRDefault="000A6186" w:rsidP="003851B2">
            <w:pPr>
              <w:jc w:val="center"/>
              <w:rPr>
                <w:rFonts w:ascii="Times New Roman" w:eastAsia="Times New Roman" w:hAnsi="Times New Roman" w:cs="Times New Roman"/>
                <w:lang w:eastAsia="en-US"/>
              </w:rPr>
            </w:pPr>
          </w:p>
        </w:tc>
        <w:tc>
          <w:tcPr>
            <w:tcW w:w="564" w:type="dxa"/>
          </w:tcPr>
          <w:p w:rsidR="000A6186" w:rsidRPr="008320A2" w:rsidRDefault="000A6186" w:rsidP="003851B2">
            <w:pPr>
              <w:jc w:val="center"/>
              <w:rPr>
                <w:rFonts w:ascii="Times New Roman" w:eastAsia="Times New Roman" w:hAnsi="Times New Roman" w:cs="Times New Roman"/>
                <w:lang w:eastAsia="en-US"/>
              </w:rPr>
            </w:pPr>
          </w:p>
        </w:tc>
        <w:tc>
          <w:tcPr>
            <w:tcW w:w="4964" w:type="dxa"/>
          </w:tcPr>
          <w:p w:rsidR="000A6186" w:rsidRPr="008320A2" w:rsidRDefault="000A6186" w:rsidP="003851B2">
            <w:pPr>
              <w:tabs>
                <w:tab w:val="left" w:pos="563"/>
              </w:tabs>
              <w:jc w:val="center"/>
              <w:rPr>
                <w:rFonts w:ascii="Times New Roman" w:eastAsia="Times New Roman" w:hAnsi="Times New Roman" w:cs="Times New Roman"/>
                <w:b/>
                <w:lang w:eastAsia="en-US"/>
              </w:rPr>
            </w:pPr>
            <w:r w:rsidRPr="008320A2">
              <w:rPr>
                <w:rFonts w:ascii="Times New Roman" w:eastAsia="Calibri" w:hAnsi="Times New Roman" w:cs="Times New Roman"/>
                <w:b/>
                <w:lang w:eastAsia="en-US"/>
              </w:rPr>
              <w:t xml:space="preserve">Всероссийская олимпиада школьников </w:t>
            </w:r>
          </w:p>
          <w:p w:rsidR="000A6186" w:rsidRPr="008320A2" w:rsidRDefault="000A6186" w:rsidP="003851B2">
            <w:pPr>
              <w:tabs>
                <w:tab w:val="left" w:pos="563"/>
              </w:tabs>
              <w:jc w:val="center"/>
              <w:rPr>
                <w:rFonts w:ascii="Times New Roman" w:eastAsia="Calibri" w:hAnsi="Times New Roman" w:cs="Times New Roman"/>
                <w:b/>
                <w:lang w:eastAsia="en-US"/>
              </w:rPr>
            </w:pPr>
            <w:r w:rsidRPr="008320A2">
              <w:rPr>
                <w:rFonts w:ascii="Times New Roman" w:eastAsia="Calibri" w:hAnsi="Times New Roman" w:cs="Times New Roman"/>
                <w:b/>
                <w:lang w:eastAsia="en-US"/>
              </w:rPr>
              <w:t xml:space="preserve">по </w:t>
            </w:r>
            <w:r>
              <w:rPr>
                <w:rFonts w:ascii="Times New Roman" w:eastAsia="Calibri" w:hAnsi="Times New Roman" w:cs="Times New Roman"/>
                <w:b/>
                <w:lang w:eastAsia="en-US"/>
              </w:rPr>
              <w:t xml:space="preserve"> искусству (мировой художественной культуре)</w:t>
            </w:r>
          </w:p>
          <w:p w:rsidR="000A6186" w:rsidRPr="008320A2" w:rsidRDefault="000A6186" w:rsidP="003851B2">
            <w:pPr>
              <w:tabs>
                <w:tab w:val="left" w:pos="563"/>
              </w:tabs>
              <w:jc w:val="center"/>
              <w:rPr>
                <w:rFonts w:ascii="Times New Roman" w:eastAsia="Calibri" w:hAnsi="Times New Roman" w:cs="Times New Roman"/>
                <w:b/>
                <w:lang w:eastAsia="en-US"/>
              </w:rPr>
            </w:pPr>
          </w:p>
          <w:p w:rsidR="000A6186" w:rsidRPr="008320A2" w:rsidRDefault="000A6186" w:rsidP="003851B2">
            <w:pPr>
              <w:tabs>
                <w:tab w:val="left" w:pos="563"/>
              </w:tabs>
              <w:jc w:val="center"/>
              <w:rPr>
                <w:rFonts w:ascii="Times New Roman" w:eastAsia="Calibri" w:hAnsi="Times New Roman" w:cs="Times New Roman"/>
                <w:b/>
                <w:lang w:eastAsia="en-US"/>
              </w:rPr>
            </w:pPr>
            <w:r w:rsidRPr="008320A2">
              <w:rPr>
                <w:rFonts w:ascii="Times New Roman" w:eastAsia="Calibri" w:hAnsi="Times New Roman" w:cs="Times New Roman"/>
                <w:b/>
                <w:lang w:eastAsia="en-US"/>
              </w:rPr>
              <w:t>2016-2017 учебный год</w:t>
            </w:r>
          </w:p>
          <w:p w:rsidR="000A6186" w:rsidRPr="008320A2" w:rsidRDefault="000A6186" w:rsidP="003851B2">
            <w:pPr>
              <w:tabs>
                <w:tab w:val="left" w:pos="563"/>
              </w:tabs>
              <w:jc w:val="center"/>
              <w:rPr>
                <w:rFonts w:ascii="Times New Roman" w:eastAsia="Calibri" w:hAnsi="Times New Roman" w:cs="Times New Roman"/>
                <w:b/>
                <w:lang w:eastAsia="en-US"/>
              </w:rPr>
            </w:pPr>
          </w:p>
          <w:p w:rsidR="000A6186" w:rsidRPr="008320A2" w:rsidRDefault="000A6186" w:rsidP="003851B2">
            <w:pPr>
              <w:tabs>
                <w:tab w:val="left" w:pos="563"/>
              </w:tabs>
              <w:jc w:val="center"/>
              <w:rPr>
                <w:rFonts w:ascii="Times New Roman" w:eastAsia="Calibri" w:hAnsi="Times New Roman" w:cs="Times New Roman"/>
                <w:b/>
                <w:lang w:eastAsia="en-US"/>
              </w:rPr>
            </w:pPr>
            <w:r w:rsidRPr="008320A2">
              <w:rPr>
                <w:rFonts w:ascii="Times New Roman" w:eastAsia="Calibri" w:hAnsi="Times New Roman" w:cs="Times New Roman"/>
                <w:b/>
                <w:lang w:eastAsia="en-US"/>
              </w:rPr>
              <w:t>Муниципальный этап</w:t>
            </w:r>
          </w:p>
          <w:p w:rsidR="000A6186" w:rsidRPr="008320A2" w:rsidRDefault="000A6186" w:rsidP="003851B2">
            <w:pPr>
              <w:tabs>
                <w:tab w:val="left" w:pos="563"/>
              </w:tabs>
              <w:jc w:val="center"/>
              <w:rPr>
                <w:rFonts w:ascii="Times New Roman" w:eastAsia="Calibri" w:hAnsi="Times New Roman" w:cs="Times New Roman"/>
                <w:b/>
                <w:lang w:eastAsia="en-US"/>
              </w:rPr>
            </w:pPr>
          </w:p>
          <w:p w:rsidR="000A6186" w:rsidRPr="008320A2" w:rsidRDefault="00BA0FCE" w:rsidP="003851B2">
            <w:pPr>
              <w:tabs>
                <w:tab w:val="left" w:pos="563"/>
              </w:tabs>
              <w:jc w:val="center"/>
              <w:rPr>
                <w:rFonts w:ascii="Times New Roman" w:eastAsia="Calibri" w:hAnsi="Times New Roman" w:cs="Times New Roman"/>
                <w:b/>
                <w:lang w:eastAsia="en-US"/>
              </w:rPr>
            </w:pPr>
            <w:r>
              <w:rPr>
                <w:rFonts w:ascii="Times New Roman" w:eastAsia="Calibri" w:hAnsi="Times New Roman" w:cs="Times New Roman"/>
                <w:b/>
                <w:lang w:eastAsia="en-US"/>
              </w:rPr>
              <w:t>9 класс</w:t>
            </w:r>
            <w:bookmarkStart w:id="0" w:name="_GoBack"/>
            <w:bookmarkEnd w:id="0"/>
            <w:r w:rsidR="000A6186" w:rsidRPr="008320A2">
              <w:rPr>
                <w:rFonts w:ascii="Times New Roman" w:eastAsia="Calibri" w:hAnsi="Times New Roman" w:cs="Times New Roman"/>
                <w:b/>
                <w:lang w:eastAsia="en-US"/>
              </w:rPr>
              <w:t>, ответы</w:t>
            </w:r>
          </w:p>
          <w:p w:rsidR="000A6186" w:rsidRPr="008320A2" w:rsidRDefault="000A6186" w:rsidP="003851B2">
            <w:pPr>
              <w:tabs>
                <w:tab w:val="left" w:pos="563"/>
              </w:tabs>
              <w:rPr>
                <w:rFonts w:ascii="Times New Roman" w:eastAsia="Calibri" w:hAnsi="Times New Roman" w:cs="Times New Roman"/>
                <w:b/>
                <w:lang w:eastAsia="en-US"/>
              </w:rPr>
            </w:pPr>
          </w:p>
          <w:p w:rsidR="000A6186" w:rsidRPr="008320A2" w:rsidRDefault="000A6186" w:rsidP="003851B2">
            <w:pPr>
              <w:tabs>
                <w:tab w:val="left" w:pos="563"/>
              </w:tabs>
              <w:rPr>
                <w:rFonts w:ascii="Times New Roman" w:eastAsia="Calibri" w:hAnsi="Times New Roman" w:cs="Times New Roman"/>
                <w:b/>
                <w:lang w:eastAsia="en-US"/>
              </w:rPr>
            </w:pPr>
          </w:p>
          <w:p w:rsidR="000A6186" w:rsidRPr="008320A2" w:rsidRDefault="000A6186" w:rsidP="003851B2">
            <w:pPr>
              <w:keepNext/>
              <w:widowControl w:val="0"/>
              <w:autoSpaceDE w:val="0"/>
              <w:autoSpaceDN w:val="0"/>
              <w:adjustRightInd w:val="0"/>
              <w:outlineLvl w:val="0"/>
              <w:rPr>
                <w:rFonts w:ascii="Times New Roman" w:eastAsia="Times New Roman" w:hAnsi="Times New Roman" w:cs="Times New Roman"/>
                <w:b/>
                <w:bCs/>
                <w:kern w:val="32"/>
                <w:lang w:eastAsia="en-US"/>
              </w:rPr>
            </w:pPr>
            <w:r w:rsidRPr="008320A2">
              <w:rPr>
                <w:rFonts w:ascii="Times New Roman" w:eastAsia="Times New Roman" w:hAnsi="Times New Roman" w:cs="Times New Roman"/>
                <w:b/>
                <w:bCs/>
                <w:kern w:val="32"/>
                <w:lang w:eastAsia="en-US"/>
              </w:rPr>
              <w:t>Председатель п</w:t>
            </w:r>
            <w:r>
              <w:rPr>
                <w:rFonts w:ascii="Times New Roman" w:eastAsia="Times New Roman" w:hAnsi="Times New Roman" w:cs="Times New Roman"/>
                <w:b/>
                <w:bCs/>
                <w:kern w:val="32"/>
                <w:lang w:eastAsia="en-US"/>
              </w:rPr>
              <w:t xml:space="preserve">редметно-методической комиссии: </w:t>
            </w:r>
            <w:proofErr w:type="spellStart"/>
            <w:r>
              <w:rPr>
                <w:rFonts w:ascii="Times New Roman" w:eastAsia="Times New Roman" w:hAnsi="Times New Roman" w:cs="Times New Roman"/>
                <w:b/>
                <w:bCs/>
                <w:kern w:val="32"/>
                <w:lang w:eastAsia="en-US"/>
              </w:rPr>
              <w:t>Гангур</w:t>
            </w:r>
            <w:proofErr w:type="spellEnd"/>
            <w:r>
              <w:rPr>
                <w:rFonts w:ascii="Times New Roman" w:eastAsia="Times New Roman" w:hAnsi="Times New Roman" w:cs="Times New Roman"/>
                <w:b/>
                <w:bCs/>
                <w:kern w:val="32"/>
                <w:lang w:eastAsia="en-US"/>
              </w:rPr>
              <w:t xml:space="preserve"> Н.А., доктор исторических наук, профессор</w:t>
            </w:r>
          </w:p>
          <w:p w:rsidR="000A6186" w:rsidRPr="008320A2" w:rsidRDefault="000A6186" w:rsidP="003851B2">
            <w:pPr>
              <w:rPr>
                <w:rFonts w:ascii="Times New Roman" w:eastAsia="Times New Roman" w:hAnsi="Times New Roman" w:cs="Times New Roman"/>
                <w:b/>
                <w:lang w:eastAsia="en-US"/>
              </w:rPr>
            </w:pPr>
          </w:p>
        </w:tc>
      </w:tr>
    </w:tbl>
    <w:p w:rsidR="00CC076A" w:rsidRPr="00C90819" w:rsidRDefault="00821803" w:rsidP="00CF0CAE">
      <w:pPr>
        <w:rPr>
          <w:rFonts w:ascii="Times New Roman" w:hAnsi="Times New Roman" w:cs="Times New Roman"/>
          <w:sz w:val="32"/>
          <w:szCs w:val="32"/>
        </w:rPr>
      </w:pPr>
      <w:r>
        <w:rPr>
          <w:rFonts w:ascii="Times New Roman" w:hAnsi="Times New Roman" w:cs="Times New Roman"/>
          <w:b/>
          <w:sz w:val="28"/>
          <w:szCs w:val="28"/>
        </w:rPr>
        <w:t>Задание 1.</w:t>
      </w:r>
      <w:r w:rsidR="00CC076A">
        <w:rPr>
          <w:rFonts w:ascii="Times New Roman" w:hAnsi="Times New Roman" w:cs="Times New Roman"/>
          <w:b/>
          <w:sz w:val="28"/>
          <w:szCs w:val="28"/>
        </w:rPr>
        <w:t xml:space="preserve"> </w:t>
      </w:r>
      <w:r w:rsidR="0099073E" w:rsidRPr="0099073E">
        <w:rPr>
          <w:rFonts w:ascii="Times New Roman" w:hAnsi="Times New Roman" w:cs="Times New Roman"/>
          <w:b/>
          <w:sz w:val="28"/>
          <w:szCs w:val="28"/>
        </w:rPr>
        <w:t>Вариант ответа</w:t>
      </w:r>
    </w:p>
    <w:p w:rsidR="00531178" w:rsidRPr="00AD277B" w:rsidRDefault="00531178" w:rsidP="00531178">
      <w:pPr>
        <w:contextualSpacing/>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2445"/>
        <w:gridCol w:w="7120"/>
      </w:tblGrid>
      <w:tr w:rsidR="00531178" w:rsidRPr="00AD277B" w:rsidTr="00531178">
        <w:tc>
          <w:tcPr>
            <w:tcW w:w="2445" w:type="dxa"/>
          </w:tcPr>
          <w:p w:rsidR="00531178" w:rsidRPr="00826451" w:rsidRDefault="00531178" w:rsidP="004C031F">
            <w:pPr>
              <w:contextualSpacing/>
              <w:jc w:val="center"/>
              <w:rPr>
                <w:rFonts w:ascii="Times New Roman" w:hAnsi="Times New Roman" w:cs="Times New Roman"/>
                <w:b/>
              </w:rPr>
            </w:pPr>
            <w:r w:rsidRPr="00826451">
              <w:rPr>
                <w:rFonts w:ascii="Times New Roman" w:hAnsi="Times New Roman" w:cs="Times New Roman"/>
                <w:b/>
              </w:rPr>
              <w:t>Расшифрованное слово и номер соответствующего изображения. Страна</w:t>
            </w:r>
          </w:p>
        </w:tc>
        <w:tc>
          <w:tcPr>
            <w:tcW w:w="7120" w:type="dxa"/>
          </w:tcPr>
          <w:p w:rsidR="00531178" w:rsidRPr="00826451" w:rsidRDefault="00531178" w:rsidP="004C031F">
            <w:pPr>
              <w:contextualSpacing/>
              <w:jc w:val="center"/>
              <w:rPr>
                <w:rFonts w:ascii="Times New Roman" w:hAnsi="Times New Roman" w:cs="Times New Roman"/>
                <w:b/>
              </w:rPr>
            </w:pPr>
            <w:r w:rsidRPr="00826451">
              <w:rPr>
                <w:rFonts w:ascii="Times New Roman" w:hAnsi="Times New Roman" w:cs="Times New Roman"/>
                <w:b/>
              </w:rPr>
              <w:t>Значение понятия</w:t>
            </w:r>
          </w:p>
        </w:tc>
      </w:tr>
      <w:tr w:rsidR="00531178" w:rsidRPr="00531178" w:rsidTr="00531178">
        <w:tc>
          <w:tcPr>
            <w:tcW w:w="2445" w:type="dxa"/>
          </w:tcPr>
          <w:p w:rsidR="00650576" w:rsidRPr="00AA3972" w:rsidRDefault="00650576" w:rsidP="00650576">
            <w:pPr>
              <w:contextualSpacing/>
              <w:jc w:val="both"/>
              <w:rPr>
                <w:rFonts w:ascii="Times New Roman" w:hAnsi="Times New Roman" w:cs="Times New Roman"/>
                <w:b/>
                <w:sz w:val="28"/>
                <w:szCs w:val="28"/>
              </w:rPr>
            </w:pPr>
            <w:r w:rsidRPr="00AA3972">
              <w:rPr>
                <w:rFonts w:ascii="Times New Roman" w:hAnsi="Times New Roman" w:cs="Times New Roman"/>
                <w:b/>
                <w:sz w:val="28"/>
                <w:szCs w:val="28"/>
              </w:rPr>
              <w:t>П</w:t>
            </w:r>
            <w:r>
              <w:rPr>
                <w:rFonts w:ascii="Times New Roman" w:hAnsi="Times New Roman" w:cs="Times New Roman"/>
                <w:b/>
                <w:sz w:val="28"/>
                <w:szCs w:val="28"/>
              </w:rPr>
              <w:t>ИЛОНЫ 1</w:t>
            </w:r>
            <w:r w:rsidRPr="00AA3972">
              <w:rPr>
                <w:rFonts w:ascii="Times New Roman" w:hAnsi="Times New Roman" w:cs="Times New Roman"/>
                <w:b/>
                <w:sz w:val="28"/>
                <w:szCs w:val="28"/>
              </w:rPr>
              <w:t>.</w:t>
            </w:r>
          </w:p>
          <w:p w:rsidR="00531178" w:rsidRPr="00650576" w:rsidRDefault="00650576" w:rsidP="00650576">
            <w:pPr>
              <w:contextualSpacing/>
              <w:jc w:val="both"/>
              <w:rPr>
                <w:rFonts w:ascii="Times New Roman" w:hAnsi="Times New Roman" w:cs="Times New Roman"/>
              </w:rPr>
            </w:pPr>
            <w:r w:rsidRPr="00650576">
              <w:rPr>
                <w:rFonts w:ascii="Times New Roman" w:hAnsi="Times New Roman" w:cs="Times New Roman"/>
              </w:rPr>
              <w:t>Древний Египет</w:t>
            </w:r>
          </w:p>
        </w:tc>
        <w:tc>
          <w:tcPr>
            <w:tcW w:w="7120" w:type="dxa"/>
          </w:tcPr>
          <w:p w:rsidR="00531178" w:rsidRPr="00C056E4" w:rsidRDefault="00650576" w:rsidP="00FD07B4">
            <w:pPr>
              <w:contextualSpacing/>
              <w:jc w:val="both"/>
              <w:rPr>
                <w:rFonts w:ascii="Times New Roman" w:hAnsi="Times New Roman" w:cs="Times New Roman"/>
                <w:shd w:val="clear" w:color="auto" w:fill="FFFFFF"/>
              </w:rPr>
            </w:pPr>
            <w:r w:rsidRPr="00C056E4">
              <w:rPr>
                <w:shd w:val="clear" w:color="auto" w:fill="FFFFFF"/>
              </w:rPr>
              <w:t xml:space="preserve">— </w:t>
            </w:r>
            <w:r w:rsidRPr="00333E84">
              <w:t>каменные сооружения в форме усеченной пирамиды, обрамляющие вход в древнеегипетский храм периода Нового Царства</w:t>
            </w:r>
            <w:r>
              <w:rPr>
                <w:rFonts w:ascii="Times New Roman" w:hAnsi="Times New Roman" w:cs="Times New Roman"/>
                <w:shd w:val="clear" w:color="auto" w:fill="FFFFFF"/>
              </w:rPr>
              <w:t>.</w:t>
            </w:r>
          </w:p>
        </w:tc>
      </w:tr>
      <w:tr w:rsidR="00531178" w:rsidRPr="00531178" w:rsidTr="00531178">
        <w:tc>
          <w:tcPr>
            <w:tcW w:w="2445" w:type="dxa"/>
          </w:tcPr>
          <w:p w:rsidR="00650576" w:rsidRDefault="00650576" w:rsidP="00650576">
            <w:pPr>
              <w:contextualSpacing/>
              <w:jc w:val="both"/>
              <w:rPr>
                <w:rFonts w:ascii="Times New Roman" w:hAnsi="Times New Roman" w:cs="Times New Roman"/>
                <w:b/>
                <w:sz w:val="28"/>
                <w:szCs w:val="28"/>
              </w:rPr>
            </w:pPr>
            <w:r>
              <w:rPr>
                <w:rFonts w:ascii="Times New Roman" w:hAnsi="Times New Roman" w:cs="Times New Roman"/>
                <w:b/>
                <w:sz w:val="28"/>
                <w:szCs w:val="28"/>
              </w:rPr>
              <w:t>КАПИТЕЛЬ 2</w:t>
            </w:r>
            <w:r w:rsidRPr="00AA3972">
              <w:rPr>
                <w:rFonts w:ascii="Times New Roman" w:hAnsi="Times New Roman" w:cs="Times New Roman"/>
                <w:b/>
                <w:sz w:val="28"/>
                <w:szCs w:val="28"/>
              </w:rPr>
              <w:t>.</w:t>
            </w:r>
          </w:p>
          <w:p w:rsidR="00531178" w:rsidRPr="00650576" w:rsidRDefault="00650576" w:rsidP="00AA3972">
            <w:pPr>
              <w:contextualSpacing/>
              <w:jc w:val="both"/>
              <w:rPr>
                <w:rFonts w:ascii="Times New Roman" w:hAnsi="Times New Roman" w:cs="Times New Roman"/>
              </w:rPr>
            </w:pPr>
            <w:r w:rsidRPr="00650576">
              <w:rPr>
                <w:rFonts w:ascii="Times New Roman" w:hAnsi="Times New Roman" w:cs="Times New Roman"/>
              </w:rPr>
              <w:t>Древняя Греция (античность)</w:t>
            </w:r>
          </w:p>
        </w:tc>
        <w:tc>
          <w:tcPr>
            <w:tcW w:w="7120" w:type="dxa"/>
          </w:tcPr>
          <w:p w:rsidR="00531178" w:rsidRPr="00C056E4" w:rsidRDefault="00650576" w:rsidP="00421D8F">
            <w:pPr>
              <w:pStyle w:val="a7"/>
              <w:shd w:val="clear" w:color="auto" w:fill="FFFFFF"/>
              <w:spacing w:before="120" w:beforeAutospacing="0" w:after="120" w:afterAutospacing="0"/>
              <w:contextualSpacing/>
              <w:jc w:val="both"/>
            </w:pPr>
            <w:r w:rsidRPr="00CC2865">
              <w:rPr>
                <w:shd w:val="clear" w:color="auto" w:fill="FFFFFF"/>
              </w:rPr>
              <w:t xml:space="preserve">— </w:t>
            </w:r>
            <w:r w:rsidRPr="00CC2865">
              <w:t>в архитектуре часть ордера, венчание, верхний элемент колонны или пилястры</w:t>
            </w:r>
            <w:r>
              <w:t>.</w:t>
            </w:r>
          </w:p>
        </w:tc>
      </w:tr>
      <w:tr w:rsidR="00531178" w:rsidRPr="00531178" w:rsidTr="00531178">
        <w:tc>
          <w:tcPr>
            <w:tcW w:w="2445" w:type="dxa"/>
          </w:tcPr>
          <w:p w:rsidR="00650576" w:rsidRPr="00AA3972" w:rsidRDefault="00650576" w:rsidP="00650576">
            <w:pPr>
              <w:contextualSpacing/>
              <w:jc w:val="both"/>
              <w:rPr>
                <w:rFonts w:ascii="Times New Roman" w:hAnsi="Times New Roman" w:cs="Times New Roman"/>
                <w:b/>
                <w:sz w:val="28"/>
                <w:szCs w:val="28"/>
              </w:rPr>
            </w:pPr>
            <w:r>
              <w:rPr>
                <w:rFonts w:ascii="Times New Roman" w:hAnsi="Times New Roman" w:cs="Times New Roman"/>
                <w:b/>
                <w:sz w:val="28"/>
                <w:szCs w:val="28"/>
              </w:rPr>
              <w:t>КРОМЛЕХ 3</w:t>
            </w:r>
            <w:r w:rsidRPr="00AA3972">
              <w:rPr>
                <w:rFonts w:ascii="Times New Roman" w:hAnsi="Times New Roman" w:cs="Times New Roman"/>
                <w:b/>
                <w:sz w:val="28"/>
                <w:szCs w:val="28"/>
              </w:rPr>
              <w:t>.</w:t>
            </w:r>
          </w:p>
          <w:p w:rsidR="00531178" w:rsidRPr="00650576" w:rsidRDefault="00650576" w:rsidP="004C031F">
            <w:pPr>
              <w:contextualSpacing/>
              <w:jc w:val="both"/>
              <w:rPr>
                <w:rFonts w:ascii="Times New Roman" w:hAnsi="Times New Roman" w:cs="Times New Roman"/>
              </w:rPr>
            </w:pPr>
            <w:r w:rsidRPr="00650576">
              <w:rPr>
                <w:rFonts w:ascii="Times New Roman" w:hAnsi="Times New Roman" w:cs="Times New Roman"/>
              </w:rPr>
              <w:t>Древний мир (энеолит). Первобытное искусство</w:t>
            </w:r>
          </w:p>
        </w:tc>
        <w:tc>
          <w:tcPr>
            <w:tcW w:w="7120" w:type="dxa"/>
          </w:tcPr>
          <w:p w:rsidR="00650576" w:rsidRDefault="00650576" w:rsidP="00650576">
            <w:pPr>
              <w:contextualSpacing/>
              <w:jc w:val="both"/>
              <w:rPr>
                <w:rFonts w:ascii="Times New Roman" w:hAnsi="Times New Roman" w:cs="Times New Roman"/>
              </w:rPr>
            </w:pPr>
            <w:r w:rsidRPr="00CC2865">
              <w:rPr>
                <w:rFonts w:ascii="Times New Roman" w:hAnsi="Times New Roman" w:cs="Times New Roman"/>
                <w:shd w:val="clear" w:color="auto" w:fill="FFFFFF"/>
              </w:rPr>
              <w:t xml:space="preserve">— </w:t>
            </w:r>
            <w:r w:rsidRPr="00CC2865">
              <w:rPr>
                <w:rFonts w:ascii="Times New Roman" w:hAnsi="Times New Roman" w:cs="Times New Roman"/>
              </w:rPr>
              <w:t>м</w:t>
            </w:r>
            <w:r w:rsidRPr="00CC2865">
              <w:rPr>
                <w:rFonts w:ascii="Times New Roman" w:eastAsia="Times New Roman" w:hAnsi="Times New Roman" w:cs="Times New Roman"/>
              </w:rPr>
              <w:t xml:space="preserve">егалитическое сооружение, представляющее собой ряды больших камней, поставленных по кругу. </w:t>
            </w:r>
            <w:r>
              <w:rPr>
                <w:rFonts w:ascii="Times New Roman" w:hAnsi="Times New Roman" w:cs="Times New Roman"/>
              </w:rPr>
              <w:t xml:space="preserve">Характерны для переходной эпохи от каменного века к </w:t>
            </w:r>
            <w:proofErr w:type="gramStart"/>
            <w:r>
              <w:rPr>
                <w:rFonts w:ascii="Times New Roman" w:hAnsi="Times New Roman" w:cs="Times New Roman"/>
              </w:rPr>
              <w:t>бронзовому</w:t>
            </w:r>
            <w:proofErr w:type="gramEnd"/>
            <w:r>
              <w:rPr>
                <w:rFonts w:ascii="Times New Roman" w:hAnsi="Times New Roman" w:cs="Times New Roman"/>
              </w:rPr>
              <w:t xml:space="preserve"> (энеолит). </w:t>
            </w:r>
            <w:r w:rsidRPr="00CC2865">
              <w:rPr>
                <w:rFonts w:ascii="Times New Roman" w:eastAsia="Times New Roman" w:hAnsi="Times New Roman" w:cs="Times New Roman"/>
              </w:rPr>
              <w:t xml:space="preserve">Крупнейшее сооружение такого типа </w:t>
            </w:r>
            <w:r w:rsidRPr="00CC2865">
              <w:rPr>
                <w:rFonts w:ascii="Times New Roman" w:hAnsi="Times New Roman" w:cs="Times New Roman"/>
              </w:rPr>
              <w:t>- Стоунхендж</w:t>
            </w:r>
            <w:r w:rsidRPr="00CC2865">
              <w:rPr>
                <w:rFonts w:ascii="Times New Roman" w:eastAsia="Times New Roman" w:hAnsi="Times New Roman" w:cs="Times New Roman"/>
              </w:rPr>
              <w:t xml:space="preserve"> в Южной Англии был известен в античности</w:t>
            </w:r>
            <w:r>
              <w:rPr>
                <w:rFonts w:ascii="Times New Roman" w:hAnsi="Times New Roman" w:cs="Times New Roman"/>
              </w:rPr>
              <w:t>.</w:t>
            </w:r>
          </w:p>
          <w:p w:rsidR="00531178" w:rsidRPr="00421D8F" w:rsidRDefault="00531178" w:rsidP="00421D8F">
            <w:pPr>
              <w:contextualSpacing/>
              <w:jc w:val="both"/>
              <w:rPr>
                <w:rFonts w:ascii="Times New Roman" w:hAnsi="Times New Roman" w:cs="Times New Roman"/>
              </w:rPr>
            </w:pPr>
          </w:p>
        </w:tc>
      </w:tr>
      <w:tr w:rsidR="00531178" w:rsidRPr="00531178" w:rsidTr="00531178">
        <w:tc>
          <w:tcPr>
            <w:tcW w:w="2445" w:type="dxa"/>
          </w:tcPr>
          <w:p w:rsidR="00531178" w:rsidRPr="00AA3972" w:rsidRDefault="00333E84" w:rsidP="004C031F">
            <w:pPr>
              <w:contextualSpacing/>
              <w:jc w:val="both"/>
              <w:rPr>
                <w:rFonts w:ascii="Times New Roman" w:hAnsi="Times New Roman" w:cs="Times New Roman"/>
                <w:b/>
                <w:sz w:val="28"/>
                <w:szCs w:val="28"/>
              </w:rPr>
            </w:pPr>
            <w:r>
              <w:rPr>
                <w:rFonts w:ascii="Times New Roman" w:hAnsi="Times New Roman" w:cs="Times New Roman"/>
                <w:b/>
                <w:sz w:val="28"/>
                <w:szCs w:val="28"/>
              </w:rPr>
              <w:t xml:space="preserve">СФИНКС </w:t>
            </w:r>
            <w:r w:rsidR="00826451">
              <w:rPr>
                <w:rFonts w:ascii="Times New Roman" w:hAnsi="Times New Roman" w:cs="Times New Roman"/>
                <w:b/>
                <w:sz w:val="28"/>
                <w:szCs w:val="28"/>
              </w:rPr>
              <w:t>4</w:t>
            </w:r>
            <w:r w:rsidR="00531178" w:rsidRPr="00AA3972">
              <w:rPr>
                <w:rFonts w:ascii="Times New Roman" w:hAnsi="Times New Roman" w:cs="Times New Roman"/>
                <w:b/>
                <w:sz w:val="28"/>
                <w:szCs w:val="28"/>
              </w:rPr>
              <w:t>.</w:t>
            </w:r>
          </w:p>
          <w:p w:rsidR="00531178" w:rsidRPr="00650576" w:rsidRDefault="00333E84" w:rsidP="004C031F">
            <w:pPr>
              <w:contextualSpacing/>
              <w:jc w:val="both"/>
              <w:rPr>
                <w:rFonts w:ascii="Times New Roman" w:hAnsi="Times New Roman" w:cs="Times New Roman"/>
              </w:rPr>
            </w:pPr>
            <w:r w:rsidRPr="00650576">
              <w:rPr>
                <w:rFonts w:ascii="Times New Roman" w:hAnsi="Times New Roman" w:cs="Times New Roman"/>
              </w:rPr>
              <w:t>Древний Египет</w:t>
            </w:r>
          </w:p>
        </w:tc>
        <w:tc>
          <w:tcPr>
            <w:tcW w:w="7120" w:type="dxa"/>
          </w:tcPr>
          <w:p w:rsidR="00531178" w:rsidRPr="00421D8F" w:rsidRDefault="00531178" w:rsidP="00421D8F">
            <w:pPr>
              <w:pStyle w:val="a7"/>
              <w:spacing w:before="0" w:beforeAutospacing="0" w:after="0" w:afterAutospacing="0"/>
              <w:contextualSpacing/>
              <w:jc w:val="both"/>
            </w:pPr>
            <w:r w:rsidRPr="00C056E4">
              <w:rPr>
                <w:shd w:val="clear" w:color="auto" w:fill="FFFFFF"/>
              </w:rPr>
              <w:t xml:space="preserve">— </w:t>
            </w:r>
            <w:r w:rsidR="00890EF6">
              <w:t xml:space="preserve">в Древнем Египте существа с телом льва (без крыльев) и головой человека, символизировавшие мощь фараонов. </w:t>
            </w:r>
          </w:p>
        </w:tc>
      </w:tr>
      <w:tr w:rsidR="00531178" w:rsidRPr="00531178" w:rsidTr="00531178">
        <w:tc>
          <w:tcPr>
            <w:tcW w:w="2445" w:type="dxa"/>
          </w:tcPr>
          <w:p w:rsidR="00650576" w:rsidRPr="00AA3972" w:rsidRDefault="00650576" w:rsidP="00650576">
            <w:pPr>
              <w:contextualSpacing/>
              <w:jc w:val="both"/>
              <w:rPr>
                <w:rFonts w:ascii="Times New Roman" w:hAnsi="Times New Roman" w:cs="Times New Roman"/>
                <w:b/>
                <w:sz w:val="28"/>
                <w:szCs w:val="28"/>
              </w:rPr>
            </w:pPr>
            <w:r>
              <w:rPr>
                <w:rFonts w:ascii="Times New Roman" w:hAnsi="Times New Roman" w:cs="Times New Roman"/>
                <w:b/>
                <w:sz w:val="28"/>
                <w:szCs w:val="28"/>
              </w:rPr>
              <w:t>ШЕДУ 5</w:t>
            </w:r>
            <w:r w:rsidRPr="00AA3972">
              <w:rPr>
                <w:rFonts w:ascii="Times New Roman" w:hAnsi="Times New Roman" w:cs="Times New Roman"/>
                <w:b/>
                <w:sz w:val="28"/>
                <w:szCs w:val="28"/>
              </w:rPr>
              <w:t>.</w:t>
            </w:r>
          </w:p>
          <w:p w:rsidR="00650576" w:rsidRPr="00AA3972" w:rsidRDefault="007D2817" w:rsidP="00650576">
            <w:pPr>
              <w:contextualSpacing/>
              <w:jc w:val="both"/>
              <w:rPr>
                <w:rFonts w:ascii="Times New Roman" w:hAnsi="Times New Roman" w:cs="Times New Roman"/>
                <w:sz w:val="28"/>
                <w:szCs w:val="28"/>
              </w:rPr>
            </w:pPr>
            <w:hyperlink r:id="rId9" w:tooltip="Древняя Месопотамия" w:history="1">
              <w:r w:rsidR="00650576" w:rsidRPr="00AA3972">
                <w:rPr>
                  <w:rStyle w:val="a8"/>
                  <w:rFonts w:ascii="Times New Roman" w:hAnsi="Times New Roman" w:cs="Times New Roman"/>
                  <w:color w:val="auto"/>
                  <w:sz w:val="28"/>
                  <w:szCs w:val="28"/>
                  <w:u w:val="none"/>
                  <w:shd w:val="clear" w:color="auto" w:fill="FFFFFF"/>
                </w:rPr>
                <w:t>Древняя Месопотамия</w:t>
              </w:r>
            </w:hyperlink>
          </w:p>
        </w:tc>
        <w:tc>
          <w:tcPr>
            <w:tcW w:w="7120" w:type="dxa"/>
          </w:tcPr>
          <w:p w:rsidR="00650576" w:rsidRPr="00CC2865" w:rsidRDefault="00650576" w:rsidP="00CC2865">
            <w:pPr>
              <w:contextualSpacing/>
              <w:jc w:val="both"/>
              <w:rPr>
                <w:rFonts w:ascii="Times New Roman" w:hAnsi="Times New Roman" w:cs="Times New Roman"/>
              </w:rPr>
            </w:pPr>
            <w:r w:rsidRPr="00C056E4">
              <w:rPr>
                <w:rFonts w:ascii="Times New Roman" w:hAnsi="Times New Roman" w:cs="Times New Roman"/>
                <w:shd w:val="clear" w:color="auto" w:fill="FFFFFF"/>
              </w:rPr>
              <w:t>—</w:t>
            </w:r>
            <w:r>
              <w:rPr>
                <w:rFonts w:ascii="Times New Roman" w:hAnsi="Times New Roman" w:cs="Times New Roman"/>
                <w:shd w:val="clear" w:color="auto" w:fill="FFFFFF"/>
              </w:rPr>
              <w:t xml:space="preserve"> в мифологии и искусстве ближневосточных народов – демон, дух-охранитель ворот.</w:t>
            </w:r>
          </w:p>
        </w:tc>
      </w:tr>
      <w:tr w:rsidR="00531178" w:rsidRPr="00531178" w:rsidTr="00531178">
        <w:tc>
          <w:tcPr>
            <w:tcW w:w="2445" w:type="dxa"/>
          </w:tcPr>
          <w:p w:rsidR="00650576" w:rsidRPr="00AA3972" w:rsidRDefault="00650576" w:rsidP="00650576">
            <w:pPr>
              <w:contextualSpacing/>
              <w:jc w:val="both"/>
              <w:rPr>
                <w:rFonts w:ascii="Times New Roman" w:hAnsi="Times New Roman" w:cs="Times New Roman"/>
                <w:b/>
                <w:sz w:val="28"/>
                <w:szCs w:val="28"/>
              </w:rPr>
            </w:pPr>
            <w:r>
              <w:rPr>
                <w:rFonts w:ascii="Times New Roman" w:hAnsi="Times New Roman" w:cs="Times New Roman"/>
                <w:b/>
                <w:sz w:val="28"/>
                <w:szCs w:val="28"/>
              </w:rPr>
              <w:t>НЕФЕРТИТИ 6</w:t>
            </w:r>
            <w:r w:rsidRPr="00AA3972">
              <w:rPr>
                <w:rFonts w:ascii="Times New Roman" w:hAnsi="Times New Roman" w:cs="Times New Roman"/>
                <w:b/>
                <w:sz w:val="28"/>
                <w:szCs w:val="28"/>
              </w:rPr>
              <w:t>.</w:t>
            </w:r>
          </w:p>
          <w:p w:rsidR="00531178" w:rsidRPr="00650576" w:rsidRDefault="00650576" w:rsidP="00650576">
            <w:pPr>
              <w:contextualSpacing/>
              <w:jc w:val="both"/>
              <w:rPr>
                <w:rFonts w:ascii="Times New Roman" w:hAnsi="Times New Roman" w:cs="Times New Roman"/>
                <w:b/>
              </w:rPr>
            </w:pPr>
            <w:r w:rsidRPr="00650576">
              <w:rPr>
                <w:rFonts w:ascii="Times New Roman" w:hAnsi="Times New Roman" w:cs="Times New Roman"/>
              </w:rPr>
              <w:t>Древний Египет</w:t>
            </w:r>
          </w:p>
        </w:tc>
        <w:tc>
          <w:tcPr>
            <w:tcW w:w="7120" w:type="dxa"/>
            <w:shd w:val="clear" w:color="auto" w:fill="FFFFFF" w:themeFill="background1"/>
          </w:tcPr>
          <w:p w:rsidR="00531178" w:rsidRPr="00CC2865" w:rsidRDefault="00650576" w:rsidP="00421D8F">
            <w:pPr>
              <w:contextualSpacing/>
              <w:jc w:val="both"/>
              <w:rPr>
                <w:rStyle w:val="af1"/>
                <w:rFonts w:ascii="Times New Roman" w:hAnsi="Times New Roman" w:cs="Times New Roman"/>
                <w:i w:val="0"/>
                <w:color w:val="auto"/>
              </w:rPr>
            </w:pPr>
            <w:r w:rsidRPr="00C056E4">
              <w:rPr>
                <w:rFonts w:ascii="Times New Roman" w:hAnsi="Times New Roman" w:cs="Times New Roman"/>
                <w:shd w:val="clear" w:color="auto" w:fill="FFFFFF"/>
              </w:rPr>
              <w:t>—</w:t>
            </w:r>
            <w:r w:rsidRPr="00C056E4">
              <w:rPr>
                <w:rFonts w:ascii="Times New Roman" w:hAnsi="Times New Roman" w:cs="Times New Roman"/>
              </w:rPr>
              <w:t>.</w:t>
            </w:r>
            <w:r>
              <w:rPr>
                <w:rFonts w:ascii="Times New Roman" w:hAnsi="Times New Roman" w:cs="Times New Roman"/>
              </w:rPr>
              <w:t xml:space="preserve">один из самых знаменитых персонажей истории искусства, царица Древнего Египта, супруга фараона </w:t>
            </w:r>
            <w:r>
              <w:rPr>
                <w:rFonts w:ascii="Times New Roman" w:hAnsi="Times New Roman" w:cs="Times New Roman"/>
                <w:lang w:val="en-US"/>
              </w:rPr>
              <w:t>XVIII</w:t>
            </w:r>
            <w:r>
              <w:rPr>
                <w:rFonts w:ascii="Times New Roman" w:hAnsi="Times New Roman" w:cs="Times New Roman"/>
              </w:rPr>
              <w:t xml:space="preserve"> династии Нового Царства Аменхотепа </w:t>
            </w:r>
            <w:r>
              <w:rPr>
                <w:rFonts w:ascii="Times New Roman" w:hAnsi="Times New Roman" w:cs="Times New Roman"/>
                <w:lang w:val="en-US"/>
              </w:rPr>
              <w:t>IV</w:t>
            </w:r>
            <w:r>
              <w:rPr>
                <w:rFonts w:ascii="Times New Roman" w:hAnsi="Times New Roman" w:cs="Times New Roman"/>
              </w:rPr>
              <w:t xml:space="preserve">, принявшего имя Эхнатон. Образ «Прекрасной» стал средоточием египетского искусства </w:t>
            </w:r>
            <w:proofErr w:type="spellStart"/>
            <w:r>
              <w:rPr>
                <w:rFonts w:ascii="Times New Roman" w:hAnsi="Times New Roman" w:cs="Times New Roman"/>
              </w:rPr>
              <w:t>амарнского</w:t>
            </w:r>
            <w:proofErr w:type="spellEnd"/>
            <w:r>
              <w:rPr>
                <w:rFonts w:ascii="Times New Roman" w:hAnsi="Times New Roman" w:cs="Times New Roman"/>
              </w:rPr>
              <w:t xml:space="preserve"> периода, олицетворением нежности, изящества, чувственности.</w:t>
            </w:r>
          </w:p>
        </w:tc>
      </w:tr>
      <w:tr w:rsidR="00531178" w:rsidRPr="00531178" w:rsidTr="00531178">
        <w:tc>
          <w:tcPr>
            <w:tcW w:w="2445" w:type="dxa"/>
          </w:tcPr>
          <w:p w:rsidR="00531178" w:rsidRPr="00AA3972" w:rsidRDefault="00531178" w:rsidP="004C031F">
            <w:pPr>
              <w:contextualSpacing/>
              <w:jc w:val="both"/>
              <w:rPr>
                <w:rFonts w:ascii="Times New Roman" w:hAnsi="Times New Roman" w:cs="Times New Roman"/>
                <w:b/>
                <w:sz w:val="28"/>
                <w:szCs w:val="28"/>
              </w:rPr>
            </w:pPr>
            <w:r w:rsidRPr="00AA3972">
              <w:rPr>
                <w:rFonts w:ascii="Times New Roman" w:hAnsi="Times New Roman" w:cs="Times New Roman"/>
                <w:b/>
                <w:sz w:val="28"/>
                <w:szCs w:val="28"/>
              </w:rPr>
              <w:t>Культурно-</w:t>
            </w:r>
          </w:p>
          <w:p w:rsidR="00531178" w:rsidRPr="00AA3972" w:rsidRDefault="00531178" w:rsidP="004C031F">
            <w:pPr>
              <w:contextualSpacing/>
              <w:jc w:val="both"/>
              <w:rPr>
                <w:rFonts w:ascii="Times New Roman" w:hAnsi="Times New Roman" w:cs="Times New Roman"/>
                <w:b/>
                <w:sz w:val="28"/>
                <w:szCs w:val="28"/>
              </w:rPr>
            </w:pPr>
            <w:r w:rsidRPr="00AA3972">
              <w:rPr>
                <w:rFonts w:ascii="Times New Roman" w:hAnsi="Times New Roman" w:cs="Times New Roman"/>
                <w:b/>
                <w:sz w:val="28"/>
                <w:szCs w:val="28"/>
              </w:rPr>
              <w:t xml:space="preserve">историческая </w:t>
            </w:r>
          </w:p>
          <w:p w:rsidR="00531178" w:rsidRPr="00AA3972" w:rsidRDefault="00531178" w:rsidP="004C031F">
            <w:pPr>
              <w:contextualSpacing/>
              <w:jc w:val="both"/>
              <w:rPr>
                <w:rFonts w:ascii="Times New Roman" w:hAnsi="Times New Roman" w:cs="Times New Roman"/>
                <w:sz w:val="28"/>
                <w:szCs w:val="28"/>
              </w:rPr>
            </w:pPr>
            <w:r w:rsidRPr="00AA3972">
              <w:rPr>
                <w:rFonts w:ascii="Times New Roman" w:hAnsi="Times New Roman" w:cs="Times New Roman"/>
                <w:b/>
                <w:sz w:val="28"/>
                <w:szCs w:val="28"/>
              </w:rPr>
              <w:t>эпоха</w:t>
            </w:r>
            <w:r w:rsidRPr="00AA3972">
              <w:rPr>
                <w:rFonts w:ascii="Times New Roman" w:hAnsi="Times New Roman" w:cs="Times New Roman"/>
                <w:sz w:val="28"/>
                <w:szCs w:val="28"/>
              </w:rPr>
              <w:t xml:space="preserve"> </w:t>
            </w:r>
          </w:p>
        </w:tc>
        <w:tc>
          <w:tcPr>
            <w:tcW w:w="7120" w:type="dxa"/>
          </w:tcPr>
          <w:p w:rsidR="00531178" w:rsidRPr="00C056E4" w:rsidRDefault="00531178" w:rsidP="00531178">
            <w:pPr>
              <w:contextualSpacing/>
              <w:jc w:val="both"/>
              <w:rPr>
                <w:rFonts w:ascii="Times New Roman" w:hAnsi="Times New Roman" w:cs="Times New Roman"/>
              </w:rPr>
            </w:pPr>
            <w:r w:rsidRPr="00C056E4">
              <w:rPr>
                <w:rFonts w:ascii="Times New Roman" w:hAnsi="Times New Roman" w:cs="Times New Roman"/>
              </w:rPr>
              <w:t>Все приведенные в задании примеры относятся к культуре Древнего мира.</w:t>
            </w:r>
          </w:p>
        </w:tc>
      </w:tr>
      <w:tr w:rsidR="00531178" w:rsidRPr="00531178" w:rsidTr="00531178">
        <w:trPr>
          <w:trHeight w:val="77"/>
        </w:trPr>
        <w:tc>
          <w:tcPr>
            <w:tcW w:w="2445" w:type="dxa"/>
          </w:tcPr>
          <w:p w:rsidR="00531178" w:rsidRPr="00AA3972" w:rsidRDefault="00531178" w:rsidP="004C031F">
            <w:pPr>
              <w:contextualSpacing/>
              <w:jc w:val="both"/>
              <w:rPr>
                <w:rFonts w:ascii="Times New Roman" w:hAnsi="Times New Roman" w:cs="Times New Roman"/>
                <w:b/>
                <w:sz w:val="28"/>
                <w:szCs w:val="28"/>
              </w:rPr>
            </w:pPr>
            <w:r w:rsidRPr="00AA3972">
              <w:rPr>
                <w:rFonts w:ascii="Times New Roman" w:hAnsi="Times New Roman" w:cs="Times New Roman"/>
                <w:b/>
                <w:sz w:val="28"/>
                <w:szCs w:val="28"/>
              </w:rPr>
              <w:t xml:space="preserve">Пример </w:t>
            </w:r>
          </w:p>
          <w:p w:rsidR="00531178" w:rsidRPr="00AA3972" w:rsidRDefault="00531178" w:rsidP="004C031F">
            <w:pPr>
              <w:contextualSpacing/>
              <w:jc w:val="both"/>
              <w:rPr>
                <w:rFonts w:ascii="Times New Roman" w:hAnsi="Times New Roman" w:cs="Times New Roman"/>
                <w:b/>
                <w:sz w:val="28"/>
                <w:szCs w:val="28"/>
              </w:rPr>
            </w:pPr>
            <w:r w:rsidRPr="00AA3972">
              <w:rPr>
                <w:rFonts w:ascii="Times New Roman" w:hAnsi="Times New Roman" w:cs="Times New Roman"/>
                <w:b/>
                <w:sz w:val="28"/>
                <w:szCs w:val="28"/>
              </w:rPr>
              <w:t xml:space="preserve">культурного </w:t>
            </w:r>
          </w:p>
          <w:p w:rsidR="00531178" w:rsidRPr="00AA3972" w:rsidRDefault="00531178" w:rsidP="004C031F">
            <w:pPr>
              <w:contextualSpacing/>
              <w:jc w:val="both"/>
              <w:rPr>
                <w:rFonts w:ascii="Times New Roman" w:hAnsi="Times New Roman" w:cs="Times New Roman"/>
                <w:sz w:val="28"/>
                <w:szCs w:val="28"/>
              </w:rPr>
            </w:pPr>
            <w:r w:rsidRPr="00AA3972">
              <w:rPr>
                <w:rFonts w:ascii="Times New Roman" w:hAnsi="Times New Roman" w:cs="Times New Roman"/>
                <w:b/>
                <w:sz w:val="28"/>
                <w:szCs w:val="28"/>
              </w:rPr>
              <w:lastRenderedPageBreak/>
              <w:t>наследия</w:t>
            </w:r>
            <w:r w:rsidRPr="00AA3972">
              <w:rPr>
                <w:rFonts w:ascii="Times New Roman" w:hAnsi="Times New Roman" w:cs="Times New Roman"/>
                <w:sz w:val="28"/>
                <w:szCs w:val="28"/>
              </w:rPr>
              <w:t xml:space="preserve"> </w:t>
            </w:r>
          </w:p>
        </w:tc>
        <w:tc>
          <w:tcPr>
            <w:tcW w:w="7120" w:type="dxa"/>
          </w:tcPr>
          <w:p w:rsidR="00531178" w:rsidRDefault="00531178" w:rsidP="00AA3972">
            <w:pPr>
              <w:contextualSpacing/>
              <w:jc w:val="both"/>
              <w:rPr>
                <w:rFonts w:ascii="Times New Roman" w:hAnsi="Times New Roman" w:cs="Times New Roman"/>
              </w:rPr>
            </w:pPr>
            <w:r w:rsidRPr="00C056E4">
              <w:rPr>
                <w:rFonts w:ascii="Times New Roman" w:hAnsi="Times New Roman" w:cs="Times New Roman"/>
                <w:shd w:val="clear" w:color="auto" w:fill="FFFFFF"/>
              </w:rPr>
              <w:lastRenderedPageBreak/>
              <w:t>Примером</w:t>
            </w:r>
            <w:r w:rsidRPr="00C056E4">
              <w:rPr>
                <w:rStyle w:val="apple-converted-space"/>
                <w:rFonts w:ascii="Times New Roman" w:hAnsi="Times New Roman" w:cs="Times New Roman"/>
                <w:shd w:val="clear" w:color="auto" w:fill="FFFFFF"/>
              </w:rPr>
              <w:t> </w:t>
            </w:r>
            <w:r w:rsidR="00AA3972" w:rsidRPr="00C056E4">
              <w:rPr>
                <w:rStyle w:val="apple-converted-space"/>
                <w:rFonts w:ascii="Times New Roman" w:hAnsi="Times New Roman" w:cs="Times New Roman"/>
                <w:shd w:val="clear" w:color="auto" w:fill="FFFFFF"/>
              </w:rPr>
              <w:t>искусства Древнего Египта может служить знаменитый</w:t>
            </w:r>
            <w:r w:rsidR="007175BE" w:rsidRPr="00C056E4">
              <w:rPr>
                <w:rStyle w:val="apple-converted-space"/>
                <w:rFonts w:ascii="Times New Roman" w:hAnsi="Times New Roman" w:cs="Times New Roman"/>
                <w:shd w:val="clear" w:color="auto" w:fill="FFFFFF"/>
              </w:rPr>
              <w:t xml:space="preserve"> </w:t>
            </w:r>
            <w:r w:rsidR="007175BE" w:rsidRPr="00C056E4">
              <w:rPr>
                <w:rFonts w:ascii="Times New Roman" w:hAnsi="Times New Roman" w:cs="Times New Roman"/>
                <w:bCs/>
                <w:shd w:val="clear" w:color="auto" w:fill="FFFFFF"/>
              </w:rPr>
              <w:t xml:space="preserve">полускальный </w:t>
            </w:r>
            <w:r w:rsidR="00AA3972" w:rsidRPr="00C056E4">
              <w:rPr>
                <w:rFonts w:ascii="Times New Roman" w:hAnsi="Times New Roman" w:cs="Times New Roman"/>
                <w:bCs/>
                <w:shd w:val="clear" w:color="auto" w:fill="FFFFFF"/>
              </w:rPr>
              <w:t>заупокойный</w:t>
            </w:r>
            <w:r w:rsidRPr="00C056E4">
              <w:rPr>
                <w:rFonts w:ascii="Times New Roman" w:hAnsi="Times New Roman" w:cs="Times New Roman"/>
                <w:bCs/>
                <w:shd w:val="clear" w:color="auto" w:fill="FFFFFF"/>
              </w:rPr>
              <w:t xml:space="preserve"> </w:t>
            </w:r>
            <w:r w:rsidRPr="00C056E4">
              <w:rPr>
                <w:rFonts w:ascii="Times New Roman" w:hAnsi="Times New Roman" w:cs="Times New Roman"/>
                <w:bCs/>
                <w:i/>
                <w:shd w:val="clear" w:color="auto" w:fill="FFFFFF"/>
              </w:rPr>
              <w:t>храм</w:t>
            </w:r>
            <w:r w:rsidRPr="00C056E4">
              <w:rPr>
                <w:rStyle w:val="apple-converted-space"/>
                <w:rFonts w:ascii="Times New Roman" w:hAnsi="Times New Roman" w:cs="Times New Roman"/>
                <w:i/>
                <w:shd w:val="clear" w:color="auto" w:fill="FFFFFF"/>
              </w:rPr>
              <w:t> </w:t>
            </w:r>
            <w:r w:rsidRPr="00C056E4">
              <w:rPr>
                <w:rFonts w:ascii="Times New Roman" w:hAnsi="Times New Roman" w:cs="Times New Roman"/>
                <w:i/>
                <w:shd w:val="clear" w:color="auto" w:fill="FFFFFF"/>
              </w:rPr>
              <w:t>царицы</w:t>
            </w:r>
            <w:r w:rsidRPr="00C056E4">
              <w:rPr>
                <w:rStyle w:val="apple-converted-space"/>
                <w:rFonts w:ascii="Times New Roman" w:hAnsi="Times New Roman" w:cs="Times New Roman"/>
                <w:i/>
                <w:shd w:val="clear" w:color="auto" w:fill="FFFFFF"/>
              </w:rPr>
              <w:t> </w:t>
            </w:r>
            <w:proofErr w:type="spellStart"/>
            <w:r w:rsidR="007D2817">
              <w:fldChar w:fldCharType="begin"/>
            </w:r>
            <w:r w:rsidR="007D2817">
              <w:instrText xml:space="preserve"> HYPERLINK "https://ru.wikipedia.org/wiki/%D0%A5%D0%B0%D1%82%D1%88%D0%B5%D0%BF%D1%81%D1%83%D1%82" \o "Хатшепсут" </w:instrText>
            </w:r>
            <w:r w:rsidR="007D2817">
              <w:fldChar w:fldCharType="separate"/>
            </w:r>
            <w:r w:rsidRPr="00C056E4">
              <w:rPr>
                <w:rStyle w:val="a8"/>
                <w:rFonts w:ascii="Times New Roman" w:hAnsi="Times New Roman" w:cs="Times New Roman"/>
                <w:i/>
                <w:color w:val="auto"/>
                <w:u w:val="none"/>
                <w:shd w:val="clear" w:color="auto" w:fill="FFFFFF"/>
              </w:rPr>
              <w:t>Хатшепсут</w:t>
            </w:r>
            <w:proofErr w:type="spellEnd"/>
            <w:r w:rsidR="007D2817">
              <w:rPr>
                <w:rStyle w:val="a8"/>
                <w:rFonts w:ascii="Times New Roman" w:hAnsi="Times New Roman" w:cs="Times New Roman"/>
                <w:i/>
                <w:color w:val="auto"/>
                <w:u w:val="none"/>
                <w:shd w:val="clear" w:color="auto" w:fill="FFFFFF"/>
              </w:rPr>
              <w:fldChar w:fldCharType="end"/>
            </w:r>
            <w:r w:rsidRPr="00C056E4">
              <w:rPr>
                <w:rStyle w:val="apple-converted-space"/>
                <w:rFonts w:ascii="Times New Roman" w:hAnsi="Times New Roman" w:cs="Times New Roman"/>
                <w:i/>
                <w:shd w:val="clear" w:color="auto" w:fill="FFFFFF"/>
              </w:rPr>
              <w:t> </w:t>
            </w:r>
            <w:r w:rsidRPr="00C056E4">
              <w:rPr>
                <w:rFonts w:ascii="Times New Roman" w:hAnsi="Times New Roman" w:cs="Times New Roman"/>
                <w:i/>
                <w:shd w:val="clear" w:color="auto" w:fill="FFFFFF"/>
              </w:rPr>
              <w:t>в</w:t>
            </w:r>
            <w:r w:rsidRPr="00C056E4">
              <w:rPr>
                <w:rStyle w:val="apple-converted-space"/>
                <w:rFonts w:ascii="Times New Roman" w:hAnsi="Times New Roman" w:cs="Times New Roman"/>
                <w:i/>
                <w:shd w:val="clear" w:color="auto" w:fill="FFFFFF"/>
              </w:rPr>
              <w:t> </w:t>
            </w:r>
            <w:proofErr w:type="spellStart"/>
            <w:r w:rsidR="007D2817">
              <w:fldChar w:fldCharType="begin"/>
            </w:r>
            <w:r w:rsidR="007D2817">
              <w:instrText xml:space="preserve"> HYPERLINK "https://ru.wikipedia.org/wiki/%D0%94%D0%B5%D0%B9%D1%80-%D1%8D%D0%BB%D1%8C-%D0%91%D0%B0%D1%85%D1%80%D0%B8" \o "Дейр-эль-Бахри" </w:instrText>
            </w:r>
            <w:r w:rsidR="007D2817">
              <w:fldChar w:fldCharType="separate"/>
            </w:r>
            <w:r w:rsidRPr="00C056E4">
              <w:rPr>
                <w:rStyle w:val="a8"/>
                <w:rFonts w:ascii="Times New Roman" w:hAnsi="Times New Roman" w:cs="Times New Roman"/>
                <w:i/>
                <w:color w:val="auto"/>
                <w:u w:val="none"/>
                <w:shd w:val="clear" w:color="auto" w:fill="FFFFFF"/>
              </w:rPr>
              <w:t>Дейр</w:t>
            </w:r>
            <w:proofErr w:type="spellEnd"/>
            <w:r w:rsidRPr="00C056E4">
              <w:rPr>
                <w:rStyle w:val="a8"/>
                <w:rFonts w:ascii="Times New Roman" w:hAnsi="Times New Roman" w:cs="Times New Roman"/>
                <w:i/>
                <w:color w:val="auto"/>
                <w:u w:val="none"/>
                <w:shd w:val="clear" w:color="auto" w:fill="FFFFFF"/>
              </w:rPr>
              <w:t>-эль-</w:t>
            </w:r>
            <w:proofErr w:type="spellStart"/>
            <w:r w:rsidRPr="00C056E4">
              <w:rPr>
                <w:rStyle w:val="a8"/>
                <w:rFonts w:ascii="Times New Roman" w:hAnsi="Times New Roman" w:cs="Times New Roman"/>
                <w:i/>
                <w:color w:val="auto"/>
                <w:u w:val="none"/>
                <w:shd w:val="clear" w:color="auto" w:fill="FFFFFF"/>
              </w:rPr>
              <w:lastRenderedPageBreak/>
              <w:t>Бахри</w:t>
            </w:r>
            <w:proofErr w:type="spellEnd"/>
            <w:r w:rsidR="007D2817">
              <w:rPr>
                <w:rStyle w:val="a8"/>
                <w:rFonts w:ascii="Times New Roman" w:hAnsi="Times New Roman" w:cs="Times New Roman"/>
                <w:i/>
                <w:color w:val="auto"/>
                <w:u w:val="none"/>
                <w:shd w:val="clear" w:color="auto" w:fill="FFFFFF"/>
              </w:rPr>
              <w:fldChar w:fldCharType="end"/>
            </w:r>
            <w:r w:rsidRPr="00C056E4">
              <w:rPr>
                <w:rFonts w:ascii="Times New Roman" w:hAnsi="Times New Roman" w:cs="Times New Roman"/>
                <w:shd w:val="clear" w:color="auto" w:fill="FFFFFF"/>
              </w:rPr>
              <w:t>.</w:t>
            </w:r>
            <w:r w:rsidR="00E22AB5" w:rsidRPr="00C056E4">
              <w:rPr>
                <w:rFonts w:ascii="Times New Roman" w:hAnsi="Times New Roman" w:cs="Times New Roman"/>
                <w:shd w:val="clear" w:color="auto" w:fill="FFFFFF"/>
              </w:rPr>
              <w:t xml:space="preserve"> Архитектор </w:t>
            </w:r>
            <w:proofErr w:type="spellStart"/>
            <w:r w:rsidR="00E22AB5" w:rsidRPr="00C056E4">
              <w:rPr>
                <w:rFonts w:ascii="Times New Roman" w:hAnsi="Times New Roman" w:cs="Times New Roman"/>
                <w:shd w:val="clear" w:color="auto" w:fill="FFFFFF"/>
              </w:rPr>
              <w:t>Сенмут</w:t>
            </w:r>
            <w:proofErr w:type="spellEnd"/>
            <w:r w:rsidR="00E22AB5" w:rsidRPr="00C056E4">
              <w:rPr>
                <w:rFonts w:ascii="Times New Roman" w:hAnsi="Times New Roman" w:cs="Times New Roman"/>
                <w:shd w:val="clear" w:color="auto" w:fill="FFFFFF"/>
              </w:rPr>
              <w:t xml:space="preserve">. </w:t>
            </w:r>
            <w:r w:rsidRPr="00C056E4">
              <w:rPr>
                <w:rFonts w:ascii="Times New Roman" w:hAnsi="Times New Roman" w:cs="Times New Roman"/>
                <w:shd w:val="clear" w:color="auto" w:fill="FFFFFF"/>
              </w:rPr>
              <w:t>Она построила свой храм рядом с храмом фараона</w:t>
            </w:r>
            <w:r w:rsidRPr="00C056E4">
              <w:rPr>
                <w:rStyle w:val="apple-converted-space"/>
                <w:rFonts w:ascii="Times New Roman" w:hAnsi="Times New Roman" w:cs="Times New Roman"/>
                <w:shd w:val="clear" w:color="auto" w:fill="FFFFFF"/>
              </w:rPr>
              <w:t> </w:t>
            </w:r>
            <w:proofErr w:type="spellStart"/>
            <w:r w:rsidR="007D2817">
              <w:fldChar w:fldCharType="begin"/>
            </w:r>
            <w:r w:rsidR="007D2817">
              <w:instrText xml:space="preserve"> HYPERLINK "https://ru.wikipedia.org/wiki/%D0%9C%D0%B5%D0%BD%D1%82%D1%83%D1%85%D0%BE%D1%82%D0%B5%D0%BF_II" \o "Ментухотеп II" </w:instrText>
            </w:r>
            <w:r w:rsidR="007D2817">
              <w:fldChar w:fldCharType="separate"/>
            </w:r>
            <w:r w:rsidRPr="00C056E4">
              <w:rPr>
                <w:rStyle w:val="a8"/>
                <w:rFonts w:ascii="Times New Roman" w:hAnsi="Times New Roman" w:cs="Times New Roman"/>
                <w:color w:val="auto"/>
                <w:u w:val="none"/>
                <w:shd w:val="clear" w:color="auto" w:fill="FFFFFF"/>
              </w:rPr>
              <w:t>Ментухотепа</w:t>
            </w:r>
            <w:proofErr w:type="spellEnd"/>
            <w:r w:rsidRPr="00C056E4">
              <w:rPr>
                <w:rStyle w:val="a8"/>
                <w:rFonts w:ascii="Times New Roman" w:hAnsi="Times New Roman" w:cs="Times New Roman"/>
                <w:color w:val="auto"/>
                <w:u w:val="none"/>
                <w:shd w:val="clear" w:color="auto" w:fill="FFFFFF"/>
              </w:rPr>
              <w:t xml:space="preserve"> II</w:t>
            </w:r>
            <w:r w:rsidR="007D2817">
              <w:rPr>
                <w:rStyle w:val="a8"/>
                <w:rFonts w:ascii="Times New Roman" w:hAnsi="Times New Roman" w:cs="Times New Roman"/>
                <w:color w:val="auto"/>
                <w:u w:val="none"/>
                <w:shd w:val="clear" w:color="auto" w:fill="FFFFFF"/>
              </w:rPr>
              <w:fldChar w:fldCharType="end"/>
            </w:r>
            <w:r w:rsidRPr="00C056E4">
              <w:rPr>
                <w:rFonts w:ascii="Times New Roman" w:hAnsi="Times New Roman" w:cs="Times New Roman"/>
                <w:shd w:val="clear" w:color="auto" w:fill="FFFFFF"/>
              </w:rPr>
              <w:t xml:space="preserve">. Её храм превосходил храм </w:t>
            </w:r>
            <w:proofErr w:type="spellStart"/>
            <w:r w:rsidRPr="00C056E4">
              <w:rPr>
                <w:rFonts w:ascii="Times New Roman" w:hAnsi="Times New Roman" w:cs="Times New Roman"/>
                <w:shd w:val="clear" w:color="auto" w:fill="FFFFFF"/>
              </w:rPr>
              <w:t>Ментухотепа</w:t>
            </w:r>
            <w:proofErr w:type="spellEnd"/>
            <w:r w:rsidRPr="00C056E4">
              <w:rPr>
                <w:rFonts w:ascii="Times New Roman" w:hAnsi="Times New Roman" w:cs="Times New Roman"/>
                <w:shd w:val="clear" w:color="auto" w:fill="FFFFFF"/>
              </w:rPr>
              <w:t xml:space="preserve"> и размером, и богатством декора. Он представлял собой сочетание трех поставленных друг на друга кубов. Оформление фасадов строилось на чередовании горизонталей террас с вертикалями колоннад. В нижнем ярусе помещался портик, занимающий всю длину восточной стены и разделенный посередине пандусом. На вторую террасу вела лестница, визуально являющаяся продолжением пандуса.</w:t>
            </w:r>
          </w:p>
          <w:p w:rsidR="00FD07B4" w:rsidRPr="00C90819" w:rsidRDefault="00FD07B4" w:rsidP="00AA3972">
            <w:pPr>
              <w:contextualSpacing/>
              <w:jc w:val="both"/>
              <w:rPr>
                <w:rFonts w:ascii="Times New Roman" w:hAnsi="Times New Roman" w:cs="Times New Roman"/>
                <w:b/>
                <w:sz w:val="28"/>
                <w:szCs w:val="28"/>
              </w:rPr>
            </w:pPr>
            <w:r w:rsidRPr="00C056E4">
              <w:rPr>
                <w:rFonts w:ascii="Times New Roman" w:hAnsi="Times New Roman" w:cs="Times New Roman"/>
                <w:shd w:val="clear" w:color="auto" w:fill="FFFFFF"/>
              </w:rPr>
              <w:t>Примером</w:t>
            </w:r>
            <w:r w:rsidRPr="00C056E4">
              <w:rPr>
                <w:rStyle w:val="apple-converted-space"/>
                <w:rFonts w:ascii="Times New Roman" w:hAnsi="Times New Roman" w:cs="Times New Roman"/>
                <w:shd w:val="clear" w:color="auto" w:fill="FFFFFF"/>
              </w:rPr>
              <w:t> </w:t>
            </w:r>
            <w:r>
              <w:rPr>
                <w:rStyle w:val="apple-converted-space"/>
                <w:rFonts w:ascii="Times New Roman" w:hAnsi="Times New Roman" w:cs="Times New Roman"/>
                <w:shd w:val="clear" w:color="auto" w:fill="FFFFFF"/>
              </w:rPr>
              <w:t>искусства Древней</w:t>
            </w:r>
            <w:r w:rsidRPr="00C056E4">
              <w:rPr>
                <w:rStyle w:val="apple-converted-space"/>
                <w:rFonts w:ascii="Times New Roman" w:hAnsi="Times New Roman" w:cs="Times New Roman"/>
                <w:shd w:val="clear" w:color="auto" w:fill="FFFFFF"/>
              </w:rPr>
              <w:t xml:space="preserve"> </w:t>
            </w:r>
            <w:r>
              <w:rPr>
                <w:rStyle w:val="apple-converted-space"/>
                <w:rFonts w:ascii="Times New Roman" w:hAnsi="Times New Roman" w:cs="Times New Roman"/>
                <w:shd w:val="clear" w:color="auto" w:fill="FFFFFF"/>
              </w:rPr>
              <w:t xml:space="preserve">Месопотамии </w:t>
            </w:r>
            <w:r w:rsidRPr="00C056E4">
              <w:rPr>
                <w:rStyle w:val="apple-converted-space"/>
                <w:rFonts w:ascii="Times New Roman" w:hAnsi="Times New Roman" w:cs="Times New Roman"/>
                <w:shd w:val="clear" w:color="auto" w:fill="FFFFFF"/>
              </w:rPr>
              <w:t xml:space="preserve">может служить </w:t>
            </w:r>
            <w:proofErr w:type="spellStart"/>
            <w:r w:rsidRPr="00FD07B4">
              <w:rPr>
                <w:rFonts w:ascii="Times New Roman" w:hAnsi="Times New Roman" w:cs="Times New Roman"/>
                <w:i/>
              </w:rPr>
              <w:t>зиккурат</w:t>
            </w:r>
            <w:proofErr w:type="spellEnd"/>
            <w:r w:rsidRPr="00FD07B4">
              <w:rPr>
                <w:rFonts w:ascii="Times New Roman" w:hAnsi="Times New Roman" w:cs="Times New Roman"/>
                <w:i/>
              </w:rPr>
              <w:t xml:space="preserve"> </w:t>
            </w:r>
            <w:r>
              <w:rPr>
                <w:rFonts w:ascii="Times New Roman" w:hAnsi="Times New Roman" w:cs="Times New Roman"/>
                <w:b/>
                <w:sz w:val="28"/>
                <w:szCs w:val="28"/>
              </w:rPr>
              <w:t xml:space="preserve">– </w:t>
            </w:r>
            <w:r w:rsidRPr="00C056E4">
              <w:rPr>
                <w:rFonts w:ascii="Times New Roman" w:hAnsi="Times New Roman" w:cs="Times New Roman"/>
                <w:shd w:val="clear" w:color="auto" w:fill="FFFFFF"/>
              </w:rPr>
              <w:t>многоступенчатое</w:t>
            </w:r>
            <w:r>
              <w:rPr>
                <w:rStyle w:val="apple-converted-space"/>
                <w:rFonts w:ascii="Times New Roman" w:hAnsi="Times New Roman" w:cs="Times New Roman"/>
                <w:shd w:val="clear" w:color="auto" w:fill="FFFFFF"/>
              </w:rPr>
              <w:t xml:space="preserve"> </w:t>
            </w:r>
            <w:hyperlink r:id="rId10" w:tooltip="Культовое сооружение (страница отсутствует)" w:history="1">
              <w:r w:rsidRPr="00C056E4">
                <w:rPr>
                  <w:rStyle w:val="a8"/>
                  <w:rFonts w:ascii="Times New Roman" w:hAnsi="Times New Roman" w:cs="Times New Roman"/>
                  <w:color w:val="auto"/>
                  <w:u w:val="none"/>
                  <w:shd w:val="clear" w:color="auto" w:fill="FFFFFF"/>
                </w:rPr>
                <w:t>культовое архитектурное сооружение</w:t>
              </w:r>
            </w:hyperlink>
            <w:r w:rsidRPr="00C056E4">
              <w:rPr>
                <w:rStyle w:val="apple-converted-space"/>
                <w:rFonts w:ascii="Times New Roman" w:hAnsi="Times New Roman" w:cs="Times New Roman"/>
                <w:shd w:val="clear" w:color="auto" w:fill="FFFFFF"/>
              </w:rPr>
              <w:t> </w:t>
            </w:r>
            <w:r w:rsidRPr="00C056E4">
              <w:rPr>
                <w:rFonts w:ascii="Times New Roman" w:hAnsi="Times New Roman" w:cs="Times New Roman"/>
                <w:shd w:val="clear" w:color="auto" w:fill="FFFFFF"/>
              </w:rPr>
              <w:t>в</w:t>
            </w:r>
            <w:r w:rsidRPr="00C056E4">
              <w:rPr>
                <w:rStyle w:val="apple-converted-space"/>
                <w:rFonts w:ascii="Times New Roman" w:hAnsi="Times New Roman" w:cs="Times New Roman"/>
                <w:shd w:val="clear" w:color="auto" w:fill="FFFFFF"/>
              </w:rPr>
              <w:t> </w:t>
            </w:r>
            <w:hyperlink r:id="rId11" w:tooltip="Древняя Месопотамия" w:history="1">
              <w:r w:rsidRPr="00C056E4">
                <w:rPr>
                  <w:rStyle w:val="a8"/>
                  <w:rFonts w:ascii="Times New Roman" w:hAnsi="Times New Roman" w:cs="Times New Roman"/>
                  <w:color w:val="auto"/>
                  <w:u w:val="none"/>
                  <w:shd w:val="clear" w:color="auto" w:fill="FFFFFF"/>
                </w:rPr>
                <w:t>Древней Месопотамии</w:t>
              </w:r>
            </w:hyperlink>
            <w:r w:rsidR="00826451">
              <w:rPr>
                <w:rStyle w:val="apple-converted-space"/>
                <w:rFonts w:ascii="Times New Roman" w:hAnsi="Times New Roman" w:cs="Times New Roman"/>
                <w:shd w:val="clear" w:color="auto" w:fill="FFFFFF"/>
              </w:rPr>
              <w:t xml:space="preserve"> </w:t>
            </w:r>
            <w:r w:rsidRPr="00C056E4">
              <w:rPr>
                <w:rStyle w:val="apple-converted-space"/>
                <w:rFonts w:ascii="Times New Roman" w:hAnsi="Times New Roman" w:cs="Times New Roman"/>
                <w:shd w:val="clear" w:color="auto" w:fill="FFFFFF"/>
              </w:rPr>
              <w:t>(</w:t>
            </w:r>
            <w:r w:rsidRPr="00C056E4">
              <w:rPr>
                <w:rFonts w:ascii="Times New Roman" w:hAnsi="Times New Roman" w:cs="Times New Roman"/>
                <w:shd w:val="clear" w:color="auto" w:fill="FFFFFF"/>
              </w:rPr>
              <w:t>и</w:t>
            </w:r>
            <w:r w:rsidRPr="00C056E4">
              <w:rPr>
                <w:rStyle w:val="apple-converted-space"/>
                <w:rFonts w:ascii="Times New Roman" w:hAnsi="Times New Roman" w:cs="Times New Roman"/>
                <w:shd w:val="clear" w:color="auto" w:fill="FFFFFF"/>
              </w:rPr>
              <w:t> </w:t>
            </w:r>
            <w:hyperlink r:id="rId12" w:tooltip="Элам" w:history="1">
              <w:r w:rsidRPr="00C056E4">
                <w:rPr>
                  <w:rStyle w:val="a8"/>
                  <w:rFonts w:ascii="Times New Roman" w:hAnsi="Times New Roman" w:cs="Times New Roman"/>
                  <w:color w:val="auto"/>
                  <w:u w:val="none"/>
                  <w:shd w:val="clear" w:color="auto" w:fill="FFFFFF"/>
                </w:rPr>
                <w:t>Эламе</w:t>
              </w:r>
            </w:hyperlink>
            <w:r w:rsidRPr="00C056E4">
              <w:rPr>
                <w:rFonts w:ascii="Times New Roman" w:hAnsi="Times New Roman" w:cs="Times New Roman"/>
              </w:rPr>
              <w:t>)</w:t>
            </w:r>
            <w:r w:rsidRPr="00C056E4">
              <w:rPr>
                <w:rFonts w:ascii="Times New Roman" w:hAnsi="Times New Roman" w:cs="Times New Roman"/>
                <w:shd w:val="clear" w:color="auto" w:fill="FFFFFF"/>
              </w:rPr>
              <w:t>; представляет собой</w:t>
            </w:r>
            <w:r w:rsidRPr="00C056E4">
              <w:rPr>
                <w:rStyle w:val="apple-converted-space"/>
                <w:rFonts w:ascii="Times New Roman" w:hAnsi="Times New Roman" w:cs="Times New Roman"/>
              </w:rPr>
              <w:t xml:space="preserve"> </w:t>
            </w:r>
            <w:hyperlink r:id="rId13" w:tooltip="Башня" w:history="1">
              <w:r w:rsidRPr="00C056E4">
                <w:rPr>
                  <w:rStyle w:val="a8"/>
                  <w:rFonts w:ascii="Times New Roman" w:hAnsi="Times New Roman" w:cs="Times New Roman"/>
                  <w:color w:val="auto"/>
                  <w:u w:val="none"/>
                  <w:shd w:val="clear" w:color="auto" w:fill="FFFFFF"/>
                </w:rPr>
                <w:t>башню</w:t>
              </w:r>
            </w:hyperlink>
            <w:r w:rsidRPr="00C056E4">
              <w:rPr>
                <w:rStyle w:val="apple-converted-space"/>
                <w:rFonts w:ascii="Times New Roman" w:hAnsi="Times New Roman" w:cs="Times New Roman"/>
                <w:shd w:val="clear" w:color="auto" w:fill="FFFFFF"/>
              </w:rPr>
              <w:t xml:space="preserve"> </w:t>
            </w:r>
            <w:r w:rsidRPr="00C056E4">
              <w:rPr>
                <w:rFonts w:ascii="Times New Roman" w:hAnsi="Times New Roman" w:cs="Times New Roman"/>
                <w:shd w:val="clear" w:color="auto" w:fill="FFFFFF"/>
              </w:rPr>
              <w:t>из поставленных друг на друга</w:t>
            </w:r>
            <w:r w:rsidRPr="00C056E4">
              <w:rPr>
                <w:rStyle w:val="apple-converted-space"/>
                <w:rFonts w:ascii="Times New Roman" w:hAnsi="Times New Roman" w:cs="Times New Roman"/>
              </w:rPr>
              <w:t xml:space="preserve"> </w:t>
            </w:r>
            <w:hyperlink r:id="rId14" w:tooltip="Параллелепипед" w:history="1">
              <w:r w:rsidRPr="00C056E4">
                <w:rPr>
                  <w:rStyle w:val="a8"/>
                  <w:rFonts w:ascii="Times New Roman" w:hAnsi="Times New Roman" w:cs="Times New Roman"/>
                  <w:color w:val="auto"/>
                  <w:u w:val="none"/>
                  <w:shd w:val="clear" w:color="auto" w:fill="FFFFFF"/>
                </w:rPr>
                <w:t>параллелепипедов</w:t>
              </w:r>
            </w:hyperlink>
            <w:r w:rsidRPr="00C056E4">
              <w:rPr>
                <w:rStyle w:val="apple-converted-space"/>
                <w:rFonts w:ascii="Times New Roman" w:hAnsi="Times New Roman" w:cs="Times New Roman"/>
                <w:shd w:val="clear" w:color="auto" w:fill="FFFFFF"/>
              </w:rPr>
              <w:t> </w:t>
            </w:r>
            <w:r w:rsidRPr="00C056E4">
              <w:rPr>
                <w:rFonts w:ascii="Times New Roman" w:hAnsi="Times New Roman" w:cs="Times New Roman"/>
                <w:shd w:val="clear" w:color="auto" w:fill="FFFFFF"/>
              </w:rPr>
              <w:t>или усечённых</w:t>
            </w:r>
            <w:r w:rsidRPr="00C056E4">
              <w:rPr>
                <w:rStyle w:val="apple-converted-space"/>
                <w:rFonts w:ascii="Times New Roman" w:hAnsi="Times New Roman" w:cs="Times New Roman"/>
                <w:shd w:val="clear" w:color="auto" w:fill="FFFFFF"/>
              </w:rPr>
              <w:t> </w:t>
            </w:r>
            <w:hyperlink r:id="rId15" w:tooltip="Пирамида (геометрия)" w:history="1">
              <w:r w:rsidRPr="00C056E4">
                <w:rPr>
                  <w:rStyle w:val="a8"/>
                  <w:rFonts w:ascii="Times New Roman" w:hAnsi="Times New Roman" w:cs="Times New Roman"/>
                  <w:color w:val="auto"/>
                  <w:u w:val="none"/>
                  <w:shd w:val="clear" w:color="auto" w:fill="FFFFFF"/>
                </w:rPr>
                <w:t>пирамид</w:t>
              </w:r>
            </w:hyperlink>
            <w:r w:rsidRPr="00C056E4">
              <w:rPr>
                <w:rStyle w:val="apple-converted-space"/>
                <w:rFonts w:ascii="Times New Roman" w:hAnsi="Times New Roman" w:cs="Times New Roman"/>
                <w:shd w:val="clear" w:color="auto" w:fill="FFFFFF"/>
              </w:rPr>
              <w:t xml:space="preserve"> (</w:t>
            </w:r>
            <w:r w:rsidRPr="00C056E4">
              <w:rPr>
                <w:rFonts w:ascii="Times New Roman" w:hAnsi="Times New Roman" w:cs="Times New Roman"/>
                <w:shd w:val="clear" w:color="auto" w:fill="FFFFFF"/>
              </w:rPr>
              <w:t>от 3 до 7), не имевших</w:t>
            </w:r>
            <w:r w:rsidRPr="00C056E4">
              <w:rPr>
                <w:rStyle w:val="apple-converted-space"/>
                <w:rFonts w:ascii="Times New Roman" w:hAnsi="Times New Roman" w:cs="Times New Roman"/>
                <w:shd w:val="clear" w:color="auto" w:fill="FFFFFF"/>
              </w:rPr>
              <w:t> </w:t>
            </w:r>
            <w:hyperlink r:id="rId16" w:tooltip="Интерьер" w:history="1">
              <w:r w:rsidRPr="00C056E4">
                <w:rPr>
                  <w:rStyle w:val="a8"/>
                  <w:rFonts w:ascii="Times New Roman" w:hAnsi="Times New Roman" w:cs="Times New Roman"/>
                  <w:color w:val="auto"/>
                  <w:u w:val="none"/>
                  <w:shd w:val="clear" w:color="auto" w:fill="FFFFFF"/>
                </w:rPr>
                <w:t>интерьера</w:t>
              </w:r>
            </w:hyperlink>
            <w:r w:rsidRPr="00C056E4">
              <w:rPr>
                <w:rStyle w:val="apple-converted-space"/>
                <w:rFonts w:ascii="Times New Roman" w:hAnsi="Times New Roman" w:cs="Times New Roman"/>
                <w:shd w:val="clear" w:color="auto" w:fill="FFFFFF"/>
              </w:rPr>
              <w:t> </w:t>
            </w:r>
            <w:r w:rsidRPr="00C056E4">
              <w:rPr>
                <w:rFonts w:ascii="Times New Roman" w:hAnsi="Times New Roman" w:cs="Times New Roman"/>
                <w:shd w:val="clear" w:color="auto" w:fill="FFFFFF"/>
              </w:rPr>
              <w:t xml:space="preserve">(исключение — верхний объём, в котором находилось святилище). Террасы </w:t>
            </w:r>
            <w:proofErr w:type="spellStart"/>
            <w:r w:rsidRPr="00C056E4">
              <w:rPr>
                <w:rFonts w:ascii="Times New Roman" w:hAnsi="Times New Roman" w:cs="Times New Roman"/>
                <w:shd w:val="clear" w:color="auto" w:fill="FFFFFF"/>
              </w:rPr>
              <w:t>зиккурата</w:t>
            </w:r>
            <w:proofErr w:type="spellEnd"/>
            <w:r w:rsidRPr="00C056E4">
              <w:rPr>
                <w:rFonts w:ascii="Times New Roman" w:hAnsi="Times New Roman" w:cs="Times New Roman"/>
                <w:shd w:val="clear" w:color="auto" w:fill="FFFFFF"/>
              </w:rPr>
              <w:t>, окрашенные в разные цвета, соединялись лестницами или пандусами, стены членились прямоугольными нишами.</w:t>
            </w:r>
          </w:p>
        </w:tc>
      </w:tr>
    </w:tbl>
    <w:p w:rsidR="00531178" w:rsidRDefault="00531178" w:rsidP="00531178">
      <w:pPr>
        <w:contextualSpacing/>
        <w:jc w:val="both"/>
        <w:rPr>
          <w:rFonts w:ascii="Times New Roman" w:hAnsi="Times New Roman" w:cs="Times New Roman"/>
          <w:sz w:val="28"/>
          <w:szCs w:val="28"/>
        </w:rPr>
      </w:pPr>
    </w:p>
    <w:p w:rsidR="00C056E4" w:rsidRDefault="00C056E4" w:rsidP="00C056E4">
      <w:pPr>
        <w:pStyle w:val="a6"/>
        <w:ind w:left="-632" w:firstLine="916"/>
        <w:jc w:val="both"/>
        <w:rPr>
          <w:rFonts w:ascii="Times New Roman" w:hAnsi="Times New Roman"/>
          <w:sz w:val="28"/>
          <w:szCs w:val="28"/>
        </w:rPr>
      </w:pPr>
      <w:r w:rsidRPr="00D04EEB">
        <w:rPr>
          <w:rFonts w:ascii="Times New Roman" w:hAnsi="Times New Roman"/>
          <w:i/>
          <w:sz w:val="28"/>
          <w:szCs w:val="28"/>
        </w:rPr>
        <w:t>Анализ ответа. Оценка</w:t>
      </w:r>
      <w:r w:rsidRPr="00D04EEB">
        <w:rPr>
          <w:rFonts w:ascii="Times New Roman" w:hAnsi="Times New Roman"/>
          <w:sz w:val="28"/>
          <w:szCs w:val="28"/>
        </w:rPr>
        <w:t xml:space="preserve">. </w:t>
      </w:r>
    </w:p>
    <w:p w:rsidR="00C056E4" w:rsidRPr="00C53C98" w:rsidRDefault="00C056E4" w:rsidP="00C056E4">
      <w:pPr>
        <w:pStyle w:val="a6"/>
        <w:numPr>
          <w:ilvl w:val="0"/>
          <w:numId w:val="29"/>
        </w:numPr>
        <w:jc w:val="both"/>
        <w:rPr>
          <w:rFonts w:ascii="Times New Roman" w:hAnsi="Times New Roman"/>
          <w:sz w:val="28"/>
          <w:szCs w:val="28"/>
        </w:rPr>
      </w:pPr>
      <w:r w:rsidRPr="00654649">
        <w:rPr>
          <w:rFonts w:ascii="Times New Roman" w:hAnsi="Times New Roman" w:cs="Times New Roman"/>
          <w:sz w:val="28"/>
          <w:szCs w:val="28"/>
        </w:rPr>
        <w:t>Участник расшифровывает 6</w:t>
      </w:r>
      <w:r>
        <w:rPr>
          <w:rFonts w:ascii="Times New Roman" w:hAnsi="Times New Roman" w:cs="Times New Roman"/>
          <w:sz w:val="28"/>
          <w:szCs w:val="28"/>
        </w:rPr>
        <w:t xml:space="preserve"> терминов</w:t>
      </w:r>
      <w:r w:rsidRPr="00654649">
        <w:rPr>
          <w:rFonts w:ascii="Times New Roman" w:hAnsi="Times New Roman" w:cs="Times New Roman"/>
          <w:sz w:val="28"/>
          <w:szCs w:val="28"/>
        </w:rPr>
        <w:t xml:space="preserve">. По 2 балла за каждую расшифровку. </w:t>
      </w:r>
      <w:r>
        <w:rPr>
          <w:rFonts w:ascii="Times New Roman" w:hAnsi="Times New Roman" w:cs="Times New Roman"/>
          <w:sz w:val="28"/>
          <w:szCs w:val="28"/>
        </w:rPr>
        <w:t xml:space="preserve">Всего </w:t>
      </w:r>
      <w:r w:rsidRPr="00C53C98">
        <w:rPr>
          <w:rFonts w:ascii="Times New Roman" w:hAnsi="Times New Roman" w:cs="Times New Roman"/>
          <w:b/>
          <w:sz w:val="28"/>
          <w:szCs w:val="28"/>
        </w:rPr>
        <w:t>12 баллов</w:t>
      </w:r>
      <w:r w:rsidRPr="00C53C98">
        <w:rPr>
          <w:rFonts w:ascii="Times New Roman" w:hAnsi="Times New Roman" w:cs="Times New Roman"/>
          <w:sz w:val="28"/>
          <w:szCs w:val="28"/>
        </w:rPr>
        <w:t>.</w:t>
      </w:r>
    </w:p>
    <w:p w:rsidR="00C056E4" w:rsidRPr="00E22AB5" w:rsidRDefault="00C056E4" w:rsidP="00C056E4">
      <w:pPr>
        <w:pStyle w:val="a6"/>
        <w:numPr>
          <w:ilvl w:val="0"/>
          <w:numId w:val="29"/>
        </w:numPr>
        <w:jc w:val="both"/>
        <w:rPr>
          <w:rFonts w:ascii="Times New Roman" w:hAnsi="Times New Roman"/>
          <w:sz w:val="28"/>
          <w:szCs w:val="28"/>
        </w:rPr>
      </w:pPr>
      <w:r w:rsidRPr="00C53C98">
        <w:rPr>
          <w:rFonts w:ascii="Times New Roman" w:hAnsi="Times New Roman" w:cs="Times New Roman"/>
          <w:sz w:val="28"/>
          <w:szCs w:val="28"/>
        </w:rPr>
        <w:t>Участник дает 6 определений расшифрованным понятиям. По 2 балла за каждое</w:t>
      </w:r>
      <w:r>
        <w:rPr>
          <w:rFonts w:ascii="Times New Roman" w:hAnsi="Times New Roman" w:cs="Times New Roman"/>
          <w:sz w:val="28"/>
          <w:szCs w:val="28"/>
        </w:rPr>
        <w:t xml:space="preserve"> </w:t>
      </w:r>
      <w:r w:rsidRPr="00C53C98">
        <w:rPr>
          <w:rFonts w:ascii="Times New Roman" w:hAnsi="Times New Roman" w:cs="Times New Roman"/>
          <w:sz w:val="28"/>
          <w:szCs w:val="28"/>
        </w:rPr>
        <w:t xml:space="preserve">определение. </w:t>
      </w:r>
      <w:r>
        <w:rPr>
          <w:rFonts w:ascii="Times New Roman" w:hAnsi="Times New Roman" w:cs="Times New Roman"/>
          <w:sz w:val="28"/>
          <w:szCs w:val="28"/>
        </w:rPr>
        <w:t xml:space="preserve">Всего </w:t>
      </w:r>
      <w:r w:rsidRPr="00C53C98">
        <w:rPr>
          <w:rFonts w:ascii="Times New Roman" w:hAnsi="Times New Roman" w:cs="Times New Roman"/>
          <w:b/>
          <w:sz w:val="28"/>
          <w:szCs w:val="28"/>
        </w:rPr>
        <w:t>12 баллов</w:t>
      </w:r>
      <w:r w:rsidRPr="00C53C98">
        <w:rPr>
          <w:rFonts w:ascii="Times New Roman" w:hAnsi="Times New Roman" w:cs="Times New Roman"/>
          <w:sz w:val="28"/>
          <w:szCs w:val="28"/>
        </w:rPr>
        <w:t>.</w:t>
      </w:r>
    </w:p>
    <w:p w:rsidR="00C056E4" w:rsidRPr="00E22AB5" w:rsidRDefault="00C056E4" w:rsidP="00C056E4">
      <w:pPr>
        <w:pStyle w:val="a6"/>
        <w:numPr>
          <w:ilvl w:val="0"/>
          <w:numId w:val="29"/>
        </w:numPr>
        <w:jc w:val="both"/>
        <w:rPr>
          <w:rFonts w:ascii="Times New Roman" w:hAnsi="Times New Roman"/>
          <w:sz w:val="28"/>
          <w:szCs w:val="28"/>
        </w:rPr>
      </w:pPr>
      <w:r w:rsidRPr="00C53C98">
        <w:rPr>
          <w:rFonts w:ascii="Times New Roman" w:hAnsi="Times New Roman" w:cs="Times New Roman"/>
          <w:sz w:val="28"/>
          <w:szCs w:val="28"/>
        </w:rPr>
        <w:t xml:space="preserve">Участник </w:t>
      </w:r>
      <w:r>
        <w:rPr>
          <w:rFonts w:ascii="Times New Roman" w:hAnsi="Times New Roman" w:cs="Times New Roman"/>
          <w:sz w:val="28"/>
          <w:szCs w:val="28"/>
        </w:rPr>
        <w:t>называ</w:t>
      </w:r>
      <w:r w:rsidRPr="00C53C98">
        <w:rPr>
          <w:rFonts w:ascii="Times New Roman" w:hAnsi="Times New Roman" w:cs="Times New Roman"/>
          <w:sz w:val="28"/>
          <w:szCs w:val="28"/>
        </w:rPr>
        <w:t>ет</w:t>
      </w:r>
      <w:r>
        <w:rPr>
          <w:rFonts w:ascii="Times New Roman" w:hAnsi="Times New Roman" w:cs="Times New Roman"/>
          <w:sz w:val="28"/>
          <w:szCs w:val="28"/>
        </w:rPr>
        <w:t xml:space="preserve"> страну</w:t>
      </w:r>
      <w:r w:rsidR="00C90819">
        <w:rPr>
          <w:rFonts w:ascii="Times New Roman" w:hAnsi="Times New Roman" w:cs="Times New Roman"/>
          <w:sz w:val="28"/>
          <w:szCs w:val="28"/>
        </w:rPr>
        <w:t xml:space="preserve"> /тип искусства</w:t>
      </w:r>
      <w:r w:rsidRPr="00C53C98">
        <w:rPr>
          <w:rFonts w:ascii="Times New Roman" w:hAnsi="Times New Roman" w:cs="Times New Roman"/>
          <w:sz w:val="28"/>
          <w:szCs w:val="28"/>
        </w:rPr>
        <w:t>. По 2 балла за каждое</w:t>
      </w:r>
      <w:r>
        <w:rPr>
          <w:rFonts w:ascii="Times New Roman" w:hAnsi="Times New Roman" w:cs="Times New Roman"/>
          <w:sz w:val="28"/>
          <w:szCs w:val="28"/>
        </w:rPr>
        <w:t xml:space="preserve"> назва</w:t>
      </w:r>
      <w:r w:rsidRPr="00C53C98">
        <w:rPr>
          <w:rFonts w:ascii="Times New Roman" w:hAnsi="Times New Roman" w:cs="Times New Roman"/>
          <w:sz w:val="28"/>
          <w:szCs w:val="28"/>
        </w:rPr>
        <w:t>ние</w:t>
      </w:r>
      <w:r>
        <w:rPr>
          <w:rFonts w:ascii="Times New Roman" w:hAnsi="Times New Roman" w:cs="Times New Roman"/>
          <w:sz w:val="28"/>
          <w:szCs w:val="28"/>
        </w:rPr>
        <w:t>. Всего</w:t>
      </w:r>
      <w:r w:rsidRPr="00C53C98">
        <w:rPr>
          <w:rFonts w:ascii="Times New Roman" w:hAnsi="Times New Roman" w:cs="Times New Roman"/>
          <w:b/>
          <w:sz w:val="28"/>
          <w:szCs w:val="28"/>
        </w:rPr>
        <w:t xml:space="preserve"> </w:t>
      </w:r>
      <w:r>
        <w:rPr>
          <w:rFonts w:ascii="Times New Roman" w:hAnsi="Times New Roman" w:cs="Times New Roman"/>
          <w:b/>
          <w:sz w:val="28"/>
          <w:szCs w:val="28"/>
        </w:rPr>
        <w:t>1</w:t>
      </w:r>
      <w:r w:rsidRPr="00C53C98">
        <w:rPr>
          <w:rFonts w:ascii="Times New Roman" w:hAnsi="Times New Roman" w:cs="Times New Roman"/>
          <w:b/>
          <w:sz w:val="28"/>
          <w:szCs w:val="28"/>
        </w:rPr>
        <w:t>2 балл</w:t>
      </w:r>
      <w:r>
        <w:rPr>
          <w:rFonts w:ascii="Times New Roman" w:hAnsi="Times New Roman" w:cs="Times New Roman"/>
          <w:b/>
          <w:sz w:val="28"/>
          <w:szCs w:val="28"/>
        </w:rPr>
        <w:t>ов</w:t>
      </w:r>
      <w:r w:rsidRPr="00C53C98">
        <w:rPr>
          <w:rFonts w:ascii="Times New Roman" w:hAnsi="Times New Roman" w:cs="Times New Roman"/>
          <w:sz w:val="28"/>
          <w:szCs w:val="28"/>
        </w:rPr>
        <w:t>.</w:t>
      </w:r>
    </w:p>
    <w:p w:rsidR="00C056E4" w:rsidRPr="00C53C98" w:rsidRDefault="00C056E4" w:rsidP="00C056E4">
      <w:pPr>
        <w:pStyle w:val="a6"/>
        <w:numPr>
          <w:ilvl w:val="0"/>
          <w:numId w:val="29"/>
        </w:numPr>
        <w:jc w:val="both"/>
        <w:rPr>
          <w:rFonts w:ascii="Times New Roman" w:hAnsi="Times New Roman"/>
          <w:sz w:val="28"/>
          <w:szCs w:val="28"/>
        </w:rPr>
      </w:pPr>
      <w:proofErr w:type="gramStart"/>
      <w:r w:rsidRPr="00C53C98">
        <w:rPr>
          <w:rFonts w:ascii="Times New Roman" w:hAnsi="Times New Roman" w:cs="Times New Roman"/>
          <w:sz w:val="28"/>
          <w:szCs w:val="28"/>
        </w:rPr>
        <w:t>Участник</w:t>
      </w:r>
      <w:proofErr w:type="gramEnd"/>
      <w:r w:rsidRPr="00C53C98">
        <w:rPr>
          <w:rFonts w:ascii="Times New Roman" w:hAnsi="Times New Roman" w:cs="Times New Roman"/>
          <w:sz w:val="28"/>
          <w:szCs w:val="28"/>
        </w:rPr>
        <w:t xml:space="preserve"> верно определяет культурно-историческую эпоху. </w:t>
      </w:r>
      <w:r w:rsidRPr="00C53C98">
        <w:rPr>
          <w:rFonts w:ascii="Times New Roman" w:hAnsi="Times New Roman" w:cs="Times New Roman"/>
          <w:b/>
          <w:sz w:val="28"/>
          <w:szCs w:val="28"/>
        </w:rPr>
        <w:t>2 балла</w:t>
      </w:r>
      <w:r w:rsidRPr="00C53C98">
        <w:rPr>
          <w:rFonts w:ascii="Times New Roman" w:hAnsi="Times New Roman" w:cs="Times New Roman"/>
          <w:sz w:val="28"/>
          <w:szCs w:val="28"/>
        </w:rPr>
        <w:t>.</w:t>
      </w:r>
    </w:p>
    <w:p w:rsidR="00C056E4" w:rsidRPr="00C53C98" w:rsidRDefault="00C056E4" w:rsidP="00C056E4">
      <w:pPr>
        <w:pStyle w:val="a6"/>
        <w:numPr>
          <w:ilvl w:val="0"/>
          <w:numId w:val="29"/>
        </w:numPr>
        <w:jc w:val="both"/>
        <w:rPr>
          <w:rFonts w:ascii="Times New Roman" w:hAnsi="Times New Roman"/>
          <w:sz w:val="28"/>
          <w:szCs w:val="28"/>
        </w:rPr>
      </w:pPr>
      <w:r w:rsidRPr="00C53C98">
        <w:rPr>
          <w:rFonts w:ascii="Times New Roman" w:hAnsi="Times New Roman" w:cs="Times New Roman"/>
          <w:sz w:val="28"/>
          <w:szCs w:val="28"/>
        </w:rPr>
        <w:t>Участник приводит пример культурного наследия определенной им эпохи. 2 балла.</w:t>
      </w:r>
      <w:r>
        <w:rPr>
          <w:rFonts w:ascii="Times New Roman" w:hAnsi="Times New Roman" w:cs="Times New Roman"/>
          <w:sz w:val="28"/>
          <w:szCs w:val="28"/>
        </w:rPr>
        <w:t xml:space="preserve"> </w:t>
      </w:r>
      <w:r w:rsidRPr="00C53C98">
        <w:rPr>
          <w:rFonts w:ascii="Times New Roman" w:hAnsi="Times New Roman" w:cs="Times New Roman"/>
          <w:sz w:val="28"/>
          <w:szCs w:val="28"/>
        </w:rPr>
        <w:t>Дает его х</w:t>
      </w:r>
      <w:r>
        <w:rPr>
          <w:rFonts w:ascii="Times New Roman" w:hAnsi="Times New Roman" w:cs="Times New Roman"/>
          <w:sz w:val="28"/>
          <w:szCs w:val="28"/>
        </w:rPr>
        <w:t>арактеристику, указывая функцию.</w:t>
      </w:r>
      <w:r w:rsidRPr="00C53C98">
        <w:rPr>
          <w:rFonts w:ascii="Times New Roman" w:hAnsi="Times New Roman" w:cs="Times New Roman"/>
          <w:sz w:val="28"/>
          <w:szCs w:val="28"/>
        </w:rPr>
        <w:t xml:space="preserve"> 2 балла.</w:t>
      </w:r>
      <w:r>
        <w:rPr>
          <w:rFonts w:ascii="Times New Roman" w:hAnsi="Times New Roman" w:cs="Times New Roman"/>
          <w:sz w:val="28"/>
          <w:szCs w:val="28"/>
        </w:rPr>
        <w:t xml:space="preserve"> </w:t>
      </w:r>
      <w:r w:rsidRPr="00C53C98">
        <w:rPr>
          <w:rFonts w:ascii="Times New Roman" w:hAnsi="Times New Roman" w:cs="Times New Roman"/>
          <w:sz w:val="28"/>
          <w:szCs w:val="28"/>
        </w:rPr>
        <w:t>Указывает автора произведения. 2 балла.</w:t>
      </w:r>
      <w:r>
        <w:rPr>
          <w:rFonts w:ascii="Times New Roman" w:hAnsi="Times New Roman" w:cs="Times New Roman"/>
          <w:sz w:val="28"/>
          <w:szCs w:val="28"/>
        </w:rPr>
        <w:t xml:space="preserve"> Всего </w:t>
      </w:r>
      <w:r>
        <w:rPr>
          <w:rFonts w:ascii="Times New Roman" w:hAnsi="Times New Roman" w:cs="Times New Roman"/>
          <w:b/>
          <w:sz w:val="28"/>
          <w:szCs w:val="28"/>
        </w:rPr>
        <w:t>6</w:t>
      </w:r>
      <w:r w:rsidRPr="00C53C98">
        <w:rPr>
          <w:rFonts w:ascii="Times New Roman" w:hAnsi="Times New Roman" w:cs="Times New Roman"/>
          <w:b/>
          <w:sz w:val="28"/>
          <w:szCs w:val="28"/>
        </w:rPr>
        <w:t xml:space="preserve"> баллов</w:t>
      </w:r>
      <w:r w:rsidRPr="00C53C98">
        <w:rPr>
          <w:rFonts w:ascii="Times New Roman" w:hAnsi="Times New Roman" w:cs="Times New Roman"/>
          <w:sz w:val="28"/>
          <w:szCs w:val="28"/>
        </w:rPr>
        <w:t>.</w:t>
      </w:r>
    </w:p>
    <w:p w:rsidR="00C056E4" w:rsidRPr="00654649" w:rsidRDefault="00C056E4" w:rsidP="0024176C">
      <w:pPr>
        <w:pStyle w:val="af0"/>
        <w:ind w:firstLine="426"/>
        <w:rPr>
          <w:rFonts w:ascii="Times New Roman" w:hAnsi="Times New Roman" w:cs="Times New Roman"/>
          <w:b/>
          <w:sz w:val="28"/>
          <w:szCs w:val="28"/>
        </w:rPr>
      </w:pPr>
      <w:r>
        <w:rPr>
          <w:rFonts w:ascii="Times New Roman" w:hAnsi="Times New Roman" w:cs="Times New Roman"/>
          <w:b/>
          <w:sz w:val="28"/>
          <w:szCs w:val="28"/>
        </w:rPr>
        <w:t>Максимальная оценка 44 балла</w:t>
      </w:r>
      <w:r w:rsidRPr="00654649">
        <w:rPr>
          <w:rFonts w:ascii="Times New Roman" w:hAnsi="Times New Roman" w:cs="Times New Roman"/>
          <w:b/>
          <w:sz w:val="28"/>
          <w:szCs w:val="28"/>
        </w:rPr>
        <w:t>.</w:t>
      </w:r>
    </w:p>
    <w:p w:rsidR="00C056E4" w:rsidRPr="00531178" w:rsidRDefault="00C056E4" w:rsidP="00531178">
      <w:pPr>
        <w:contextualSpacing/>
        <w:jc w:val="both"/>
        <w:rPr>
          <w:rFonts w:ascii="Times New Roman" w:hAnsi="Times New Roman" w:cs="Times New Roman"/>
          <w:sz w:val="28"/>
          <w:szCs w:val="28"/>
        </w:rPr>
      </w:pPr>
    </w:p>
    <w:p w:rsidR="005D25A4" w:rsidRPr="005D25A4" w:rsidRDefault="00C056E4" w:rsidP="005D25A4">
      <w:pPr>
        <w:contextualSpacing/>
        <w:jc w:val="both"/>
        <w:rPr>
          <w:rFonts w:ascii="Times New Roman" w:hAnsi="Times New Roman" w:cs="Times New Roman"/>
          <w:sz w:val="28"/>
          <w:szCs w:val="28"/>
        </w:rPr>
      </w:pPr>
      <w:r>
        <w:rPr>
          <w:rFonts w:ascii="Times New Roman" w:hAnsi="Times New Roman" w:cs="Times New Roman"/>
          <w:b/>
          <w:sz w:val="28"/>
          <w:szCs w:val="28"/>
        </w:rPr>
        <w:t>1.</w:t>
      </w:r>
      <w:r w:rsidR="00CF0CAE">
        <w:rPr>
          <w:rFonts w:ascii="Times New Roman" w:hAnsi="Times New Roman" w:cs="Times New Roman"/>
          <w:b/>
          <w:sz w:val="28"/>
          <w:szCs w:val="28"/>
        </w:rPr>
        <w:t>2</w:t>
      </w:r>
      <w:r w:rsidR="00CF0CAE" w:rsidRPr="00581DE3">
        <w:rPr>
          <w:rFonts w:ascii="Times New Roman" w:hAnsi="Times New Roman" w:cs="Times New Roman"/>
          <w:sz w:val="28"/>
          <w:szCs w:val="28"/>
        </w:rPr>
        <w:t xml:space="preserve">. </w:t>
      </w:r>
      <w:r w:rsidR="00CF0CAE" w:rsidRPr="0099073E">
        <w:rPr>
          <w:rFonts w:ascii="Times New Roman" w:hAnsi="Times New Roman" w:cs="Times New Roman"/>
          <w:b/>
          <w:sz w:val="28"/>
          <w:szCs w:val="28"/>
        </w:rPr>
        <w:t>Вариант ответа</w:t>
      </w:r>
      <w:r w:rsidR="00C90819">
        <w:rPr>
          <w:rFonts w:ascii="Times New Roman" w:hAnsi="Times New Roman" w:cs="Times New Roman"/>
          <w:b/>
          <w:sz w:val="28"/>
          <w:szCs w:val="28"/>
        </w:rPr>
        <w:t>:</w:t>
      </w:r>
    </w:p>
    <w:p w:rsidR="005D25A4" w:rsidRPr="005D25A4" w:rsidRDefault="005D25A4" w:rsidP="005D25A4">
      <w:pPr>
        <w:jc w:val="both"/>
        <w:rPr>
          <w:rFonts w:ascii="Times New Roman" w:eastAsia="Times New Roman" w:hAnsi="Times New Roman" w:cs="Times New Roman"/>
          <w:b/>
        </w:rPr>
      </w:pPr>
      <w:r w:rsidRPr="005D25A4">
        <w:rPr>
          <w:rFonts w:ascii="Times New Roman" w:eastAsia="Times New Roman" w:hAnsi="Times New Roman" w:cs="Times New Roman"/>
          <w:b/>
        </w:rPr>
        <w:t xml:space="preserve">1, Б. </w:t>
      </w:r>
      <w:proofErr w:type="spellStart"/>
      <w:r w:rsidRPr="005D25A4">
        <w:rPr>
          <w:rFonts w:ascii="Times New Roman" w:eastAsia="Times New Roman" w:hAnsi="Times New Roman" w:cs="Times New Roman"/>
          <w:b/>
        </w:rPr>
        <w:t>Зиккурат</w:t>
      </w:r>
      <w:proofErr w:type="spellEnd"/>
      <w:r w:rsidRPr="005D25A4">
        <w:rPr>
          <w:rFonts w:ascii="Times New Roman" w:eastAsia="Times New Roman" w:hAnsi="Times New Roman" w:cs="Times New Roman"/>
        </w:rPr>
        <w:t>. Тип архитектурного сооружения Древней Месопотамии (</w:t>
      </w:r>
      <w:r w:rsidRPr="005D25A4">
        <w:rPr>
          <w:rFonts w:ascii="Times New Roman" w:eastAsia="Times New Roman" w:hAnsi="Times New Roman" w:cs="Times New Roman"/>
          <w:lang w:val="en-US"/>
        </w:rPr>
        <w:t>IV</w:t>
      </w:r>
      <w:r w:rsidRPr="005D25A4">
        <w:rPr>
          <w:rFonts w:ascii="Times New Roman" w:eastAsia="Times New Roman" w:hAnsi="Times New Roman" w:cs="Times New Roman"/>
        </w:rPr>
        <w:t xml:space="preserve"> –</w:t>
      </w:r>
      <w:r w:rsidRPr="005D25A4">
        <w:rPr>
          <w:rFonts w:ascii="Times New Roman" w:eastAsia="Times New Roman" w:hAnsi="Times New Roman" w:cs="Times New Roman"/>
          <w:lang w:val="en-US"/>
        </w:rPr>
        <w:t>I</w:t>
      </w:r>
      <w:r w:rsidRPr="005D25A4">
        <w:rPr>
          <w:rFonts w:ascii="Times New Roman" w:eastAsia="Times New Roman" w:hAnsi="Times New Roman" w:cs="Times New Roman"/>
        </w:rPr>
        <w:t xml:space="preserve"> тыс. до н.э.). Воплощение типичной для культур Востока идеи «</w:t>
      </w:r>
      <w:r w:rsidRPr="005D25A4">
        <w:rPr>
          <w:rFonts w:ascii="Times New Roman" w:eastAsia="Times New Roman" w:hAnsi="Times New Roman" w:cs="Times New Roman"/>
          <w:i/>
        </w:rPr>
        <w:t>храма</w:t>
      </w:r>
      <w:r w:rsidRPr="005D25A4">
        <w:rPr>
          <w:rFonts w:ascii="Times New Roman" w:eastAsia="Times New Roman" w:hAnsi="Times New Roman" w:cs="Times New Roman"/>
        </w:rPr>
        <w:t xml:space="preserve">-горы». Состоит из нескольких ступеней-террас на квадратном или прямоугольном основании, святилища (храма) наверху, лестниц или пандусов. Руины </w:t>
      </w:r>
      <w:proofErr w:type="spellStart"/>
      <w:r w:rsidRPr="005D25A4">
        <w:rPr>
          <w:rFonts w:ascii="Times New Roman" w:eastAsia="Times New Roman" w:hAnsi="Times New Roman" w:cs="Times New Roman"/>
        </w:rPr>
        <w:t>з</w:t>
      </w:r>
      <w:r w:rsidRPr="005D25A4">
        <w:rPr>
          <w:rFonts w:ascii="Times New Roman" w:hAnsi="Times New Roman"/>
        </w:rPr>
        <w:t>иккуратов</w:t>
      </w:r>
      <w:proofErr w:type="spellEnd"/>
      <w:r w:rsidRPr="005D25A4">
        <w:rPr>
          <w:rFonts w:ascii="Times New Roman" w:hAnsi="Times New Roman"/>
        </w:rPr>
        <w:t xml:space="preserve"> сохранились в г. Ур,</w:t>
      </w:r>
      <w:r w:rsidRPr="005D25A4">
        <w:rPr>
          <w:rFonts w:ascii="Times New Roman" w:eastAsia="Times New Roman" w:hAnsi="Times New Roman" w:cs="Times New Roman"/>
        </w:rPr>
        <w:t xml:space="preserve"> Эламе. К </w:t>
      </w:r>
      <w:proofErr w:type="spellStart"/>
      <w:r w:rsidRPr="005D25A4">
        <w:rPr>
          <w:rFonts w:ascii="Times New Roman" w:eastAsia="Times New Roman" w:hAnsi="Times New Roman" w:cs="Times New Roman"/>
        </w:rPr>
        <w:t>зиккуратам</w:t>
      </w:r>
      <w:proofErr w:type="spellEnd"/>
      <w:r w:rsidRPr="005D25A4">
        <w:rPr>
          <w:rFonts w:ascii="Times New Roman" w:eastAsia="Times New Roman" w:hAnsi="Times New Roman" w:cs="Times New Roman"/>
        </w:rPr>
        <w:t xml:space="preserve"> относится и обнаруженное археологами основание Вавилонской башни. Существуют различные реконструкции формы </w:t>
      </w:r>
      <w:proofErr w:type="spellStart"/>
      <w:r w:rsidRPr="005D25A4">
        <w:rPr>
          <w:rFonts w:ascii="Times New Roman" w:eastAsia="Times New Roman" w:hAnsi="Times New Roman" w:cs="Times New Roman"/>
        </w:rPr>
        <w:t>зиккуратов</w:t>
      </w:r>
      <w:proofErr w:type="spellEnd"/>
      <w:r w:rsidRPr="005D25A4">
        <w:rPr>
          <w:rFonts w:ascii="Times New Roman" w:eastAsia="Times New Roman" w:hAnsi="Times New Roman" w:cs="Times New Roman"/>
        </w:rPr>
        <w:t xml:space="preserve">. Использовались предположительно и в качестве </w:t>
      </w:r>
      <w:r w:rsidRPr="005D25A4">
        <w:rPr>
          <w:rFonts w:ascii="Times New Roman" w:eastAsia="Times New Roman" w:hAnsi="Times New Roman" w:cs="Times New Roman"/>
          <w:i/>
        </w:rPr>
        <w:t>обсерваторий</w:t>
      </w:r>
      <w:r w:rsidRPr="005D25A4">
        <w:rPr>
          <w:rFonts w:ascii="Times New Roman" w:eastAsia="Times New Roman" w:hAnsi="Times New Roman" w:cs="Times New Roman"/>
        </w:rPr>
        <w:t xml:space="preserve">. </w:t>
      </w:r>
    </w:p>
    <w:p w:rsidR="005D25A4" w:rsidRPr="005D25A4" w:rsidRDefault="00BA26E6" w:rsidP="005D25A4">
      <w:pPr>
        <w:jc w:val="both"/>
        <w:rPr>
          <w:rFonts w:ascii="Times New Roman" w:eastAsia="Times New Roman" w:hAnsi="Times New Roman" w:cs="Times New Roman"/>
          <w:i/>
        </w:rPr>
      </w:pPr>
      <w:r>
        <w:rPr>
          <w:rFonts w:ascii="Times New Roman" w:hAnsi="Times New Roman"/>
          <w:b/>
        </w:rPr>
        <w:t>2, Д</w:t>
      </w:r>
      <w:r w:rsidR="005D25A4" w:rsidRPr="005D25A4">
        <w:rPr>
          <w:rFonts w:ascii="Times New Roman" w:eastAsia="Times New Roman" w:hAnsi="Times New Roman" w:cs="Times New Roman"/>
          <w:b/>
        </w:rPr>
        <w:t>. Пагода</w:t>
      </w:r>
      <w:r w:rsidR="005D25A4" w:rsidRPr="005D25A4">
        <w:rPr>
          <w:rFonts w:ascii="Times New Roman" w:eastAsia="Times New Roman" w:hAnsi="Times New Roman" w:cs="Times New Roman"/>
        </w:rPr>
        <w:t xml:space="preserve"> («хранилище реликвий»). В архитектуре Юго-Восточной Азии – многоярусная башня. Такие башни в начале нашей эры возводили в Индии, в местах, где почитаемые святые были преданы земле. В Китае их сооружали в качестве сторожевых башен и в знак «добрых предзнаменований». Позднее термин «пагода» стал применяться только к </w:t>
      </w:r>
      <w:r w:rsidR="005D25A4" w:rsidRPr="005D25A4">
        <w:rPr>
          <w:rFonts w:ascii="Times New Roman" w:eastAsia="Times New Roman" w:hAnsi="Times New Roman" w:cs="Times New Roman"/>
          <w:i/>
        </w:rPr>
        <w:t>китайским</w:t>
      </w:r>
      <w:r w:rsidR="005D25A4" w:rsidRPr="005D25A4">
        <w:rPr>
          <w:rFonts w:ascii="Times New Roman" w:eastAsia="Times New Roman" w:hAnsi="Times New Roman" w:cs="Times New Roman"/>
        </w:rPr>
        <w:t xml:space="preserve"> и </w:t>
      </w:r>
      <w:r w:rsidR="005D25A4" w:rsidRPr="005D25A4">
        <w:rPr>
          <w:rFonts w:ascii="Times New Roman" w:eastAsia="Times New Roman" w:hAnsi="Times New Roman" w:cs="Times New Roman"/>
          <w:i/>
        </w:rPr>
        <w:t>японским многоярусным храмам</w:t>
      </w:r>
      <w:r w:rsidR="005D25A4" w:rsidRPr="005D25A4">
        <w:rPr>
          <w:rFonts w:ascii="Times New Roman" w:eastAsia="Times New Roman" w:hAnsi="Times New Roman" w:cs="Times New Roman"/>
        </w:rPr>
        <w:t xml:space="preserve">. Строили из дерева, кирпича, камня, металла, </w:t>
      </w:r>
      <w:proofErr w:type="gramStart"/>
      <w:r w:rsidR="005D25A4" w:rsidRPr="005D25A4">
        <w:rPr>
          <w:rFonts w:ascii="Times New Roman" w:eastAsia="Times New Roman" w:hAnsi="Times New Roman" w:cs="Times New Roman"/>
        </w:rPr>
        <w:t>круглыми</w:t>
      </w:r>
      <w:proofErr w:type="gramEnd"/>
      <w:r w:rsidR="005D25A4" w:rsidRPr="005D25A4">
        <w:rPr>
          <w:rFonts w:ascii="Times New Roman" w:eastAsia="Times New Roman" w:hAnsi="Times New Roman" w:cs="Times New Roman"/>
        </w:rPr>
        <w:t xml:space="preserve"> либо восьмигранными в плане. Имеют 5, 7, 9, реже 11 ярусов. </w:t>
      </w:r>
      <w:r w:rsidR="005D25A4" w:rsidRPr="005D25A4">
        <w:rPr>
          <w:rFonts w:ascii="Times New Roman" w:eastAsia="Times New Roman" w:hAnsi="Times New Roman" w:cs="Times New Roman"/>
          <w:i/>
        </w:rPr>
        <w:t>Буддийские пагоды</w:t>
      </w:r>
      <w:r w:rsidR="005D25A4" w:rsidRPr="005D25A4">
        <w:rPr>
          <w:rFonts w:ascii="Times New Roman" w:eastAsia="Times New Roman" w:hAnsi="Times New Roman" w:cs="Times New Roman"/>
        </w:rPr>
        <w:t xml:space="preserve"> отмечают святые места, в которых, по преданию, захоронены реликвии Будды. В Китае многие пагоды возводили «с целью улучшить состояние местности». Пагоды строили и в Японии. На фотографии – Большая пагода диких гусей в </w:t>
      </w:r>
      <w:proofErr w:type="spellStart"/>
      <w:r w:rsidR="005D25A4" w:rsidRPr="005D25A4">
        <w:rPr>
          <w:rFonts w:ascii="Times New Roman" w:eastAsia="Times New Roman" w:hAnsi="Times New Roman" w:cs="Times New Roman"/>
        </w:rPr>
        <w:t>Чанъани</w:t>
      </w:r>
      <w:proofErr w:type="spellEnd"/>
      <w:r w:rsidR="005D25A4" w:rsidRPr="005D25A4">
        <w:rPr>
          <w:rFonts w:ascii="Times New Roman" w:eastAsia="Times New Roman" w:hAnsi="Times New Roman" w:cs="Times New Roman"/>
        </w:rPr>
        <w:t xml:space="preserve"> (современный </w:t>
      </w:r>
      <w:proofErr w:type="spellStart"/>
      <w:r w:rsidR="005D25A4" w:rsidRPr="005D25A4">
        <w:rPr>
          <w:rFonts w:ascii="Times New Roman" w:eastAsia="Times New Roman" w:hAnsi="Times New Roman" w:cs="Times New Roman"/>
        </w:rPr>
        <w:t>Сиань</w:t>
      </w:r>
      <w:proofErr w:type="spellEnd"/>
      <w:r w:rsidR="005D25A4" w:rsidRPr="005D25A4">
        <w:rPr>
          <w:rFonts w:ascii="Times New Roman" w:eastAsia="Times New Roman" w:hAnsi="Times New Roman" w:cs="Times New Roman"/>
        </w:rPr>
        <w:t xml:space="preserve">), периода династии </w:t>
      </w:r>
      <w:proofErr w:type="spellStart"/>
      <w:r w:rsidR="005D25A4" w:rsidRPr="005D25A4">
        <w:rPr>
          <w:rFonts w:ascii="Times New Roman" w:eastAsia="Times New Roman" w:hAnsi="Times New Roman" w:cs="Times New Roman"/>
        </w:rPr>
        <w:t>Тан</w:t>
      </w:r>
      <w:proofErr w:type="spellEnd"/>
      <w:r w:rsidR="005D25A4" w:rsidRPr="005D25A4">
        <w:rPr>
          <w:rFonts w:ascii="Times New Roman" w:eastAsia="Times New Roman" w:hAnsi="Times New Roman" w:cs="Times New Roman"/>
        </w:rPr>
        <w:t xml:space="preserve"> в Китае. </w:t>
      </w:r>
    </w:p>
    <w:p w:rsidR="005D25A4" w:rsidRPr="005D25A4" w:rsidRDefault="005D25A4" w:rsidP="005D25A4">
      <w:pPr>
        <w:jc w:val="both"/>
        <w:rPr>
          <w:rFonts w:ascii="Times New Roman" w:eastAsia="Times New Roman" w:hAnsi="Times New Roman" w:cs="Times New Roman"/>
        </w:rPr>
      </w:pPr>
      <w:r w:rsidRPr="005D25A4">
        <w:rPr>
          <w:rFonts w:ascii="Times New Roman" w:eastAsia="Times New Roman" w:hAnsi="Times New Roman" w:cs="Times New Roman"/>
          <w:b/>
        </w:rPr>
        <w:lastRenderedPageBreak/>
        <w:t>3, В. Римский амфитеатр</w:t>
      </w:r>
      <w:r w:rsidRPr="005D25A4">
        <w:rPr>
          <w:rFonts w:ascii="Times New Roman" w:eastAsia="Times New Roman" w:hAnsi="Times New Roman" w:cs="Times New Roman"/>
        </w:rPr>
        <w:t xml:space="preserve"> (Колизей). Тип древнеримского сооружения для проведения зрелищ. Возникли в Италии и представляли собой замкнутое, овальное в плане сооружение. Посредине находилась арена. Места для зрителей ступенями поднимались вверх и поддерживались арочными конструкциями из «римских ячеек». Самые знаменитые амфитеатры – </w:t>
      </w:r>
      <w:r w:rsidRPr="005D25A4">
        <w:rPr>
          <w:rFonts w:ascii="Times New Roman" w:eastAsia="Times New Roman" w:hAnsi="Times New Roman" w:cs="Times New Roman"/>
          <w:i/>
        </w:rPr>
        <w:t>Колизей в Риме</w:t>
      </w:r>
      <w:r w:rsidRPr="005D25A4">
        <w:rPr>
          <w:rFonts w:ascii="Times New Roman" w:eastAsia="Times New Roman" w:hAnsi="Times New Roman" w:cs="Times New Roman"/>
        </w:rPr>
        <w:t xml:space="preserve"> и Арена в Вероне. </w:t>
      </w:r>
    </w:p>
    <w:p w:rsidR="005D25A4" w:rsidRPr="005D25A4" w:rsidRDefault="005D25A4" w:rsidP="005D25A4">
      <w:pPr>
        <w:jc w:val="both"/>
        <w:rPr>
          <w:rFonts w:ascii="Times New Roman" w:eastAsia="Times New Roman" w:hAnsi="Times New Roman" w:cs="Times New Roman"/>
        </w:rPr>
      </w:pPr>
      <w:r w:rsidRPr="005D25A4">
        <w:rPr>
          <w:rFonts w:ascii="Times New Roman" w:eastAsia="Times New Roman" w:hAnsi="Times New Roman" w:cs="Times New Roman"/>
          <w:b/>
        </w:rPr>
        <w:t xml:space="preserve">4, Г. Палаццо (Палаццо </w:t>
      </w:r>
      <w:proofErr w:type="spellStart"/>
      <w:r w:rsidRPr="005D25A4">
        <w:rPr>
          <w:rFonts w:ascii="Times New Roman" w:eastAsia="Times New Roman" w:hAnsi="Times New Roman" w:cs="Times New Roman"/>
          <w:b/>
        </w:rPr>
        <w:t>Питти</w:t>
      </w:r>
      <w:proofErr w:type="spellEnd"/>
      <w:r w:rsidRPr="005D25A4">
        <w:rPr>
          <w:rFonts w:ascii="Times New Roman" w:eastAsia="Times New Roman" w:hAnsi="Times New Roman" w:cs="Times New Roman"/>
          <w:b/>
        </w:rPr>
        <w:t xml:space="preserve"> во Флоренции)</w:t>
      </w:r>
      <w:r w:rsidRPr="005D25A4">
        <w:rPr>
          <w:rFonts w:ascii="Times New Roman" w:eastAsia="Times New Roman" w:hAnsi="Times New Roman" w:cs="Times New Roman"/>
        </w:rPr>
        <w:t xml:space="preserve">. </w:t>
      </w:r>
      <w:r w:rsidRPr="005D25A4">
        <w:rPr>
          <w:rFonts w:ascii="Times New Roman" w:eastAsia="Times New Roman" w:hAnsi="Times New Roman" w:cs="Times New Roman"/>
          <w:i/>
        </w:rPr>
        <w:t xml:space="preserve">Дворец, городской особняк в Италии </w:t>
      </w:r>
      <w:r w:rsidRPr="005D25A4">
        <w:rPr>
          <w:rFonts w:ascii="Times New Roman" w:eastAsia="Times New Roman" w:hAnsi="Times New Roman" w:cs="Times New Roman"/>
          <w:i/>
          <w:lang w:val="en-US"/>
        </w:rPr>
        <w:t>XIII</w:t>
      </w:r>
      <w:r w:rsidRPr="005D25A4">
        <w:rPr>
          <w:rFonts w:ascii="Times New Roman" w:eastAsia="Times New Roman" w:hAnsi="Times New Roman" w:cs="Times New Roman"/>
          <w:i/>
        </w:rPr>
        <w:t>-</w:t>
      </w:r>
      <w:r w:rsidRPr="005D25A4">
        <w:rPr>
          <w:rFonts w:ascii="Times New Roman" w:eastAsia="Times New Roman" w:hAnsi="Times New Roman" w:cs="Times New Roman"/>
          <w:i/>
          <w:lang w:val="en-US"/>
        </w:rPr>
        <w:t>XVI</w:t>
      </w:r>
      <w:r w:rsidRPr="005D25A4">
        <w:rPr>
          <w:rFonts w:ascii="Times New Roman" w:eastAsia="Times New Roman" w:hAnsi="Times New Roman" w:cs="Times New Roman"/>
          <w:i/>
        </w:rPr>
        <w:t xml:space="preserve"> вв</w:t>
      </w:r>
      <w:r w:rsidRPr="005D25A4">
        <w:rPr>
          <w:rFonts w:ascii="Times New Roman" w:eastAsia="Times New Roman" w:hAnsi="Times New Roman" w:cs="Times New Roman"/>
        </w:rPr>
        <w:t xml:space="preserve">. Тип здания, который сформировался в эпоху Итальянского Возрождения из средневекового дома-крепости. Двух- или трехэтажное сооружение сурового вида с </w:t>
      </w:r>
      <w:proofErr w:type="spellStart"/>
      <w:r w:rsidRPr="005D25A4">
        <w:rPr>
          <w:rFonts w:ascii="Times New Roman" w:eastAsia="Times New Roman" w:hAnsi="Times New Roman" w:cs="Times New Roman"/>
        </w:rPr>
        <w:t>машикулями</w:t>
      </w:r>
      <w:proofErr w:type="spellEnd"/>
      <w:r w:rsidRPr="005D25A4">
        <w:rPr>
          <w:rFonts w:ascii="Times New Roman" w:eastAsia="Times New Roman" w:hAnsi="Times New Roman" w:cs="Times New Roman"/>
        </w:rPr>
        <w:t xml:space="preserve">, иногда со сторожевой башней. Фасад имеет руст. Внутри обычно помещается дворик – </w:t>
      </w:r>
      <w:proofErr w:type="spellStart"/>
      <w:r w:rsidRPr="005D25A4">
        <w:rPr>
          <w:rFonts w:ascii="Times New Roman" w:eastAsia="Times New Roman" w:hAnsi="Times New Roman" w:cs="Times New Roman"/>
        </w:rPr>
        <w:t>кортиле</w:t>
      </w:r>
      <w:proofErr w:type="spellEnd"/>
      <w:r w:rsidRPr="005D25A4">
        <w:rPr>
          <w:rFonts w:ascii="Times New Roman" w:eastAsia="Times New Roman" w:hAnsi="Times New Roman" w:cs="Times New Roman"/>
        </w:rPr>
        <w:t xml:space="preserve"> (патио), защищенный от неспокойных улиц средневекового города. Такой дворик, окруженный аркадой, становился центром семейной жизни. В нем устраивали сад, фонтан, размещали античную и современную скульптуру. В палаццо </w:t>
      </w:r>
      <w:proofErr w:type="spellStart"/>
      <w:r w:rsidRPr="005D25A4">
        <w:rPr>
          <w:rFonts w:ascii="Times New Roman" w:eastAsia="Times New Roman" w:hAnsi="Times New Roman" w:cs="Times New Roman"/>
        </w:rPr>
        <w:t>Питти</w:t>
      </w:r>
      <w:proofErr w:type="spellEnd"/>
      <w:r w:rsidRPr="005D25A4">
        <w:rPr>
          <w:rFonts w:ascii="Times New Roman" w:eastAsia="Times New Roman" w:hAnsi="Times New Roman" w:cs="Times New Roman"/>
        </w:rPr>
        <w:t xml:space="preserve"> располагается один из крупнейших художественных музеев мира – галерея </w:t>
      </w:r>
      <w:proofErr w:type="spellStart"/>
      <w:r w:rsidRPr="005D25A4">
        <w:rPr>
          <w:rFonts w:ascii="Times New Roman" w:eastAsia="Times New Roman" w:hAnsi="Times New Roman" w:cs="Times New Roman"/>
        </w:rPr>
        <w:t>Питти</w:t>
      </w:r>
      <w:proofErr w:type="spellEnd"/>
      <w:r w:rsidRPr="005D25A4">
        <w:rPr>
          <w:rFonts w:ascii="Times New Roman" w:eastAsia="Times New Roman" w:hAnsi="Times New Roman" w:cs="Times New Roman"/>
        </w:rPr>
        <w:t xml:space="preserve">. </w:t>
      </w:r>
    </w:p>
    <w:p w:rsidR="005D25A4" w:rsidRPr="005D25A4" w:rsidRDefault="005D25A4" w:rsidP="005D25A4">
      <w:pPr>
        <w:jc w:val="both"/>
        <w:rPr>
          <w:rFonts w:ascii="Times New Roman" w:eastAsia="Times New Roman" w:hAnsi="Times New Roman" w:cs="Times New Roman"/>
        </w:rPr>
      </w:pPr>
      <w:r w:rsidRPr="005D25A4">
        <w:rPr>
          <w:rFonts w:ascii="Times New Roman" w:eastAsia="Times New Roman" w:hAnsi="Times New Roman" w:cs="Times New Roman"/>
          <w:b/>
        </w:rPr>
        <w:t xml:space="preserve">5, В. </w:t>
      </w:r>
      <w:proofErr w:type="spellStart"/>
      <w:r w:rsidRPr="005D25A4">
        <w:rPr>
          <w:rFonts w:ascii="Times New Roman" w:eastAsia="Times New Roman" w:hAnsi="Times New Roman" w:cs="Times New Roman"/>
          <w:b/>
        </w:rPr>
        <w:t>Мавсолей</w:t>
      </w:r>
      <w:proofErr w:type="spellEnd"/>
      <w:r w:rsidRPr="005D25A4">
        <w:rPr>
          <w:rFonts w:ascii="Times New Roman" w:eastAsia="Times New Roman" w:hAnsi="Times New Roman" w:cs="Times New Roman"/>
          <w:b/>
        </w:rPr>
        <w:t>, мавзолей</w:t>
      </w:r>
      <w:r w:rsidRPr="005D25A4">
        <w:rPr>
          <w:rFonts w:ascii="Times New Roman" w:eastAsia="Times New Roman" w:hAnsi="Times New Roman" w:cs="Times New Roman"/>
        </w:rPr>
        <w:t xml:space="preserve">. Монументальное сооружение над гробницей. Галикарнасский </w:t>
      </w:r>
      <w:proofErr w:type="spellStart"/>
      <w:r w:rsidRPr="005D25A4">
        <w:rPr>
          <w:rFonts w:ascii="Times New Roman" w:eastAsia="Times New Roman" w:hAnsi="Times New Roman" w:cs="Times New Roman"/>
        </w:rPr>
        <w:t>мавсолей</w:t>
      </w:r>
      <w:proofErr w:type="spellEnd"/>
      <w:r w:rsidRPr="005D25A4">
        <w:rPr>
          <w:rFonts w:ascii="Times New Roman" w:eastAsia="Times New Roman" w:hAnsi="Times New Roman" w:cs="Times New Roman"/>
        </w:rPr>
        <w:t xml:space="preserve"> – знаменитое мемориальное сооружение древности, одно из «Семи чудес света», 4 в. до н.э</w:t>
      </w:r>
      <w:proofErr w:type="gramStart"/>
      <w:r w:rsidRPr="005D25A4">
        <w:rPr>
          <w:rFonts w:ascii="Times New Roman" w:eastAsia="Times New Roman" w:hAnsi="Times New Roman" w:cs="Times New Roman"/>
        </w:rPr>
        <w:t xml:space="preserve">.. </w:t>
      </w:r>
      <w:proofErr w:type="gramEnd"/>
      <w:r w:rsidRPr="005D25A4">
        <w:rPr>
          <w:rFonts w:ascii="Times New Roman" w:eastAsia="Times New Roman" w:hAnsi="Times New Roman" w:cs="Times New Roman"/>
        </w:rPr>
        <w:t xml:space="preserve">Находилось в </w:t>
      </w:r>
      <w:proofErr w:type="spellStart"/>
      <w:r w:rsidRPr="005D25A4">
        <w:rPr>
          <w:rFonts w:ascii="Times New Roman" w:eastAsia="Times New Roman" w:hAnsi="Times New Roman" w:cs="Times New Roman"/>
        </w:rPr>
        <w:t>Галикарнасе</w:t>
      </w:r>
      <w:proofErr w:type="spellEnd"/>
      <w:r w:rsidRPr="005D25A4">
        <w:rPr>
          <w:rFonts w:ascii="Times New Roman" w:eastAsia="Times New Roman" w:hAnsi="Times New Roman" w:cs="Times New Roman"/>
        </w:rPr>
        <w:t xml:space="preserve"> – греческом городе на побережье </w:t>
      </w:r>
      <w:proofErr w:type="spellStart"/>
      <w:r w:rsidRPr="005D25A4">
        <w:rPr>
          <w:rFonts w:ascii="Times New Roman" w:eastAsia="Times New Roman" w:hAnsi="Times New Roman" w:cs="Times New Roman"/>
        </w:rPr>
        <w:t>Карии</w:t>
      </w:r>
      <w:proofErr w:type="spellEnd"/>
      <w:r w:rsidRPr="005D25A4">
        <w:rPr>
          <w:rFonts w:ascii="Times New Roman" w:eastAsia="Times New Roman" w:hAnsi="Times New Roman" w:cs="Times New Roman"/>
        </w:rPr>
        <w:t xml:space="preserve">, в юго-западной части Малой Азии (ныне г. </w:t>
      </w:r>
      <w:proofErr w:type="spellStart"/>
      <w:r w:rsidRPr="005D25A4">
        <w:rPr>
          <w:rFonts w:ascii="Times New Roman" w:eastAsia="Times New Roman" w:hAnsi="Times New Roman" w:cs="Times New Roman"/>
        </w:rPr>
        <w:t>Бодрум</w:t>
      </w:r>
      <w:proofErr w:type="spellEnd"/>
      <w:r w:rsidRPr="005D25A4">
        <w:rPr>
          <w:rFonts w:ascii="Times New Roman" w:eastAsia="Times New Roman" w:hAnsi="Times New Roman" w:cs="Times New Roman"/>
        </w:rPr>
        <w:t xml:space="preserve">). Мавзолей (от имени правителя </w:t>
      </w:r>
      <w:proofErr w:type="spellStart"/>
      <w:r w:rsidRPr="005D25A4">
        <w:rPr>
          <w:rFonts w:ascii="Times New Roman" w:eastAsia="Times New Roman" w:hAnsi="Times New Roman" w:cs="Times New Roman"/>
        </w:rPr>
        <w:t>Карии</w:t>
      </w:r>
      <w:proofErr w:type="spellEnd"/>
      <w:r w:rsidRPr="005D25A4">
        <w:rPr>
          <w:rFonts w:ascii="Times New Roman" w:eastAsia="Times New Roman" w:hAnsi="Times New Roman" w:cs="Times New Roman"/>
        </w:rPr>
        <w:t xml:space="preserve"> </w:t>
      </w:r>
      <w:proofErr w:type="spellStart"/>
      <w:r w:rsidRPr="005D25A4">
        <w:rPr>
          <w:rFonts w:ascii="Times New Roman" w:eastAsia="Times New Roman" w:hAnsi="Times New Roman" w:cs="Times New Roman"/>
        </w:rPr>
        <w:t>Мавсола</w:t>
      </w:r>
      <w:proofErr w:type="spellEnd"/>
      <w:r w:rsidRPr="005D25A4">
        <w:rPr>
          <w:rFonts w:ascii="Times New Roman" w:eastAsia="Times New Roman" w:hAnsi="Times New Roman" w:cs="Times New Roman"/>
        </w:rPr>
        <w:t xml:space="preserve">) относится к типу </w:t>
      </w:r>
      <w:proofErr w:type="spellStart"/>
      <w:r w:rsidRPr="005D25A4">
        <w:rPr>
          <w:rFonts w:ascii="Times New Roman" w:eastAsia="Times New Roman" w:hAnsi="Times New Roman" w:cs="Times New Roman"/>
        </w:rPr>
        <w:t>сепулькарных</w:t>
      </w:r>
      <w:proofErr w:type="spellEnd"/>
      <w:r w:rsidRPr="005D25A4">
        <w:rPr>
          <w:rFonts w:ascii="Times New Roman" w:eastAsia="Times New Roman" w:hAnsi="Times New Roman" w:cs="Times New Roman"/>
        </w:rPr>
        <w:t xml:space="preserve"> композиций (могила, гробница), однако строился при жизни правителя, поскольку располагался в центре правильно распланированного города. Строительство гигантского мавзолея приписывается супруге царя – </w:t>
      </w:r>
      <w:proofErr w:type="spellStart"/>
      <w:r w:rsidRPr="005D25A4">
        <w:rPr>
          <w:rFonts w:ascii="Times New Roman" w:eastAsia="Times New Roman" w:hAnsi="Times New Roman" w:cs="Times New Roman"/>
        </w:rPr>
        <w:t>Артемиссии</w:t>
      </w:r>
      <w:proofErr w:type="spellEnd"/>
      <w:r w:rsidRPr="005D25A4">
        <w:rPr>
          <w:rFonts w:ascii="Times New Roman" w:eastAsia="Times New Roman" w:hAnsi="Times New Roman" w:cs="Times New Roman"/>
        </w:rPr>
        <w:t xml:space="preserve">. В 12 в. он еще существовал, позднее, вероятно, обрушился от одного или нескольких землетрясений. </w:t>
      </w:r>
      <w:proofErr w:type="spellStart"/>
      <w:r w:rsidRPr="005D25A4">
        <w:rPr>
          <w:rFonts w:ascii="Times New Roman" w:eastAsia="Times New Roman" w:hAnsi="Times New Roman" w:cs="Times New Roman"/>
        </w:rPr>
        <w:t>Мавсол</w:t>
      </w:r>
      <w:proofErr w:type="spellEnd"/>
      <w:r w:rsidRPr="005D25A4">
        <w:rPr>
          <w:rFonts w:ascii="Times New Roman" w:eastAsia="Times New Roman" w:hAnsi="Times New Roman" w:cs="Times New Roman"/>
        </w:rPr>
        <w:t xml:space="preserve"> был персидским сатрапом, а строительство монумента осуществлялось в эпоху эллинизма. Существующие реконструкции памятника различаются в деталях, но сходятся в главном – композиции, типичной для искусства Передней Азии эллинистической эпохи (подиум, </w:t>
      </w:r>
      <w:proofErr w:type="spellStart"/>
      <w:r w:rsidRPr="005D25A4">
        <w:rPr>
          <w:rFonts w:ascii="Times New Roman" w:eastAsia="Times New Roman" w:hAnsi="Times New Roman" w:cs="Times New Roman"/>
        </w:rPr>
        <w:t>птерон</w:t>
      </w:r>
      <w:proofErr w:type="spellEnd"/>
      <w:r w:rsidRPr="005D25A4">
        <w:rPr>
          <w:rFonts w:ascii="Times New Roman" w:eastAsia="Times New Roman" w:hAnsi="Times New Roman" w:cs="Times New Roman"/>
        </w:rPr>
        <w:t xml:space="preserve"> – прямоугольная в плане колоннада, ступенчатая пирамида, увенчанная скульптурной квадригой со статуями </w:t>
      </w:r>
      <w:proofErr w:type="spellStart"/>
      <w:r w:rsidRPr="005D25A4">
        <w:rPr>
          <w:rFonts w:ascii="Times New Roman" w:eastAsia="Times New Roman" w:hAnsi="Times New Roman" w:cs="Times New Roman"/>
        </w:rPr>
        <w:t>Мавсола</w:t>
      </w:r>
      <w:proofErr w:type="spellEnd"/>
      <w:r w:rsidRPr="005D25A4">
        <w:rPr>
          <w:rFonts w:ascii="Times New Roman" w:eastAsia="Times New Roman" w:hAnsi="Times New Roman" w:cs="Times New Roman"/>
        </w:rPr>
        <w:t xml:space="preserve"> и </w:t>
      </w:r>
      <w:proofErr w:type="spellStart"/>
      <w:r w:rsidRPr="005D25A4">
        <w:rPr>
          <w:rFonts w:ascii="Times New Roman" w:eastAsia="Times New Roman" w:hAnsi="Times New Roman" w:cs="Times New Roman"/>
        </w:rPr>
        <w:t>Артемиссии</w:t>
      </w:r>
      <w:proofErr w:type="spellEnd"/>
      <w:r w:rsidRPr="005D25A4">
        <w:rPr>
          <w:rFonts w:ascii="Times New Roman" w:eastAsia="Times New Roman" w:hAnsi="Times New Roman" w:cs="Times New Roman"/>
        </w:rPr>
        <w:t xml:space="preserve">). </w:t>
      </w:r>
    </w:p>
    <w:p w:rsidR="005D25A4" w:rsidRPr="005D25A4" w:rsidRDefault="005D25A4" w:rsidP="005D25A4">
      <w:pPr>
        <w:jc w:val="both"/>
        <w:rPr>
          <w:rFonts w:ascii="Times New Roman" w:eastAsia="Times New Roman" w:hAnsi="Times New Roman" w:cs="Times New Roman"/>
        </w:rPr>
      </w:pPr>
      <w:r w:rsidRPr="005D25A4">
        <w:rPr>
          <w:rFonts w:ascii="Times New Roman" w:eastAsia="Times New Roman" w:hAnsi="Times New Roman" w:cs="Times New Roman"/>
          <w:b/>
        </w:rPr>
        <w:t>6, А. Пирамида (</w:t>
      </w:r>
      <w:r w:rsidR="005F6AB4">
        <w:rPr>
          <w:rFonts w:ascii="Times New Roman" w:eastAsia="Times New Roman" w:hAnsi="Times New Roman" w:cs="Times New Roman"/>
          <w:b/>
        </w:rPr>
        <w:t>ступенчат</w:t>
      </w:r>
      <w:r w:rsidRPr="005D25A4">
        <w:rPr>
          <w:rFonts w:ascii="Times New Roman" w:eastAsia="Times New Roman" w:hAnsi="Times New Roman" w:cs="Times New Roman"/>
          <w:b/>
        </w:rPr>
        <w:t>ая)</w:t>
      </w:r>
      <w:r w:rsidRPr="005D25A4">
        <w:rPr>
          <w:rFonts w:ascii="Times New Roman" w:eastAsia="Times New Roman" w:hAnsi="Times New Roman" w:cs="Times New Roman"/>
        </w:rPr>
        <w:t xml:space="preserve">. Пирамиды - грандиозные сооружения Древнего Египта периода Древнего царства, или «Века пирамид», назначение которых до настоящего времени полностью не ясно. Возможно, некоторые из них были гробницами, другие – сокровищницами, третьи – святилищами посвященных в мистерии. Форма правильной (классической) пирамиды с основанием в виде квадрата и четырьмя боковыми равнобедренными треугольниками создавалась постепенно. </w:t>
      </w:r>
      <w:r w:rsidR="005F6AB4">
        <w:rPr>
          <w:rFonts w:ascii="Times New Roman" w:eastAsia="Times New Roman" w:hAnsi="Times New Roman" w:cs="Times New Roman"/>
        </w:rPr>
        <w:t xml:space="preserve">Наиболее ранняя из больших египетских пирамид </w:t>
      </w:r>
      <w:proofErr w:type="spellStart"/>
      <w:r w:rsidR="005F6AB4" w:rsidRPr="005F6AB4">
        <w:rPr>
          <w:rFonts w:ascii="Times New Roman" w:eastAsia="Times New Roman" w:hAnsi="Times New Roman" w:cs="Times New Roman"/>
          <w:i/>
        </w:rPr>
        <w:t>семиступенчатая</w:t>
      </w:r>
      <w:proofErr w:type="spellEnd"/>
      <w:r w:rsidR="005F6AB4" w:rsidRPr="005F6AB4">
        <w:rPr>
          <w:rFonts w:ascii="Times New Roman" w:eastAsia="Times New Roman" w:hAnsi="Times New Roman" w:cs="Times New Roman"/>
          <w:i/>
        </w:rPr>
        <w:t xml:space="preserve"> пирамида фараона </w:t>
      </w:r>
      <w:proofErr w:type="spellStart"/>
      <w:r w:rsidR="005F6AB4" w:rsidRPr="005F6AB4">
        <w:rPr>
          <w:rFonts w:ascii="Times New Roman" w:eastAsia="Times New Roman" w:hAnsi="Times New Roman" w:cs="Times New Roman"/>
          <w:i/>
        </w:rPr>
        <w:t>Джосера</w:t>
      </w:r>
      <w:proofErr w:type="spellEnd"/>
      <w:r w:rsidR="005F6AB4" w:rsidRPr="005F6AB4">
        <w:rPr>
          <w:rFonts w:ascii="Times New Roman" w:eastAsia="Times New Roman" w:hAnsi="Times New Roman" w:cs="Times New Roman"/>
          <w:i/>
        </w:rPr>
        <w:t xml:space="preserve"> в </w:t>
      </w:r>
      <w:proofErr w:type="spellStart"/>
      <w:r w:rsidR="005F6AB4" w:rsidRPr="005F6AB4">
        <w:rPr>
          <w:rFonts w:ascii="Times New Roman" w:eastAsia="Times New Roman" w:hAnsi="Times New Roman" w:cs="Times New Roman"/>
          <w:i/>
        </w:rPr>
        <w:t>Саккаре</w:t>
      </w:r>
      <w:proofErr w:type="spellEnd"/>
      <w:r w:rsidR="005F6AB4">
        <w:rPr>
          <w:rFonts w:ascii="Times New Roman" w:eastAsia="Times New Roman" w:hAnsi="Times New Roman" w:cs="Times New Roman"/>
        </w:rPr>
        <w:t xml:space="preserve"> (несколько </w:t>
      </w:r>
      <w:proofErr w:type="spellStart"/>
      <w:r w:rsidR="005F6AB4">
        <w:rPr>
          <w:rFonts w:ascii="Times New Roman" w:eastAsia="Times New Roman" w:hAnsi="Times New Roman" w:cs="Times New Roman"/>
        </w:rPr>
        <w:t>мастаб</w:t>
      </w:r>
      <w:proofErr w:type="spellEnd"/>
      <w:r w:rsidR="005F6AB4">
        <w:rPr>
          <w:rFonts w:ascii="Times New Roman" w:eastAsia="Times New Roman" w:hAnsi="Times New Roman" w:cs="Times New Roman"/>
        </w:rPr>
        <w:t xml:space="preserve">, поставленных одна на другую). </w:t>
      </w:r>
      <w:r w:rsidRPr="005D25A4">
        <w:rPr>
          <w:rFonts w:ascii="Times New Roman" w:eastAsia="Times New Roman" w:hAnsi="Times New Roman" w:cs="Times New Roman"/>
        </w:rPr>
        <w:t xml:space="preserve">Знаменитый комплекс пирамид в Гизе (Хеопса, </w:t>
      </w:r>
      <w:proofErr w:type="spellStart"/>
      <w:r w:rsidRPr="005D25A4">
        <w:rPr>
          <w:rFonts w:ascii="Times New Roman" w:eastAsia="Times New Roman" w:hAnsi="Times New Roman" w:cs="Times New Roman"/>
        </w:rPr>
        <w:t>Хефрена</w:t>
      </w:r>
      <w:proofErr w:type="spellEnd"/>
      <w:r w:rsidRPr="005D25A4">
        <w:rPr>
          <w:rFonts w:ascii="Times New Roman" w:eastAsia="Times New Roman" w:hAnsi="Times New Roman" w:cs="Times New Roman"/>
        </w:rPr>
        <w:t xml:space="preserve"> и </w:t>
      </w:r>
      <w:proofErr w:type="spellStart"/>
      <w:r w:rsidRPr="005D25A4">
        <w:rPr>
          <w:rFonts w:ascii="Times New Roman" w:eastAsia="Times New Roman" w:hAnsi="Times New Roman" w:cs="Times New Roman"/>
        </w:rPr>
        <w:t>Микерина</w:t>
      </w:r>
      <w:proofErr w:type="spellEnd"/>
      <w:r w:rsidRPr="005D25A4">
        <w:rPr>
          <w:rFonts w:ascii="Times New Roman" w:eastAsia="Times New Roman" w:hAnsi="Times New Roman" w:cs="Times New Roman"/>
        </w:rPr>
        <w:t xml:space="preserve">) – одно из «семи чудес света». </w:t>
      </w:r>
    </w:p>
    <w:p w:rsidR="005D25A4" w:rsidRPr="005D25A4" w:rsidRDefault="005D25A4" w:rsidP="00BA26E6">
      <w:pPr>
        <w:pStyle w:val="a6"/>
        <w:ind w:left="502"/>
        <w:jc w:val="both"/>
        <w:rPr>
          <w:rFonts w:ascii="Times New Roman" w:eastAsia="Times New Roman" w:hAnsi="Times New Roman" w:cs="Times New Roman"/>
          <w:sz w:val="28"/>
          <w:szCs w:val="28"/>
        </w:rPr>
      </w:pPr>
      <w:r w:rsidRPr="005D25A4">
        <w:rPr>
          <w:rFonts w:ascii="Times New Roman" w:eastAsia="Times New Roman" w:hAnsi="Times New Roman" w:cs="Times New Roman"/>
          <w:i/>
          <w:sz w:val="28"/>
          <w:szCs w:val="28"/>
        </w:rPr>
        <w:t>Анализ ответа. Оценка</w:t>
      </w:r>
      <w:r w:rsidRPr="005D25A4">
        <w:rPr>
          <w:rFonts w:ascii="Times New Roman" w:eastAsia="Times New Roman" w:hAnsi="Times New Roman" w:cs="Times New Roman"/>
          <w:sz w:val="28"/>
          <w:szCs w:val="28"/>
        </w:rPr>
        <w:t>.</w:t>
      </w:r>
    </w:p>
    <w:p w:rsidR="005D25A4" w:rsidRDefault="005D25A4" w:rsidP="00BA26E6">
      <w:pPr>
        <w:pStyle w:val="a6"/>
        <w:numPr>
          <w:ilvl w:val="0"/>
          <w:numId w:val="33"/>
        </w:numPr>
        <w:spacing w:after="2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Участник правильно называет тип сооружения. 2 балла за ответ. </w:t>
      </w:r>
      <w:r>
        <w:rPr>
          <w:rFonts w:ascii="Times New Roman" w:hAnsi="Times New Roman"/>
          <w:sz w:val="28"/>
          <w:szCs w:val="28"/>
        </w:rPr>
        <w:t xml:space="preserve">Всего </w:t>
      </w:r>
      <w:r w:rsidRPr="005D25A4">
        <w:rPr>
          <w:rFonts w:ascii="Times New Roman" w:eastAsia="Times New Roman" w:hAnsi="Times New Roman" w:cs="Times New Roman"/>
          <w:b/>
          <w:sz w:val="28"/>
          <w:szCs w:val="28"/>
        </w:rPr>
        <w:t>1</w:t>
      </w:r>
      <w:r w:rsidRPr="005D25A4">
        <w:rPr>
          <w:rFonts w:ascii="Times New Roman" w:hAnsi="Times New Roman"/>
          <w:b/>
          <w:sz w:val="28"/>
          <w:szCs w:val="28"/>
        </w:rPr>
        <w:t>2</w:t>
      </w:r>
      <w:r w:rsidRPr="005D25A4">
        <w:rPr>
          <w:rFonts w:ascii="Times New Roman" w:eastAsia="Times New Roman" w:hAnsi="Times New Roman" w:cs="Times New Roman"/>
          <w:b/>
          <w:sz w:val="28"/>
          <w:szCs w:val="28"/>
        </w:rPr>
        <w:t xml:space="preserve"> баллов</w:t>
      </w:r>
      <w:r>
        <w:rPr>
          <w:rFonts w:ascii="Times New Roman" w:eastAsia="Times New Roman" w:hAnsi="Times New Roman" w:cs="Times New Roman"/>
          <w:sz w:val="28"/>
          <w:szCs w:val="28"/>
        </w:rPr>
        <w:t>.</w:t>
      </w:r>
    </w:p>
    <w:p w:rsidR="005D25A4" w:rsidRPr="00616B6C" w:rsidRDefault="005D25A4" w:rsidP="00BA26E6">
      <w:pPr>
        <w:pStyle w:val="a6"/>
        <w:numPr>
          <w:ilvl w:val="0"/>
          <w:numId w:val="33"/>
        </w:numPr>
        <w:spacing w:after="2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Правильно определяет принадлежность памятника к определенному историческому типу</w:t>
      </w:r>
      <w:r>
        <w:rPr>
          <w:rFonts w:ascii="Times New Roman" w:hAnsi="Times New Roman"/>
          <w:sz w:val="28"/>
          <w:szCs w:val="28"/>
        </w:rPr>
        <w:t xml:space="preserve"> искусства. 2 балла за ответ. Всего </w:t>
      </w:r>
      <w:r w:rsidRPr="005D25A4">
        <w:rPr>
          <w:rFonts w:ascii="Times New Roman" w:hAnsi="Times New Roman"/>
          <w:b/>
          <w:sz w:val="28"/>
          <w:szCs w:val="28"/>
        </w:rPr>
        <w:t>12</w:t>
      </w:r>
      <w:r w:rsidRPr="005D25A4">
        <w:rPr>
          <w:rFonts w:ascii="Times New Roman" w:eastAsia="Times New Roman" w:hAnsi="Times New Roman" w:cs="Times New Roman"/>
          <w:b/>
          <w:sz w:val="28"/>
          <w:szCs w:val="28"/>
        </w:rPr>
        <w:t xml:space="preserve"> баллов</w:t>
      </w:r>
      <w:r>
        <w:rPr>
          <w:rFonts w:ascii="Times New Roman" w:eastAsia="Times New Roman" w:hAnsi="Times New Roman" w:cs="Times New Roman"/>
          <w:sz w:val="28"/>
          <w:szCs w:val="28"/>
        </w:rPr>
        <w:t>.</w:t>
      </w:r>
    </w:p>
    <w:p w:rsidR="005D25A4" w:rsidRPr="00616B6C" w:rsidRDefault="005D25A4" w:rsidP="00BA26E6">
      <w:pPr>
        <w:pStyle w:val="a6"/>
        <w:numPr>
          <w:ilvl w:val="0"/>
          <w:numId w:val="33"/>
        </w:numPr>
        <w:spacing w:after="2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Называет функции каждого </w:t>
      </w:r>
      <w:r>
        <w:rPr>
          <w:rFonts w:ascii="Times New Roman" w:hAnsi="Times New Roman"/>
          <w:sz w:val="28"/>
          <w:szCs w:val="28"/>
        </w:rPr>
        <w:t xml:space="preserve">сооружения. 2 балла за ответ. </w:t>
      </w:r>
      <w:r w:rsidRPr="005D25A4">
        <w:rPr>
          <w:rFonts w:ascii="Times New Roman" w:hAnsi="Times New Roman"/>
          <w:sz w:val="28"/>
          <w:szCs w:val="28"/>
        </w:rPr>
        <w:t>Всего</w:t>
      </w:r>
      <w:r>
        <w:rPr>
          <w:rFonts w:ascii="Times New Roman" w:hAnsi="Times New Roman"/>
          <w:b/>
          <w:sz w:val="28"/>
          <w:szCs w:val="28"/>
        </w:rPr>
        <w:t xml:space="preserve"> </w:t>
      </w:r>
      <w:r w:rsidRPr="005D25A4">
        <w:rPr>
          <w:rFonts w:ascii="Times New Roman" w:hAnsi="Times New Roman"/>
          <w:b/>
          <w:sz w:val="28"/>
          <w:szCs w:val="28"/>
        </w:rPr>
        <w:t>12</w:t>
      </w:r>
      <w:r w:rsidRPr="005D25A4">
        <w:rPr>
          <w:rFonts w:ascii="Times New Roman" w:eastAsia="Times New Roman" w:hAnsi="Times New Roman" w:cs="Times New Roman"/>
          <w:b/>
          <w:sz w:val="28"/>
          <w:szCs w:val="28"/>
        </w:rPr>
        <w:t xml:space="preserve"> баллов</w:t>
      </w:r>
      <w:r>
        <w:rPr>
          <w:rFonts w:ascii="Times New Roman" w:eastAsia="Times New Roman" w:hAnsi="Times New Roman" w:cs="Times New Roman"/>
          <w:sz w:val="28"/>
          <w:szCs w:val="28"/>
        </w:rPr>
        <w:t>.</w:t>
      </w:r>
    </w:p>
    <w:p w:rsidR="005D25A4" w:rsidRDefault="005D25A4" w:rsidP="00BA26E6">
      <w:pPr>
        <w:pStyle w:val="a6"/>
        <w:numPr>
          <w:ilvl w:val="0"/>
          <w:numId w:val="33"/>
        </w:numPr>
        <w:spacing w:after="2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Дает краткую характеристику каждому типу сооружения. 3 балл</w:t>
      </w:r>
      <w:r>
        <w:rPr>
          <w:rFonts w:ascii="Times New Roman" w:hAnsi="Times New Roman"/>
          <w:sz w:val="28"/>
          <w:szCs w:val="28"/>
        </w:rPr>
        <w:t xml:space="preserve">а за ответ. Всего </w:t>
      </w:r>
      <w:r w:rsidRPr="005D25A4">
        <w:rPr>
          <w:rFonts w:ascii="Times New Roman" w:hAnsi="Times New Roman"/>
          <w:b/>
          <w:sz w:val="28"/>
          <w:szCs w:val="28"/>
        </w:rPr>
        <w:t>18 баллов</w:t>
      </w:r>
      <w:r>
        <w:rPr>
          <w:rFonts w:ascii="Times New Roman" w:eastAsia="Times New Roman" w:hAnsi="Times New Roman" w:cs="Times New Roman"/>
          <w:sz w:val="28"/>
          <w:szCs w:val="28"/>
        </w:rPr>
        <w:t>.</w:t>
      </w:r>
    </w:p>
    <w:p w:rsidR="005D25A4" w:rsidRPr="00EC4359" w:rsidRDefault="005D25A4" w:rsidP="00BA26E6">
      <w:pPr>
        <w:pStyle w:val="a6"/>
        <w:numPr>
          <w:ilvl w:val="0"/>
          <w:numId w:val="33"/>
        </w:numPr>
        <w:spacing w:after="200"/>
        <w:jc w:val="both"/>
        <w:rPr>
          <w:rFonts w:ascii="Times New Roman" w:eastAsia="Times New Roman" w:hAnsi="Times New Roman" w:cs="Times New Roman"/>
          <w:sz w:val="28"/>
          <w:szCs w:val="28"/>
        </w:rPr>
      </w:pPr>
      <w:r w:rsidRPr="00EC4359">
        <w:rPr>
          <w:rFonts w:ascii="Times New Roman" w:eastAsia="Times New Roman" w:hAnsi="Times New Roman" w:cs="Times New Roman"/>
          <w:sz w:val="28"/>
          <w:szCs w:val="28"/>
        </w:rPr>
        <w:t>Участник может дать дополнительные сведения</w:t>
      </w:r>
      <w:r>
        <w:rPr>
          <w:rFonts w:ascii="Times New Roman" w:eastAsia="Times New Roman" w:hAnsi="Times New Roman" w:cs="Times New Roman"/>
          <w:sz w:val="28"/>
          <w:szCs w:val="28"/>
        </w:rPr>
        <w:t xml:space="preserve"> о представленных объектах (конкретное название данного сооружения, местонахождение). 2</w:t>
      </w:r>
      <w:r w:rsidRPr="00EC4359">
        <w:rPr>
          <w:rFonts w:ascii="Times New Roman" w:eastAsia="Times New Roman" w:hAnsi="Times New Roman" w:cs="Times New Roman"/>
          <w:sz w:val="28"/>
          <w:szCs w:val="28"/>
        </w:rPr>
        <w:t xml:space="preserve"> балла за </w:t>
      </w:r>
      <w:r>
        <w:rPr>
          <w:rFonts w:ascii="Times New Roman" w:eastAsia="Times New Roman" w:hAnsi="Times New Roman" w:cs="Times New Roman"/>
          <w:sz w:val="28"/>
          <w:szCs w:val="28"/>
        </w:rPr>
        <w:t>дополнение</w:t>
      </w:r>
      <w:r>
        <w:rPr>
          <w:rFonts w:ascii="Times New Roman" w:hAnsi="Times New Roman"/>
          <w:sz w:val="28"/>
          <w:szCs w:val="28"/>
        </w:rPr>
        <w:t>.</w:t>
      </w:r>
      <w:r>
        <w:rPr>
          <w:rFonts w:ascii="Times New Roman" w:eastAsia="Times New Roman" w:hAnsi="Times New Roman" w:cs="Times New Roman"/>
          <w:sz w:val="28"/>
          <w:szCs w:val="28"/>
        </w:rPr>
        <w:t xml:space="preserve"> </w:t>
      </w:r>
      <w:r w:rsidRPr="00BA26E6">
        <w:rPr>
          <w:rFonts w:ascii="Times New Roman" w:hAnsi="Times New Roman"/>
          <w:b/>
          <w:sz w:val="28"/>
          <w:szCs w:val="28"/>
        </w:rPr>
        <w:t>Не</w:t>
      </w:r>
      <w:r>
        <w:rPr>
          <w:rFonts w:ascii="Times New Roman" w:hAnsi="Times New Roman"/>
          <w:sz w:val="28"/>
          <w:szCs w:val="28"/>
        </w:rPr>
        <w:t xml:space="preserve"> </w:t>
      </w:r>
      <w:r w:rsidRPr="00BA26E6">
        <w:rPr>
          <w:rFonts w:ascii="Times New Roman" w:hAnsi="Times New Roman"/>
          <w:b/>
          <w:sz w:val="28"/>
          <w:szCs w:val="28"/>
        </w:rPr>
        <w:t>более 12 баллов</w:t>
      </w:r>
      <w:r>
        <w:rPr>
          <w:rFonts w:ascii="Times New Roman" w:hAnsi="Times New Roman"/>
          <w:sz w:val="28"/>
          <w:szCs w:val="28"/>
        </w:rPr>
        <w:t>.</w:t>
      </w:r>
    </w:p>
    <w:p w:rsidR="005D25A4" w:rsidRPr="00654649" w:rsidRDefault="005D25A4" w:rsidP="00BA26E6">
      <w:pPr>
        <w:pStyle w:val="af0"/>
        <w:ind w:firstLine="426"/>
        <w:contextualSpacing/>
        <w:rPr>
          <w:rFonts w:ascii="Times New Roman" w:hAnsi="Times New Roman" w:cs="Times New Roman"/>
          <w:b/>
          <w:sz w:val="28"/>
          <w:szCs w:val="28"/>
        </w:rPr>
      </w:pPr>
      <w:r>
        <w:rPr>
          <w:rFonts w:ascii="Times New Roman" w:hAnsi="Times New Roman" w:cs="Times New Roman"/>
          <w:b/>
          <w:sz w:val="28"/>
          <w:szCs w:val="28"/>
        </w:rPr>
        <w:t>Максимальная оценка 66 баллов</w:t>
      </w:r>
      <w:r w:rsidRPr="00654649">
        <w:rPr>
          <w:rFonts w:ascii="Times New Roman" w:hAnsi="Times New Roman" w:cs="Times New Roman"/>
          <w:b/>
          <w:sz w:val="28"/>
          <w:szCs w:val="28"/>
        </w:rPr>
        <w:t>.</w:t>
      </w:r>
    </w:p>
    <w:p w:rsidR="003A6C85" w:rsidRDefault="003A6C85" w:rsidP="00CF0CAE">
      <w:pPr>
        <w:contextualSpacing/>
        <w:jc w:val="both"/>
        <w:rPr>
          <w:rFonts w:ascii="Times New Roman" w:hAnsi="Times New Roman" w:cs="Times New Roman"/>
          <w:b/>
          <w:sz w:val="28"/>
          <w:szCs w:val="28"/>
        </w:rPr>
      </w:pPr>
    </w:p>
    <w:p w:rsidR="00821803" w:rsidRDefault="00821803" w:rsidP="00700A22">
      <w:pPr>
        <w:ind w:right="-143"/>
        <w:jc w:val="both"/>
        <w:rPr>
          <w:rFonts w:ascii="Times New Roman" w:hAnsi="Times New Roman" w:cs="Times New Roman"/>
          <w:i/>
          <w:sz w:val="28"/>
          <w:szCs w:val="28"/>
        </w:rPr>
      </w:pPr>
      <w:r w:rsidRPr="00700A22">
        <w:rPr>
          <w:rFonts w:ascii="Times New Roman" w:hAnsi="Times New Roman" w:cs="Times New Roman"/>
          <w:b/>
          <w:sz w:val="28"/>
          <w:szCs w:val="28"/>
        </w:rPr>
        <w:t xml:space="preserve">Задание 2. </w:t>
      </w:r>
      <w:r w:rsidR="00886AC9" w:rsidRPr="00700A22">
        <w:rPr>
          <w:rFonts w:ascii="Times New Roman" w:hAnsi="Times New Roman" w:cs="Times New Roman"/>
          <w:b/>
          <w:sz w:val="28"/>
          <w:szCs w:val="28"/>
        </w:rPr>
        <w:t>Вариант ответа:</w:t>
      </w:r>
    </w:p>
    <w:p w:rsidR="008877A7" w:rsidRPr="00700A22" w:rsidRDefault="008877A7" w:rsidP="00700A22">
      <w:pPr>
        <w:ind w:right="-143"/>
        <w:jc w:val="both"/>
        <w:rPr>
          <w:rFonts w:ascii="Times New Roman" w:hAnsi="Times New Roman" w:cs="Times New Roman"/>
          <w:i/>
          <w:sz w:val="28"/>
          <w:szCs w:val="28"/>
        </w:rPr>
      </w:pPr>
    </w:p>
    <w:tbl>
      <w:tblPr>
        <w:tblStyle w:val="a3"/>
        <w:tblW w:w="0" w:type="auto"/>
        <w:tblLook w:val="04A0" w:firstRow="1" w:lastRow="0" w:firstColumn="1" w:lastColumn="0" w:noHBand="0" w:noVBand="1"/>
      </w:tblPr>
      <w:tblGrid>
        <w:gridCol w:w="4928"/>
        <w:gridCol w:w="4637"/>
      </w:tblGrid>
      <w:tr w:rsidR="00821803" w:rsidTr="004C031F">
        <w:tc>
          <w:tcPr>
            <w:tcW w:w="9565" w:type="dxa"/>
            <w:gridSpan w:val="2"/>
          </w:tcPr>
          <w:p w:rsidR="00556D90" w:rsidRDefault="00821803" w:rsidP="004D728D">
            <w:pPr>
              <w:ind w:right="-143"/>
              <w:rPr>
                <w:rFonts w:ascii="Times New Roman" w:hAnsi="Times New Roman" w:cs="Times New Roman"/>
                <w:b/>
                <w:sz w:val="28"/>
                <w:szCs w:val="28"/>
              </w:rPr>
            </w:pPr>
            <w:r>
              <w:rPr>
                <w:rFonts w:ascii="Times New Roman" w:hAnsi="Times New Roman" w:cs="Times New Roman"/>
                <w:b/>
                <w:sz w:val="28"/>
                <w:szCs w:val="28"/>
              </w:rPr>
              <w:t>Автор и название произведения</w:t>
            </w:r>
            <w:r w:rsidR="00410082">
              <w:rPr>
                <w:rFonts w:ascii="Times New Roman" w:hAnsi="Times New Roman" w:cs="Times New Roman"/>
                <w:b/>
                <w:sz w:val="28"/>
                <w:szCs w:val="28"/>
              </w:rPr>
              <w:t xml:space="preserve">                     </w:t>
            </w:r>
            <w:r w:rsidR="00556D90">
              <w:rPr>
                <w:rFonts w:ascii="Times New Roman" w:hAnsi="Times New Roman" w:cs="Times New Roman"/>
                <w:b/>
                <w:sz w:val="28"/>
                <w:szCs w:val="28"/>
              </w:rPr>
              <w:t>Автор и н</w:t>
            </w:r>
            <w:r w:rsidR="004D728D">
              <w:rPr>
                <w:rFonts w:ascii="Times New Roman" w:hAnsi="Times New Roman" w:cs="Times New Roman"/>
                <w:b/>
                <w:sz w:val="28"/>
                <w:szCs w:val="28"/>
              </w:rPr>
              <w:t xml:space="preserve">азвание </w:t>
            </w:r>
          </w:p>
          <w:p w:rsidR="00821803" w:rsidRDefault="00556D90" w:rsidP="004D728D">
            <w:pPr>
              <w:ind w:right="-143"/>
              <w:rPr>
                <w:rFonts w:ascii="Times New Roman" w:hAnsi="Times New Roman" w:cs="Times New Roman"/>
                <w:b/>
                <w:sz w:val="28"/>
                <w:szCs w:val="28"/>
              </w:rPr>
            </w:pPr>
            <w:r>
              <w:rPr>
                <w:rFonts w:ascii="Times New Roman" w:hAnsi="Times New Roman" w:cs="Times New Roman"/>
                <w:b/>
                <w:sz w:val="28"/>
                <w:szCs w:val="28"/>
              </w:rPr>
              <w:t xml:space="preserve">                                                </w:t>
            </w:r>
            <w:r w:rsidR="0041008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4D728D">
              <w:rPr>
                <w:rFonts w:ascii="Times New Roman" w:hAnsi="Times New Roman" w:cs="Times New Roman"/>
                <w:b/>
                <w:sz w:val="28"/>
                <w:szCs w:val="28"/>
              </w:rPr>
              <w:t xml:space="preserve">стихотворения                       </w:t>
            </w:r>
          </w:p>
          <w:p w:rsidR="00821803" w:rsidRDefault="00821803" w:rsidP="004C031F">
            <w:pPr>
              <w:ind w:right="-143"/>
              <w:jc w:val="center"/>
              <w:rPr>
                <w:rFonts w:ascii="Times New Roman" w:hAnsi="Times New Roman" w:cs="Times New Roman"/>
                <w:b/>
                <w:sz w:val="28"/>
                <w:szCs w:val="28"/>
              </w:rPr>
            </w:pPr>
          </w:p>
        </w:tc>
      </w:tr>
      <w:tr w:rsidR="00821803" w:rsidTr="004C031F">
        <w:tc>
          <w:tcPr>
            <w:tcW w:w="9565" w:type="dxa"/>
            <w:gridSpan w:val="2"/>
          </w:tcPr>
          <w:p w:rsidR="005B1121" w:rsidRPr="00410082" w:rsidRDefault="00410082" w:rsidP="004D728D">
            <w:pPr>
              <w:ind w:right="-143"/>
              <w:jc w:val="both"/>
              <w:rPr>
                <w:rFonts w:ascii="Georgia" w:hAnsi="Georgia"/>
                <w:b/>
                <w:color w:val="000000"/>
                <w:sz w:val="28"/>
                <w:szCs w:val="28"/>
              </w:rPr>
            </w:pPr>
            <w:r w:rsidRPr="00580A32">
              <w:rPr>
                <w:rFonts w:ascii="Times New Roman" w:eastAsia="Times New Roman" w:hAnsi="Times New Roman" w:cs="Times New Roman"/>
                <w:sz w:val="28"/>
                <w:szCs w:val="28"/>
              </w:rPr>
              <w:t xml:space="preserve">Орест Адамович </w:t>
            </w:r>
            <w:r w:rsidRPr="00410082">
              <w:rPr>
                <w:rFonts w:ascii="Times New Roman" w:eastAsia="Times New Roman" w:hAnsi="Times New Roman" w:cs="Times New Roman"/>
                <w:b/>
                <w:sz w:val="28"/>
                <w:szCs w:val="28"/>
              </w:rPr>
              <w:t>Кипренский</w:t>
            </w:r>
            <w:r>
              <w:rPr>
                <w:rFonts w:ascii="Georgia" w:hAnsi="Georgia"/>
                <w:b/>
                <w:i/>
                <w:color w:val="000000"/>
                <w:sz w:val="28"/>
                <w:szCs w:val="28"/>
              </w:rPr>
              <w:t>.</w:t>
            </w:r>
            <w:r w:rsidR="007A3D2F">
              <w:rPr>
                <w:rFonts w:ascii="Georgia" w:hAnsi="Georgia"/>
                <w:b/>
                <w:color w:val="000000"/>
                <w:sz w:val="28"/>
                <w:szCs w:val="28"/>
              </w:rPr>
              <w:t xml:space="preserve"> </w:t>
            </w:r>
            <w:r w:rsidR="00700A22">
              <w:rPr>
                <w:rFonts w:ascii="Georgia" w:hAnsi="Georgia"/>
                <w:b/>
                <w:color w:val="000000"/>
                <w:sz w:val="28"/>
                <w:szCs w:val="28"/>
              </w:rPr>
              <w:t xml:space="preserve">                </w:t>
            </w:r>
            <w:r w:rsidRPr="007A3D2F">
              <w:rPr>
                <w:rFonts w:ascii="Georgia" w:hAnsi="Georgia"/>
                <w:b/>
                <w:color w:val="000000"/>
                <w:sz w:val="28"/>
                <w:szCs w:val="28"/>
              </w:rPr>
              <w:t>А.С. Пушкин. Кипренскому</w:t>
            </w:r>
          </w:p>
          <w:p w:rsidR="00410082" w:rsidRPr="00410082" w:rsidRDefault="00410082" w:rsidP="004D728D">
            <w:pPr>
              <w:ind w:right="-143"/>
              <w:jc w:val="both"/>
              <w:rPr>
                <w:rFonts w:ascii="Georgia" w:hAnsi="Georgia"/>
                <w:color w:val="000000"/>
                <w:sz w:val="28"/>
                <w:szCs w:val="28"/>
              </w:rPr>
            </w:pPr>
            <w:r w:rsidRPr="007A3D2F">
              <w:rPr>
                <w:rFonts w:ascii="Times New Roman" w:eastAsia="Times New Roman" w:hAnsi="Times New Roman" w:cs="Times New Roman"/>
                <w:b/>
                <w:sz w:val="28"/>
                <w:szCs w:val="28"/>
              </w:rPr>
              <w:t xml:space="preserve">Портрет </w:t>
            </w:r>
            <w:r w:rsidR="00C90819" w:rsidRPr="00C90819">
              <w:rPr>
                <w:rFonts w:ascii="Times New Roman" w:eastAsia="Times New Roman" w:hAnsi="Times New Roman" w:cs="Times New Roman"/>
                <w:b/>
                <w:sz w:val="28"/>
                <w:szCs w:val="28"/>
              </w:rPr>
              <w:t>А.С.</w:t>
            </w:r>
            <w:r w:rsidR="00C90819">
              <w:rPr>
                <w:rFonts w:ascii="Times New Roman" w:eastAsia="Times New Roman" w:hAnsi="Times New Roman" w:cs="Times New Roman"/>
                <w:b/>
                <w:sz w:val="28"/>
                <w:szCs w:val="28"/>
              </w:rPr>
              <w:t xml:space="preserve"> </w:t>
            </w:r>
            <w:r w:rsidRPr="007A3D2F">
              <w:rPr>
                <w:rFonts w:ascii="Times New Roman" w:eastAsia="Times New Roman" w:hAnsi="Times New Roman" w:cs="Times New Roman"/>
                <w:b/>
                <w:sz w:val="28"/>
                <w:szCs w:val="28"/>
              </w:rPr>
              <w:t>Пушкина</w:t>
            </w:r>
            <w:r w:rsidRPr="00580A32">
              <w:rPr>
                <w:rFonts w:ascii="Times New Roman" w:eastAsia="Times New Roman" w:hAnsi="Times New Roman" w:cs="Times New Roman"/>
                <w:sz w:val="28"/>
                <w:szCs w:val="28"/>
              </w:rPr>
              <w:t xml:space="preserve"> (1827)</w:t>
            </w:r>
          </w:p>
        </w:tc>
      </w:tr>
      <w:tr w:rsidR="00821803" w:rsidTr="004C031F">
        <w:tc>
          <w:tcPr>
            <w:tcW w:w="4928" w:type="dxa"/>
          </w:tcPr>
          <w:p w:rsidR="00821803" w:rsidRDefault="00821803" w:rsidP="004C031F">
            <w:pPr>
              <w:ind w:right="-143"/>
              <w:jc w:val="center"/>
              <w:rPr>
                <w:rFonts w:ascii="Times New Roman" w:hAnsi="Times New Roman" w:cs="Times New Roman"/>
                <w:b/>
                <w:sz w:val="28"/>
                <w:szCs w:val="28"/>
              </w:rPr>
            </w:pPr>
            <w:r>
              <w:rPr>
                <w:rFonts w:ascii="Times New Roman" w:hAnsi="Times New Roman" w:cs="Times New Roman"/>
                <w:b/>
                <w:sz w:val="28"/>
                <w:szCs w:val="28"/>
              </w:rPr>
              <w:t>Средства живописи</w:t>
            </w:r>
          </w:p>
        </w:tc>
        <w:tc>
          <w:tcPr>
            <w:tcW w:w="4637" w:type="dxa"/>
          </w:tcPr>
          <w:p w:rsidR="00821803" w:rsidRDefault="00821803" w:rsidP="004C031F">
            <w:pPr>
              <w:ind w:right="-143"/>
              <w:jc w:val="center"/>
              <w:rPr>
                <w:rFonts w:ascii="Times New Roman" w:hAnsi="Times New Roman" w:cs="Times New Roman"/>
                <w:b/>
                <w:sz w:val="28"/>
                <w:szCs w:val="28"/>
              </w:rPr>
            </w:pPr>
            <w:r>
              <w:rPr>
                <w:rFonts w:ascii="Times New Roman" w:hAnsi="Times New Roman" w:cs="Times New Roman"/>
                <w:b/>
                <w:sz w:val="28"/>
                <w:szCs w:val="28"/>
              </w:rPr>
              <w:t>Средства поэзии</w:t>
            </w:r>
          </w:p>
        </w:tc>
      </w:tr>
      <w:tr w:rsidR="00821803" w:rsidTr="004C031F">
        <w:tc>
          <w:tcPr>
            <w:tcW w:w="4928" w:type="dxa"/>
          </w:tcPr>
          <w:p w:rsidR="00410082" w:rsidRPr="00410082" w:rsidRDefault="00410082" w:rsidP="00410082">
            <w:pPr>
              <w:contextualSpacing/>
              <w:jc w:val="both"/>
              <w:rPr>
                <w:rFonts w:ascii="Times New Roman" w:hAnsi="Times New Roman" w:cs="Times New Roman"/>
                <w:sz w:val="28"/>
                <w:szCs w:val="28"/>
              </w:rPr>
            </w:pPr>
            <w:r w:rsidRPr="00410082">
              <w:rPr>
                <w:rFonts w:ascii="Times New Roman" w:eastAsia="Times New Roman" w:hAnsi="Times New Roman" w:cs="Times New Roman"/>
                <w:sz w:val="28"/>
                <w:szCs w:val="28"/>
              </w:rPr>
              <w:t xml:space="preserve">«Волшебник милый» создал портрет-памятник, стремясь к значительности и обобщенности образа. </w:t>
            </w:r>
            <w:r w:rsidRPr="00410082">
              <w:rPr>
                <w:rFonts w:ascii="Times New Roman" w:hAnsi="Times New Roman" w:cs="Times New Roman"/>
                <w:sz w:val="28"/>
                <w:szCs w:val="28"/>
              </w:rPr>
              <w:t>На полотне Пушкин представлен по пояс с повёрнутой налево головой и скрещенными на груди руками</w:t>
            </w:r>
            <w:r w:rsidRPr="00410082">
              <w:rPr>
                <w:rFonts w:ascii="Times New Roman" w:eastAsia="Times New Roman" w:hAnsi="Times New Roman" w:cs="Times New Roman"/>
                <w:sz w:val="28"/>
                <w:szCs w:val="28"/>
              </w:rPr>
              <w:t xml:space="preserve">  Художник вложил всю прелесть пушкинской поэзии не в лицо поэта, бывшее в то время утомленным и даже чуть желтоватым, а в его глаза и пальцы. </w:t>
            </w:r>
            <w:r w:rsidRPr="00210C48">
              <w:rPr>
                <w:rFonts w:ascii="Times New Roman" w:eastAsia="Times New Roman" w:hAnsi="Times New Roman" w:cs="Times New Roman"/>
                <w:i/>
                <w:sz w:val="28"/>
                <w:szCs w:val="28"/>
              </w:rPr>
              <w:t>Глазам художник сообщил почти недоступную человеку чистоту, блеск и спокойствие, а пальцам поэта придал нервическую тонкость и силу</w:t>
            </w:r>
            <w:r w:rsidRPr="00410082">
              <w:rPr>
                <w:rFonts w:ascii="Times New Roman" w:eastAsia="Times New Roman" w:hAnsi="Times New Roman" w:cs="Times New Roman"/>
                <w:sz w:val="28"/>
                <w:szCs w:val="28"/>
              </w:rPr>
              <w:t xml:space="preserve">. Плащ, наброшенный на плечи с характерной небрежностью, - признак </w:t>
            </w:r>
            <w:r w:rsidRPr="00210C48">
              <w:rPr>
                <w:rFonts w:ascii="Times New Roman" w:eastAsia="Times New Roman" w:hAnsi="Times New Roman" w:cs="Times New Roman"/>
                <w:i/>
                <w:sz w:val="28"/>
                <w:szCs w:val="28"/>
              </w:rPr>
              <w:t>романтического героя</w:t>
            </w:r>
            <w:r w:rsidRPr="00410082">
              <w:rPr>
                <w:rFonts w:ascii="Times New Roman" w:eastAsia="Times New Roman" w:hAnsi="Times New Roman" w:cs="Times New Roman"/>
                <w:sz w:val="28"/>
                <w:szCs w:val="28"/>
              </w:rPr>
              <w:t xml:space="preserve">, которому чужды условности общества. Скрещенные на груди руки – еще один типично </w:t>
            </w:r>
            <w:r w:rsidRPr="00210C48">
              <w:rPr>
                <w:rFonts w:ascii="Times New Roman" w:eastAsia="Times New Roman" w:hAnsi="Times New Roman" w:cs="Times New Roman"/>
                <w:i/>
                <w:sz w:val="28"/>
                <w:szCs w:val="28"/>
              </w:rPr>
              <w:t>романтический жест</w:t>
            </w:r>
            <w:r w:rsidRPr="00410082">
              <w:rPr>
                <w:rFonts w:ascii="Times New Roman" w:eastAsia="Times New Roman" w:hAnsi="Times New Roman" w:cs="Times New Roman"/>
                <w:sz w:val="28"/>
                <w:szCs w:val="28"/>
              </w:rPr>
              <w:t xml:space="preserve">, подчеркивающий самоуглубленность творца и его </w:t>
            </w:r>
            <w:r w:rsidRPr="00210C48">
              <w:rPr>
                <w:rFonts w:ascii="Times New Roman" w:eastAsia="Times New Roman" w:hAnsi="Times New Roman" w:cs="Times New Roman"/>
                <w:i/>
                <w:sz w:val="28"/>
                <w:szCs w:val="28"/>
              </w:rPr>
              <w:t xml:space="preserve">полную </w:t>
            </w:r>
            <w:proofErr w:type="spellStart"/>
            <w:r w:rsidRPr="00210C48">
              <w:rPr>
                <w:rFonts w:ascii="Times New Roman" w:eastAsia="Times New Roman" w:hAnsi="Times New Roman" w:cs="Times New Roman"/>
                <w:i/>
                <w:sz w:val="28"/>
                <w:szCs w:val="28"/>
              </w:rPr>
              <w:t>отъединенность</w:t>
            </w:r>
            <w:proofErr w:type="spellEnd"/>
            <w:r w:rsidRPr="00210C48">
              <w:rPr>
                <w:rFonts w:ascii="Times New Roman" w:eastAsia="Times New Roman" w:hAnsi="Times New Roman" w:cs="Times New Roman"/>
                <w:i/>
                <w:sz w:val="28"/>
                <w:szCs w:val="28"/>
              </w:rPr>
              <w:t xml:space="preserve"> в момент высокого творчества от мира обычных людей</w:t>
            </w:r>
            <w:r w:rsidRPr="00410082">
              <w:rPr>
                <w:rFonts w:ascii="Times New Roman" w:eastAsia="Times New Roman" w:hAnsi="Times New Roman" w:cs="Times New Roman"/>
                <w:sz w:val="28"/>
                <w:szCs w:val="28"/>
              </w:rPr>
              <w:t xml:space="preserve">. </w:t>
            </w:r>
            <w:r w:rsidRPr="00410082">
              <w:rPr>
                <w:rFonts w:ascii="Times New Roman" w:hAnsi="Times New Roman" w:cs="Times New Roman"/>
                <w:sz w:val="28"/>
                <w:szCs w:val="28"/>
              </w:rPr>
              <w:t xml:space="preserve">Портрет выполнен с </w:t>
            </w:r>
            <w:r w:rsidRPr="00210C48">
              <w:rPr>
                <w:rFonts w:ascii="Times New Roman" w:hAnsi="Times New Roman" w:cs="Times New Roman"/>
                <w:i/>
                <w:sz w:val="28"/>
                <w:szCs w:val="28"/>
              </w:rPr>
              <w:t>«предельной завершённостью»</w:t>
            </w:r>
            <w:r w:rsidRPr="00410082">
              <w:rPr>
                <w:rFonts w:ascii="Times New Roman" w:hAnsi="Times New Roman" w:cs="Times New Roman"/>
                <w:sz w:val="28"/>
                <w:szCs w:val="28"/>
              </w:rPr>
              <w:t xml:space="preserve">, тщательной отделкой деталей. </w:t>
            </w:r>
            <w:r w:rsidRPr="00210C48">
              <w:rPr>
                <w:rFonts w:ascii="Times New Roman" w:hAnsi="Times New Roman" w:cs="Times New Roman"/>
                <w:i/>
                <w:sz w:val="28"/>
                <w:szCs w:val="28"/>
              </w:rPr>
              <w:t>Цветовая гамма строго уравновешена</w:t>
            </w:r>
            <w:r w:rsidRPr="00410082">
              <w:rPr>
                <w:rFonts w:ascii="Times New Roman" w:hAnsi="Times New Roman" w:cs="Times New Roman"/>
                <w:sz w:val="28"/>
                <w:szCs w:val="28"/>
              </w:rPr>
              <w:t>. Художник передаёт «</w:t>
            </w:r>
            <w:r w:rsidRPr="00210C48">
              <w:rPr>
                <w:rFonts w:ascii="Times New Roman" w:hAnsi="Times New Roman" w:cs="Times New Roman"/>
                <w:i/>
                <w:sz w:val="28"/>
                <w:szCs w:val="28"/>
              </w:rPr>
              <w:t>ощущение торжественной тишины, подчёркивающей значительность встречи с поэтом</w:t>
            </w:r>
            <w:r w:rsidRPr="00410082">
              <w:rPr>
                <w:rFonts w:ascii="Times New Roman" w:hAnsi="Times New Roman" w:cs="Times New Roman"/>
                <w:sz w:val="28"/>
                <w:szCs w:val="28"/>
              </w:rPr>
              <w:t>».</w:t>
            </w:r>
          </w:p>
          <w:p w:rsidR="00821803" w:rsidRPr="00410082" w:rsidRDefault="00821803" w:rsidP="00410082">
            <w:pPr>
              <w:contextualSpacing/>
              <w:jc w:val="both"/>
              <w:rPr>
                <w:rFonts w:ascii="Times New Roman" w:eastAsia="Times New Roman" w:hAnsi="Times New Roman" w:cs="Times New Roman"/>
                <w:b/>
                <w:bCs/>
                <w:sz w:val="28"/>
                <w:szCs w:val="28"/>
              </w:rPr>
            </w:pPr>
          </w:p>
        </w:tc>
        <w:tc>
          <w:tcPr>
            <w:tcW w:w="4637" w:type="dxa"/>
          </w:tcPr>
          <w:p w:rsidR="006946A5" w:rsidRPr="006946A5" w:rsidRDefault="00410082" w:rsidP="006946A5">
            <w:pPr>
              <w:pStyle w:val="a7"/>
              <w:contextualSpacing/>
              <w:jc w:val="both"/>
              <w:rPr>
                <w:b/>
              </w:rPr>
            </w:pPr>
            <w:r w:rsidRPr="00410082">
              <w:rPr>
                <w:sz w:val="28"/>
                <w:szCs w:val="28"/>
              </w:rPr>
              <w:t xml:space="preserve">Портрет заказал художнику А. </w:t>
            </w:r>
            <w:proofErr w:type="spellStart"/>
            <w:r w:rsidRPr="00410082">
              <w:rPr>
                <w:sz w:val="28"/>
                <w:szCs w:val="28"/>
              </w:rPr>
              <w:t>Дельвиг</w:t>
            </w:r>
            <w:proofErr w:type="spellEnd"/>
            <w:r w:rsidRPr="00410082">
              <w:rPr>
                <w:sz w:val="28"/>
                <w:szCs w:val="28"/>
              </w:rPr>
              <w:t xml:space="preserve">, после неожиданной смерти которого (1831), Пушкин приобрел эту работу и постоянно держал перед глазами – в собственном кабинете. По завершению работы над картиной </w:t>
            </w:r>
            <w:r w:rsidRPr="00410082">
              <w:rPr>
                <w:i/>
                <w:sz w:val="28"/>
                <w:szCs w:val="28"/>
              </w:rPr>
              <w:t xml:space="preserve">поэт написал известное послание </w:t>
            </w:r>
            <w:r w:rsidR="006946A5">
              <w:rPr>
                <w:b/>
              </w:rPr>
              <w:t>«</w:t>
            </w:r>
            <w:r w:rsidR="006946A5" w:rsidRPr="006057CF">
              <w:rPr>
                <w:b/>
              </w:rPr>
              <w:t>Кипренскому»</w:t>
            </w:r>
            <w:r w:rsidR="006946A5" w:rsidRPr="006057CF">
              <w:t>,</w:t>
            </w:r>
            <w:r w:rsidR="006946A5">
              <w:t xml:space="preserve"> в котором интересно соединены элементы </w:t>
            </w:r>
            <w:r w:rsidR="006946A5" w:rsidRPr="006057CF">
              <w:rPr>
                <w:i/>
              </w:rPr>
              <w:t>панегирика</w:t>
            </w:r>
            <w:r w:rsidR="006946A5">
              <w:t xml:space="preserve"> с элементами </w:t>
            </w:r>
            <w:r w:rsidR="006946A5" w:rsidRPr="006875A8">
              <w:rPr>
                <w:i/>
              </w:rPr>
              <w:t xml:space="preserve">эпиграмматической надписи </w:t>
            </w:r>
            <w:r w:rsidR="006946A5">
              <w:t xml:space="preserve">под портретом. </w:t>
            </w:r>
          </w:p>
          <w:p w:rsidR="006946A5" w:rsidRDefault="006946A5" w:rsidP="006946A5">
            <w:pPr>
              <w:pStyle w:val="a7"/>
              <w:contextualSpacing/>
              <w:jc w:val="both"/>
              <w:rPr>
                <w:shd w:val="clear" w:color="auto" w:fill="FFFFFF"/>
              </w:rPr>
            </w:pPr>
            <w:r>
              <w:t xml:space="preserve">Стихотворение состоит из двух </w:t>
            </w:r>
            <w:r w:rsidRPr="005E2F27">
              <w:rPr>
                <w:i/>
              </w:rPr>
              <w:t>строф</w:t>
            </w:r>
            <w:r>
              <w:t>. Первая начата</w:t>
            </w:r>
            <w:r>
              <w:rPr>
                <w:i/>
              </w:rPr>
              <w:t xml:space="preserve"> </w:t>
            </w:r>
            <w:r w:rsidRPr="009755EA">
              <w:rPr>
                <w:i/>
              </w:rPr>
              <w:t>парафраз</w:t>
            </w:r>
            <w:r>
              <w:rPr>
                <w:i/>
              </w:rPr>
              <w:t>ами</w:t>
            </w:r>
            <w:r>
              <w:t xml:space="preserve"> (</w:t>
            </w:r>
            <w:r w:rsidRPr="005E2F27">
              <w:rPr>
                <w:b/>
              </w:rPr>
              <w:t>любимец моды легкокрылой</w:t>
            </w:r>
            <w:r>
              <w:rPr>
                <w:b/>
              </w:rPr>
              <w:t>;</w:t>
            </w:r>
            <w:r w:rsidRPr="005E2F27">
              <w:rPr>
                <w:b/>
              </w:rPr>
              <w:t xml:space="preserve"> волшебник милый</w:t>
            </w:r>
            <w:r>
              <w:rPr>
                <w:b/>
              </w:rPr>
              <w:t xml:space="preserve">; </w:t>
            </w:r>
            <w:r w:rsidRPr="005E2F27">
              <w:rPr>
                <w:b/>
              </w:rPr>
              <w:t>не британец, не француз</w:t>
            </w:r>
            <w:r>
              <w:t>)</w:t>
            </w:r>
            <w:r w:rsidRPr="009755EA">
              <w:t xml:space="preserve">, </w:t>
            </w:r>
            <w:r>
              <w:t xml:space="preserve">последний из </w:t>
            </w:r>
            <w:proofErr w:type="gramStart"/>
            <w:r>
              <w:t>которых</w:t>
            </w:r>
            <w:proofErr w:type="gramEnd"/>
            <w:r>
              <w:t xml:space="preserve"> подчеркивает, что русский живописец превзошел иностранных (например, портреты Пушкина рисовали и гравировали </w:t>
            </w:r>
            <w:r w:rsidRPr="009755EA">
              <w:rPr>
                <w:color w:val="000000"/>
                <w:shd w:val="clear" w:color="auto" w:fill="FFFFFF"/>
              </w:rPr>
              <w:t xml:space="preserve">Вивьен де </w:t>
            </w:r>
            <w:proofErr w:type="spellStart"/>
            <w:r w:rsidRPr="009755EA">
              <w:rPr>
                <w:color w:val="000000"/>
                <w:shd w:val="clear" w:color="auto" w:fill="FFFFFF"/>
              </w:rPr>
              <w:t>Шатобрен</w:t>
            </w:r>
            <w:proofErr w:type="spellEnd"/>
            <w:r w:rsidRPr="009755EA">
              <w:rPr>
                <w:color w:val="000000"/>
                <w:shd w:val="clear" w:color="auto" w:fill="FFFFFF"/>
              </w:rPr>
              <w:t xml:space="preserve">, </w:t>
            </w:r>
            <w:proofErr w:type="spellStart"/>
            <w:r w:rsidRPr="009755EA">
              <w:rPr>
                <w:color w:val="000000"/>
                <w:shd w:val="clear" w:color="auto" w:fill="FFFFFF"/>
              </w:rPr>
              <w:t>Клюндер</w:t>
            </w:r>
            <w:proofErr w:type="spellEnd"/>
            <w:r w:rsidRPr="009755EA">
              <w:rPr>
                <w:color w:val="000000"/>
                <w:shd w:val="clear" w:color="auto" w:fill="FFFFFF"/>
              </w:rPr>
              <w:t>, Д</w:t>
            </w:r>
            <w:r>
              <w:rPr>
                <w:color w:val="000000"/>
                <w:shd w:val="clear" w:color="auto" w:fill="FFFFFF"/>
              </w:rPr>
              <w:t>а</w:t>
            </w:r>
            <w:r w:rsidRPr="009755EA">
              <w:rPr>
                <w:color w:val="000000"/>
                <w:shd w:val="clear" w:color="auto" w:fill="FFFFFF"/>
              </w:rPr>
              <w:t>у и др.</w:t>
            </w:r>
            <w:r>
              <w:t xml:space="preserve">). О себе поэт тоже говорит </w:t>
            </w:r>
            <w:proofErr w:type="spellStart"/>
            <w:r w:rsidRPr="005E2F27">
              <w:rPr>
                <w:i/>
              </w:rPr>
              <w:t>парафрастически</w:t>
            </w:r>
            <w:proofErr w:type="spellEnd"/>
            <w:r>
              <w:t xml:space="preserve"> − </w:t>
            </w:r>
            <w:r w:rsidRPr="005E2F27">
              <w:rPr>
                <w:b/>
              </w:rPr>
              <w:t>питомец чистых муз</w:t>
            </w:r>
            <w:r>
              <w:rPr>
                <w:b/>
              </w:rPr>
              <w:t>.</w:t>
            </w:r>
            <w:r>
              <w:rPr>
                <w:shd w:val="clear" w:color="auto" w:fill="FFFFFF"/>
              </w:rPr>
              <w:t xml:space="preserve"> Эпитеты (</w:t>
            </w:r>
            <w:proofErr w:type="gramStart"/>
            <w:r w:rsidRPr="005E2F27">
              <w:rPr>
                <w:b/>
                <w:shd w:val="clear" w:color="auto" w:fill="FFFFFF"/>
              </w:rPr>
              <w:t>легкокрылая</w:t>
            </w:r>
            <w:proofErr w:type="gramEnd"/>
            <w:r w:rsidRPr="005E2F27">
              <w:rPr>
                <w:b/>
                <w:shd w:val="clear" w:color="auto" w:fill="FFFFFF"/>
              </w:rPr>
              <w:t>, милый, чистых</w:t>
            </w:r>
            <w:r>
              <w:rPr>
                <w:b/>
                <w:shd w:val="clear" w:color="auto" w:fill="FFFFFF"/>
              </w:rPr>
              <w:t>, нежных)</w:t>
            </w:r>
            <w:r>
              <w:rPr>
                <w:shd w:val="clear" w:color="auto" w:fill="FFFFFF"/>
              </w:rPr>
              <w:t xml:space="preserve"> характеризуют одухотворенные отношения между мастерами искусства.</w:t>
            </w:r>
          </w:p>
          <w:p w:rsidR="006946A5" w:rsidRDefault="006946A5" w:rsidP="006946A5">
            <w:pPr>
              <w:pStyle w:val="a7"/>
              <w:contextualSpacing/>
              <w:jc w:val="both"/>
              <w:rPr>
                <w:shd w:val="clear" w:color="auto" w:fill="FFFFFF"/>
              </w:rPr>
            </w:pPr>
            <w:r>
              <w:rPr>
                <w:shd w:val="clear" w:color="auto" w:fill="FFFFFF"/>
              </w:rPr>
              <w:t xml:space="preserve">Завершение первой строфы и начало второй </w:t>
            </w:r>
            <w:r w:rsidRPr="00800D90">
              <w:rPr>
                <w:b/>
                <w:shd w:val="clear" w:color="auto" w:fill="FFFFFF"/>
              </w:rPr>
              <w:t xml:space="preserve">«И я </w:t>
            </w:r>
            <w:proofErr w:type="spellStart"/>
            <w:r w:rsidRPr="00800D90">
              <w:rPr>
                <w:b/>
                <w:shd w:val="clear" w:color="auto" w:fill="FFFFFF"/>
              </w:rPr>
              <w:t>смеюся</w:t>
            </w:r>
            <w:proofErr w:type="spellEnd"/>
            <w:r w:rsidRPr="00800D90">
              <w:rPr>
                <w:b/>
                <w:shd w:val="clear" w:color="auto" w:fill="FFFFFF"/>
              </w:rPr>
              <w:t xml:space="preserve"> над могилой, </w:t>
            </w:r>
            <w:proofErr w:type="spellStart"/>
            <w:r w:rsidRPr="00800D90">
              <w:rPr>
                <w:b/>
                <w:shd w:val="clear" w:color="auto" w:fill="FFFFFF"/>
              </w:rPr>
              <w:t>Ушед</w:t>
            </w:r>
            <w:proofErr w:type="spellEnd"/>
            <w:r w:rsidRPr="00800D90">
              <w:rPr>
                <w:b/>
                <w:shd w:val="clear" w:color="auto" w:fill="FFFFFF"/>
              </w:rPr>
              <w:t xml:space="preserve"> навек от смертных уз» / «Себя как в зеркале я вижу»</w:t>
            </w:r>
            <w:r w:rsidR="00C90819">
              <w:rPr>
                <w:shd w:val="clear" w:color="auto" w:fill="FFFFFF"/>
              </w:rPr>
              <w:t xml:space="preserve"> </w:t>
            </w:r>
            <w:r w:rsidRPr="00800D90">
              <w:rPr>
                <w:shd w:val="clear" w:color="auto" w:fill="FFFFFF"/>
              </w:rPr>
              <w:t>име</w:t>
            </w:r>
            <w:r>
              <w:rPr>
                <w:shd w:val="clear" w:color="auto" w:fill="FFFFFF"/>
              </w:rPr>
              <w:t>ю</w:t>
            </w:r>
            <w:r w:rsidRPr="00800D90">
              <w:rPr>
                <w:shd w:val="clear" w:color="auto" w:fill="FFFFFF"/>
              </w:rPr>
              <w:t xml:space="preserve">т характер </w:t>
            </w:r>
            <w:r>
              <w:rPr>
                <w:i/>
                <w:shd w:val="clear" w:color="auto" w:fill="FFFFFF"/>
              </w:rPr>
              <w:t>к</w:t>
            </w:r>
            <w:r w:rsidRPr="007441CF">
              <w:rPr>
                <w:i/>
                <w:shd w:val="clear" w:color="auto" w:fill="FFFFFF"/>
              </w:rPr>
              <w:t>ульминаци</w:t>
            </w:r>
            <w:r>
              <w:rPr>
                <w:i/>
                <w:shd w:val="clear" w:color="auto" w:fill="FFFFFF"/>
              </w:rPr>
              <w:t>и.</w:t>
            </w:r>
            <w:r>
              <w:rPr>
                <w:shd w:val="clear" w:color="auto" w:fill="FFFFFF"/>
              </w:rPr>
              <w:t xml:space="preserve"> Высшей точкой</w:t>
            </w:r>
            <w:r w:rsidRPr="00AF08F2">
              <w:rPr>
                <w:shd w:val="clear" w:color="auto" w:fill="FFFFFF"/>
              </w:rPr>
              <w:t xml:space="preserve"> в развитии </w:t>
            </w:r>
            <w:r>
              <w:rPr>
                <w:shd w:val="clear" w:color="auto" w:fill="FFFFFF"/>
              </w:rPr>
              <w:t xml:space="preserve">идеи могущества творцов является соединение мысли о зеркальном (взаимном) отклике душ поэта и живописца с мыслью о бессмертии (отрицание смерти и утверждение жизни есть в самом слове </w:t>
            </w:r>
            <w:r w:rsidRPr="00C226FB">
              <w:rPr>
                <w:b/>
                <w:shd w:val="clear" w:color="auto" w:fill="FFFFFF"/>
              </w:rPr>
              <w:t>живо</w:t>
            </w:r>
            <w:r w:rsidRPr="00C226FB">
              <w:rPr>
                <w:b/>
                <w:i/>
                <w:shd w:val="clear" w:color="auto" w:fill="FFFFFF"/>
              </w:rPr>
              <w:t>пись</w:t>
            </w:r>
            <w:r>
              <w:rPr>
                <w:shd w:val="clear" w:color="auto" w:fill="FFFFFF"/>
              </w:rPr>
              <w:t>).</w:t>
            </w:r>
            <w:r>
              <w:rPr>
                <w:i/>
                <w:shd w:val="clear" w:color="auto" w:fill="FFFFFF"/>
              </w:rPr>
              <w:t xml:space="preserve"> Ар</w:t>
            </w:r>
            <w:r w:rsidRPr="00180BE6">
              <w:rPr>
                <w:i/>
                <w:shd w:val="clear" w:color="auto" w:fill="FFFFFF"/>
              </w:rPr>
              <w:t>хаизированные</w:t>
            </w:r>
            <w:r>
              <w:rPr>
                <w:i/>
                <w:shd w:val="clear" w:color="auto" w:fill="FFFFFF"/>
              </w:rPr>
              <w:t xml:space="preserve"> </w:t>
            </w:r>
            <w:r w:rsidRPr="00180BE6">
              <w:rPr>
                <w:i/>
                <w:shd w:val="clear" w:color="auto" w:fill="FFFFFF"/>
              </w:rPr>
              <w:t>формы</w:t>
            </w:r>
            <w:r>
              <w:rPr>
                <w:shd w:val="clear" w:color="auto" w:fill="FFFFFF"/>
              </w:rPr>
              <w:t xml:space="preserve"> слов (</w:t>
            </w:r>
            <w:proofErr w:type="spellStart"/>
            <w:r w:rsidRPr="00180BE6">
              <w:rPr>
                <w:b/>
                <w:shd w:val="clear" w:color="auto" w:fill="FFFFFF"/>
              </w:rPr>
              <w:t>смеюс</w:t>
            </w:r>
            <w:proofErr w:type="gramStart"/>
            <w:r w:rsidRPr="00180BE6">
              <w:rPr>
                <w:b/>
                <w:shd w:val="clear" w:color="auto" w:fill="FFFFFF"/>
              </w:rPr>
              <w:t>я</w:t>
            </w:r>
            <w:proofErr w:type="spellEnd"/>
            <w:r>
              <w:rPr>
                <w:shd w:val="clear" w:color="auto" w:fill="FFFFFF"/>
              </w:rPr>
              <w:t>–</w:t>
            </w:r>
            <w:proofErr w:type="gramEnd"/>
            <w:r>
              <w:rPr>
                <w:shd w:val="clear" w:color="auto" w:fill="FFFFFF"/>
              </w:rPr>
              <w:t xml:space="preserve"> вместо «смеюсь»</w:t>
            </w:r>
            <w:r w:rsidRPr="00180BE6">
              <w:rPr>
                <w:b/>
                <w:shd w:val="clear" w:color="auto" w:fill="FFFFFF"/>
              </w:rPr>
              <w:t xml:space="preserve">, </w:t>
            </w:r>
            <w:proofErr w:type="spellStart"/>
            <w:r w:rsidRPr="00180BE6">
              <w:rPr>
                <w:b/>
                <w:shd w:val="clear" w:color="auto" w:fill="FFFFFF"/>
              </w:rPr>
              <w:t>ушед</w:t>
            </w:r>
            <w:proofErr w:type="spellEnd"/>
            <w:r>
              <w:rPr>
                <w:shd w:val="clear" w:color="auto" w:fill="FFFFFF"/>
              </w:rPr>
              <w:t xml:space="preserve"> – вместо «уйдя»), придают торжественность, соотнесенность </w:t>
            </w:r>
            <w:r>
              <w:rPr>
                <w:shd w:val="clear" w:color="auto" w:fill="FFFFFF"/>
              </w:rPr>
              <w:lastRenderedPageBreak/>
              <w:t xml:space="preserve">с координатами вечности. </w:t>
            </w:r>
          </w:p>
          <w:p w:rsidR="003F6F0E" w:rsidRPr="006946A5" w:rsidRDefault="006946A5" w:rsidP="006946A5">
            <w:pPr>
              <w:pStyle w:val="a7"/>
              <w:contextualSpacing/>
              <w:jc w:val="both"/>
              <w:rPr>
                <w:sz w:val="28"/>
                <w:szCs w:val="28"/>
              </w:rPr>
            </w:pPr>
            <w:r>
              <w:rPr>
                <w:shd w:val="clear" w:color="auto" w:fill="FFFFFF"/>
              </w:rPr>
              <w:t xml:space="preserve">Во второй строфе постепенно нарастают признаки </w:t>
            </w:r>
            <w:r w:rsidRPr="0013476B">
              <w:rPr>
                <w:i/>
                <w:shd w:val="clear" w:color="auto" w:fill="FFFFFF"/>
              </w:rPr>
              <w:t>эпиграммы на самого себя</w:t>
            </w:r>
            <w:r>
              <w:rPr>
                <w:i/>
                <w:shd w:val="clear" w:color="auto" w:fill="FFFFFF"/>
              </w:rPr>
              <w:t>.</w:t>
            </w:r>
            <w:r>
              <w:rPr>
                <w:shd w:val="clear" w:color="auto" w:fill="FFFFFF"/>
              </w:rPr>
              <w:t xml:space="preserve"> </w:t>
            </w:r>
            <w:r w:rsidRPr="0013476B">
              <w:rPr>
                <w:shd w:val="clear" w:color="auto" w:fill="FFFFFF"/>
              </w:rPr>
              <w:t>Пушкин</w:t>
            </w:r>
            <w:r>
              <w:rPr>
                <w:shd w:val="clear" w:color="auto" w:fill="FFFFFF"/>
              </w:rPr>
              <w:t xml:space="preserve"> не считал себя красавцем и счел нужным отметить это</w:t>
            </w:r>
            <w:r>
              <w:rPr>
                <w:i/>
                <w:shd w:val="clear" w:color="auto" w:fill="FFFFFF"/>
              </w:rPr>
              <w:t xml:space="preserve"> </w:t>
            </w:r>
            <w:r w:rsidRPr="007C2423">
              <w:rPr>
                <w:i/>
                <w:shd w:val="clear" w:color="auto" w:fill="FFFFFF"/>
              </w:rPr>
              <w:t>риторической сентенцией</w:t>
            </w:r>
            <w:r>
              <w:rPr>
                <w:i/>
                <w:shd w:val="clear" w:color="auto" w:fill="FFFFFF"/>
              </w:rPr>
              <w:t>:</w:t>
            </w:r>
            <w:r>
              <w:rPr>
                <w:shd w:val="clear" w:color="auto" w:fill="FFFFFF"/>
              </w:rPr>
              <w:t xml:space="preserve"> «Себя как в зеркале я вижу, Но это зеркало мне льстит». Дальнейший </w:t>
            </w:r>
            <w:r w:rsidRPr="00C226FB">
              <w:rPr>
                <w:i/>
                <w:shd w:val="clear" w:color="auto" w:fill="FFFFFF"/>
              </w:rPr>
              <w:t>фрагмент текста</w:t>
            </w:r>
            <w:r>
              <w:rPr>
                <w:shd w:val="clear" w:color="auto" w:fill="FFFFFF"/>
              </w:rPr>
              <w:t xml:space="preserve"> представляет собой </w:t>
            </w:r>
            <w:r w:rsidRPr="007C2423">
              <w:rPr>
                <w:i/>
                <w:shd w:val="clear" w:color="auto" w:fill="FFFFFF"/>
              </w:rPr>
              <w:t>антитез</w:t>
            </w:r>
            <w:r>
              <w:rPr>
                <w:i/>
                <w:shd w:val="clear" w:color="auto" w:fill="FFFFFF"/>
              </w:rPr>
              <w:t>у</w:t>
            </w:r>
            <w:r>
              <w:rPr>
                <w:shd w:val="clear" w:color="auto" w:fill="FFFFFF"/>
              </w:rPr>
              <w:t xml:space="preserve"> предыдущему. Границей между </w:t>
            </w:r>
            <w:r w:rsidRPr="007B7F26">
              <w:rPr>
                <w:i/>
                <w:shd w:val="clear" w:color="auto" w:fill="FFFFFF"/>
              </w:rPr>
              <w:t>противопоставленными частями художественного высказывания</w:t>
            </w:r>
            <w:r>
              <w:rPr>
                <w:shd w:val="clear" w:color="auto" w:fill="FFFFFF"/>
              </w:rPr>
              <w:t xml:space="preserve"> служит</w:t>
            </w:r>
            <w:r>
              <w:rPr>
                <w:i/>
                <w:shd w:val="clear" w:color="auto" w:fill="FFFFFF"/>
              </w:rPr>
              <w:t xml:space="preserve"> </w:t>
            </w:r>
            <w:r w:rsidRPr="007C2423">
              <w:rPr>
                <w:i/>
                <w:shd w:val="clear" w:color="auto" w:fill="FFFFFF"/>
              </w:rPr>
              <w:t>рифм</w:t>
            </w:r>
            <w:r>
              <w:rPr>
                <w:i/>
                <w:shd w:val="clear" w:color="auto" w:fill="FFFFFF"/>
              </w:rPr>
              <w:t>а</w:t>
            </w:r>
            <w:r>
              <w:rPr>
                <w:b/>
                <w:shd w:val="clear" w:color="auto" w:fill="FFFFFF"/>
              </w:rPr>
              <w:t xml:space="preserve"> </w:t>
            </w:r>
            <w:proofErr w:type="gramStart"/>
            <w:r>
              <w:rPr>
                <w:b/>
                <w:shd w:val="clear" w:color="auto" w:fill="FFFFFF"/>
              </w:rPr>
              <w:t>л</w:t>
            </w:r>
            <w:r w:rsidRPr="007C2423">
              <w:rPr>
                <w:b/>
                <w:shd w:val="clear" w:color="auto" w:fill="FFFFFF"/>
              </w:rPr>
              <w:t>ьстит</w:t>
            </w:r>
            <w:proofErr w:type="gramEnd"/>
            <w:r w:rsidRPr="00180BE6">
              <w:rPr>
                <w:shd w:val="clear" w:color="auto" w:fill="FFFFFF"/>
              </w:rPr>
              <w:t>/</w:t>
            </w:r>
            <w:r w:rsidRPr="007C2423">
              <w:rPr>
                <w:b/>
                <w:shd w:val="clear" w:color="auto" w:fill="FFFFFF"/>
              </w:rPr>
              <w:t>гласит</w:t>
            </w:r>
            <w:r>
              <w:rPr>
                <w:shd w:val="clear" w:color="auto" w:fill="FFFFFF"/>
              </w:rPr>
              <w:t xml:space="preserve"> (рифмы бывают </w:t>
            </w:r>
            <w:r w:rsidRPr="007C2423">
              <w:rPr>
                <w:i/>
                <w:shd w:val="clear" w:color="auto" w:fill="FFFFFF"/>
              </w:rPr>
              <w:t>не только на конце строк, но и в середине</w:t>
            </w:r>
            <w:r>
              <w:rPr>
                <w:shd w:val="clear" w:color="auto" w:fill="FFFFFF"/>
              </w:rPr>
              <w:t xml:space="preserve">). В первой строфе слова </w:t>
            </w:r>
            <w:r>
              <w:rPr>
                <w:i/>
                <w:shd w:val="clear" w:color="auto" w:fill="FFFFFF"/>
              </w:rPr>
              <w:t>питомец чистых м</w:t>
            </w:r>
            <w:r w:rsidRPr="006C49EE">
              <w:rPr>
                <w:i/>
                <w:shd w:val="clear" w:color="auto" w:fill="FFFFFF"/>
              </w:rPr>
              <w:t>уз</w:t>
            </w:r>
            <w:r>
              <w:rPr>
                <w:shd w:val="clear" w:color="auto" w:fill="FFFFFF"/>
              </w:rPr>
              <w:t xml:space="preserve"> были ступенькой к </w:t>
            </w:r>
            <w:proofErr w:type="gramStart"/>
            <w:r>
              <w:rPr>
                <w:shd w:val="clear" w:color="auto" w:fill="FFFFFF"/>
              </w:rPr>
              <w:t>высокому</w:t>
            </w:r>
            <w:proofErr w:type="gramEnd"/>
            <w:r>
              <w:rPr>
                <w:shd w:val="clear" w:color="auto" w:fill="FFFFFF"/>
              </w:rPr>
              <w:t xml:space="preserve"> и бессмертному («</w:t>
            </w:r>
            <w:proofErr w:type="spellStart"/>
            <w:r w:rsidRPr="006C49EE">
              <w:rPr>
                <w:i/>
                <w:shd w:val="clear" w:color="auto" w:fill="FFFFFF"/>
              </w:rPr>
              <w:t>у</w:t>
            </w:r>
            <w:r>
              <w:rPr>
                <w:i/>
                <w:shd w:val="clear" w:color="auto" w:fill="FFFFFF"/>
              </w:rPr>
              <w:t>шед</w:t>
            </w:r>
            <w:proofErr w:type="spellEnd"/>
            <w:r>
              <w:rPr>
                <w:i/>
                <w:shd w:val="clear" w:color="auto" w:fill="FFFFFF"/>
              </w:rPr>
              <w:t xml:space="preserve"> от смертных у</w:t>
            </w:r>
            <w:r w:rsidRPr="006C49EE">
              <w:rPr>
                <w:i/>
                <w:shd w:val="clear" w:color="auto" w:fill="FFFFFF"/>
              </w:rPr>
              <w:t>з</w:t>
            </w:r>
            <w:r>
              <w:rPr>
                <w:i/>
                <w:shd w:val="clear" w:color="auto" w:fill="FFFFFF"/>
              </w:rPr>
              <w:t>»</w:t>
            </w:r>
            <w:r w:rsidRPr="00196563">
              <w:rPr>
                <w:shd w:val="clear" w:color="auto" w:fill="FFFFFF"/>
              </w:rPr>
              <w:t>)</w:t>
            </w:r>
            <w:r>
              <w:rPr>
                <w:i/>
                <w:shd w:val="clear" w:color="auto" w:fill="FFFFFF"/>
              </w:rPr>
              <w:t>.</w:t>
            </w:r>
            <w:r>
              <w:rPr>
                <w:shd w:val="clear" w:color="auto" w:fill="FFFFFF"/>
              </w:rPr>
              <w:t xml:space="preserve"> Вторая</w:t>
            </w:r>
            <w:r>
              <w:rPr>
                <w:i/>
                <w:shd w:val="clear" w:color="auto" w:fill="FFFFFF"/>
              </w:rPr>
              <w:t xml:space="preserve"> </w:t>
            </w:r>
            <w:r w:rsidRPr="00196563">
              <w:rPr>
                <w:i/>
                <w:shd w:val="clear" w:color="auto" w:fill="FFFFFF"/>
              </w:rPr>
              <w:t>строфа</w:t>
            </w:r>
            <w:r>
              <w:rPr>
                <w:shd w:val="clear" w:color="auto" w:fill="FFFFFF"/>
              </w:rPr>
              <w:t xml:space="preserve">, напротив, придает разговору об изображенном лице </w:t>
            </w:r>
            <w:r w:rsidRPr="00196563">
              <w:rPr>
                <w:i/>
                <w:shd w:val="clear" w:color="auto" w:fill="FFFFFF"/>
              </w:rPr>
              <w:t>нотки</w:t>
            </w:r>
            <w:r>
              <w:rPr>
                <w:i/>
                <w:shd w:val="clear" w:color="auto" w:fill="FFFFFF"/>
              </w:rPr>
              <w:t xml:space="preserve"> </w:t>
            </w:r>
            <w:r w:rsidRPr="00196563">
              <w:rPr>
                <w:i/>
                <w:shd w:val="clear" w:color="auto" w:fill="FFFFFF"/>
              </w:rPr>
              <w:t>комизма</w:t>
            </w:r>
            <w:r>
              <w:rPr>
                <w:shd w:val="clear" w:color="auto" w:fill="FFFFFF"/>
              </w:rPr>
              <w:t>.</w:t>
            </w:r>
            <w:r>
              <w:rPr>
                <w:i/>
                <w:shd w:val="clear" w:color="auto" w:fill="FFFFFF"/>
              </w:rPr>
              <w:t xml:space="preserve"> И</w:t>
            </w:r>
            <w:r w:rsidRPr="00196563">
              <w:rPr>
                <w:i/>
                <w:shd w:val="clear" w:color="auto" w:fill="FFFFFF"/>
              </w:rPr>
              <w:t>ронич</w:t>
            </w:r>
            <w:r>
              <w:rPr>
                <w:i/>
                <w:shd w:val="clear" w:color="auto" w:fill="FFFFFF"/>
              </w:rPr>
              <w:t>ески</w:t>
            </w:r>
            <w:r>
              <w:rPr>
                <w:shd w:val="clear" w:color="auto" w:fill="FFFFFF"/>
              </w:rPr>
              <w:t xml:space="preserve"> замечено, что портретируемый рискует </w:t>
            </w:r>
            <w:proofErr w:type="spellStart"/>
            <w:r>
              <w:rPr>
                <w:shd w:val="clear" w:color="auto" w:fill="FFFFFF"/>
              </w:rPr>
              <w:t>лишиться</w:t>
            </w:r>
            <w:proofErr w:type="gramStart"/>
            <w:r>
              <w:rPr>
                <w:i/>
                <w:shd w:val="clear" w:color="auto" w:fill="FFFFFF"/>
              </w:rPr>
              <w:t>«</w:t>
            </w:r>
            <w:r w:rsidRPr="006C49EE">
              <w:rPr>
                <w:i/>
                <w:shd w:val="clear" w:color="auto" w:fill="FFFFFF"/>
              </w:rPr>
              <w:t>п</w:t>
            </w:r>
            <w:proofErr w:type="gramEnd"/>
            <w:r w:rsidRPr="006C49EE">
              <w:rPr>
                <w:i/>
                <w:shd w:val="clear" w:color="auto" w:fill="FFFFFF"/>
              </w:rPr>
              <w:t>ри</w:t>
            </w:r>
            <w:r>
              <w:rPr>
                <w:i/>
                <w:shd w:val="clear" w:color="auto" w:fill="FFFFFF"/>
              </w:rPr>
              <w:t>-</w:t>
            </w:r>
            <w:r w:rsidRPr="006C49EE">
              <w:rPr>
                <w:i/>
                <w:shd w:val="clear" w:color="auto" w:fill="FFFFFF"/>
              </w:rPr>
              <w:t>страстья</w:t>
            </w:r>
            <w:proofErr w:type="spellEnd"/>
            <w:r>
              <w:rPr>
                <w:i/>
                <w:shd w:val="clear" w:color="auto" w:fill="FFFFFF"/>
              </w:rPr>
              <w:t xml:space="preserve"> </w:t>
            </w:r>
            <w:r w:rsidRPr="006C49EE">
              <w:rPr>
                <w:i/>
                <w:shd w:val="clear" w:color="auto" w:fill="FFFFFF"/>
              </w:rPr>
              <w:t>нежных аонид</w:t>
            </w:r>
            <w:r>
              <w:rPr>
                <w:i/>
                <w:shd w:val="clear" w:color="auto" w:fill="FFFFFF"/>
              </w:rPr>
              <w:t>»</w:t>
            </w:r>
            <w:r>
              <w:rPr>
                <w:shd w:val="clear" w:color="auto" w:fill="FFFFFF"/>
              </w:rPr>
              <w:t>, как только Европа увидит «физиономию арапа»: «</w:t>
            </w:r>
            <w:r w:rsidRPr="00E93BDB">
              <w:rPr>
                <w:i/>
                <w:shd w:val="clear" w:color="auto" w:fill="FFFFFF"/>
              </w:rPr>
              <w:t>Риму, Дрездену, Парижу Известен впредь мой будет вид»</w:t>
            </w:r>
            <w:r>
              <w:rPr>
                <w:i/>
                <w:shd w:val="clear" w:color="auto" w:fill="FFFFFF"/>
              </w:rPr>
              <w:t>.</w:t>
            </w:r>
          </w:p>
        </w:tc>
      </w:tr>
    </w:tbl>
    <w:p w:rsidR="00821803" w:rsidRDefault="00821803" w:rsidP="00821803">
      <w:pPr>
        <w:ind w:right="-143"/>
        <w:jc w:val="both"/>
        <w:rPr>
          <w:rFonts w:ascii="Times New Roman" w:hAnsi="Times New Roman" w:cs="Times New Roman"/>
          <w:b/>
          <w:sz w:val="28"/>
          <w:szCs w:val="28"/>
        </w:rPr>
      </w:pPr>
    </w:p>
    <w:p w:rsidR="006820D0" w:rsidRPr="00B0486A" w:rsidRDefault="00821803" w:rsidP="006820D0">
      <w:pPr>
        <w:ind w:right="-143"/>
        <w:jc w:val="both"/>
        <w:rPr>
          <w:rFonts w:ascii="Times New Roman" w:hAnsi="Times New Roman" w:cs="Times New Roman"/>
          <w:b/>
          <w:sz w:val="28"/>
          <w:szCs w:val="28"/>
        </w:rPr>
      </w:pPr>
      <w:r w:rsidRPr="007057DA">
        <w:rPr>
          <w:rFonts w:ascii="Times New Roman" w:hAnsi="Times New Roman" w:cs="Times New Roman"/>
          <w:b/>
          <w:sz w:val="28"/>
          <w:szCs w:val="28"/>
        </w:rPr>
        <w:t>2.2.</w:t>
      </w:r>
      <w:r w:rsidR="00886AC9" w:rsidRPr="007057DA">
        <w:rPr>
          <w:rFonts w:ascii="Times New Roman" w:hAnsi="Times New Roman" w:cs="Times New Roman"/>
          <w:b/>
          <w:sz w:val="28"/>
          <w:szCs w:val="28"/>
        </w:rPr>
        <w:t xml:space="preserve"> Вариант ответа:</w:t>
      </w:r>
    </w:p>
    <w:tbl>
      <w:tblPr>
        <w:tblStyle w:val="a3"/>
        <w:tblW w:w="0" w:type="auto"/>
        <w:tblLook w:val="04A0" w:firstRow="1" w:lastRow="0" w:firstColumn="1" w:lastColumn="0" w:noHBand="0" w:noVBand="1"/>
      </w:tblPr>
      <w:tblGrid>
        <w:gridCol w:w="4782"/>
        <w:gridCol w:w="4783"/>
      </w:tblGrid>
      <w:tr w:rsidR="006820D0" w:rsidRPr="000501A7" w:rsidTr="00890EF6">
        <w:tc>
          <w:tcPr>
            <w:tcW w:w="9565" w:type="dxa"/>
            <w:gridSpan w:val="2"/>
          </w:tcPr>
          <w:p w:rsidR="006820D0" w:rsidRPr="00B0486A" w:rsidRDefault="00E95B76" w:rsidP="00C90819">
            <w:pPr>
              <w:ind w:right="-143"/>
              <w:rPr>
                <w:rFonts w:ascii="Times New Roman" w:hAnsi="Times New Roman" w:cs="Times New Roman"/>
                <w:b/>
                <w:sz w:val="28"/>
                <w:szCs w:val="28"/>
              </w:rPr>
            </w:pPr>
            <w:r>
              <w:rPr>
                <w:rFonts w:ascii="Times New Roman" w:hAnsi="Times New Roman" w:cs="Times New Roman"/>
                <w:b/>
                <w:sz w:val="28"/>
                <w:szCs w:val="28"/>
              </w:rPr>
              <w:t>Н</w:t>
            </w:r>
            <w:r w:rsidR="006820D0" w:rsidRPr="00B0486A">
              <w:rPr>
                <w:rFonts w:ascii="Times New Roman" w:hAnsi="Times New Roman" w:cs="Times New Roman"/>
                <w:b/>
                <w:sz w:val="28"/>
                <w:szCs w:val="28"/>
              </w:rPr>
              <w:t>азвание произведения</w:t>
            </w:r>
            <w:r w:rsidR="006820D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6820D0">
              <w:rPr>
                <w:rFonts w:ascii="Times New Roman" w:hAnsi="Times New Roman" w:cs="Times New Roman"/>
                <w:b/>
                <w:sz w:val="28"/>
                <w:szCs w:val="28"/>
              </w:rPr>
              <w:t xml:space="preserve"> </w:t>
            </w:r>
            <w:r w:rsidR="00C90819">
              <w:rPr>
                <w:rFonts w:ascii="Times New Roman" w:hAnsi="Times New Roman" w:cs="Times New Roman"/>
                <w:b/>
                <w:sz w:val="28"/>
                <w:szCs w:val="28"/>
              </w:rPr>
              <w:t xml:space="preserve">     </w:t>
            </w:r>
            <w:r w:rsidR="006820D0">
              <w:rPr>
                <w:rFonts w:ascii="Times New Roman" w:hAnsi="Times New Roman" w:cs="Times New Roman"/>
                <w:b/>
                <w:sz w:val="28"/>
                <w:szCs w:val="28"/>
              </w:rPr>
              <w:t xml:space="preserve">Название стихотворения                      </w:t>
            </w:r>
          </w:p>
        </w:tc>
      </w:tr>
      <w:tr w:rsidR="006820D0" w:rsidRPr="000501A7" w:rsidTr="00890EF6">
        <w:tc>
          <w:tcPr>
            <w:tcW w:w="9565" w:type="dxa"/>
            <w:gridSpan w:val="2"/>
          </w:tcPr>
          <w:p w:rsidR="008847E4" w:rsidRPr="008847E4" w:rsidRDefault="00E95B76" w:rsidP="008847E4">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 w:val="0"/>
                <w:sz w:val="28"/>
                <w:szCs w:val="28"/>
              </w:rPr>
            </w:pPr>
            <w:r>
              <w:rPr>
                <w:rFonts w:ascii="Times New Roman" w:hAnsi="Times New Roman" w:cs="Times New Roman"/>
                <w:color w:val="auto"/>
                <w:sz w:val="28"/>
                <w:szCs w:val="28"/>
              </w:rPr>
              <w:t>Колизей</w:t>
            </w:r>
            <w:r w:rsidR="008847E4">
              <w:rPr>
                <w:rFonts w:ascii="Times New Roman" w:hAnsi="Times New Roman" w:cs="Times New Roman"/>
                <w:b w:val="0"/>
                <w:sz w:val="28"/>
                <w:szCs w:val="28"/>
              </w:rPr>
              <w:t xml:space="preserve"> </w:t>
            </w:r>
            <w:r w:rsidR="008847E4" w:rsidRPr="008847E4">
              <w:rPr>
                <w:rFonts w:ascii="Times New Roman" w:hAnsi="Times New Roman" w:cs="Times New Roman"/>
                <w:color w:val="auto"/>
                <w:sz w:val="28"/>
                <w:szCs w:val="28"/>
              </w:rPr>
              <w:t>(амфитеатр Флавиев) в Риме</w:t>
            </w:r>
            <w:r w:rsidR="008847E4">
              <w:rPr>
                <w:rFonts w:ascii="Times New Roman" w:hAnsi="Times New Roman" w:cs="Times New Roman"/>
                <w:b w:val="0"/>
                <w:color w:val="auto"/>
                <w:sz w:val="28"/>
                <w:szCs w:val="28"/>
              </w:rPr>
              <w:t xml:space="preserve">.                       </w:t>
            </w:r>
            <w:r w:rsidR="008847E4">
              <w:rPr>
                <w:rFonts w:ascii="Times New Roman" w:hAnsi="Times New Roman" w:cs="Times New Roman"/>
                <w:color w:val="auto"/>
                <w:sz w:val="28"/>
                <w:szCs w:val="28"/>
              </w:rPr>
              <w:t>Колизей</w:t>
            </w:r>
          </w:p>
          <w:p w:rsidR="00E95B76" w:rsidRPr="00E95B76" w:rsidRDefault="008847E4" w:rsidP="008847E4">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pPr>
            <w:r>
              <w:rPr>
                <w:rFonts w:ascii="Times New Roman" w:hAnsi="Times New Roman" w:cs="Times New Roman"/>
                <w:b w:val="0"/>
                <w:color w:val="auto"/>
                <w:sz w:val="28"/>
                <w:szCs w:val="28"/>
              </w:rPr>
              <w:t>72 – 80 гг.</w:t>
            </w:r>
            <w:r w:rsidR="00E95B76" w:rsidRPr="008847E4">
              <w:rPr>
                <w:rFonts w:ascii="Times New Roman" w:hAnsi="Times New Roman" w:cs="Times New Roman"/>
                <w:b w:val="0"/>
                <w:color w:val="auto"/>
                <w:sz w:val="28"/>
                <w:szCs w:val="28"/>
              </w:rPr>
              <w:t xml:space="preserve"> </w:t>
            </w:r>
          </w:p>
        </w:tc>
      </w:tr>
      <w:tr w:rsidR="006820D0" w:rsidRPr="000501A7" w:rsidTr="00890EF6">
        <w:tc>
          <w:tcPr>
            <w:tcW w:w="4782" w:type="dxa"/>
          </w:tcPr>
          <w:p w:rsidR="006820D0" w:rsidRPr="00B0486A" w:rsidRDefault="006820D0" w:rsidP="00E95B76">
            <w:pPr>
              <w:ind w:right="-143"/>
              <w:jc w:val="center"/>
              <w:rPr>
                <w:rFonts w:ascii="Times New Roman" w:hAnsi="Times New Roman" w:cs="Times New Roman"/>
                <w:b/>
                <w:sz w:val="28"/>
                <w:szCs w:val="28"/>
              </w:rPr>
            </w:pPr>
            <w:r w:rsidRPr="00B0486A">
              <w:rPr>
                <w:rFonts w:ascii="Times New Roman" w:hAnsi="Times New Roman" w:cs="Times New Roman"/>
                <w:b/>
                <w:sz w:val="28"/>
                <w:szCs w:val="28"/>
              </w:rPr>
              <w:t xml:space="preserve">Средства </w:t>
            </w:r>
            <w:r w:rsidR="00E95B76">
              <w:rPr>
                <w:rFonts w:ascii="Times New Roman" w:hAnsi="Times New Roman" w:cs="Times New Roman"/>
                <w:b/>
                <w:sz w:val="28"/>
                <w:szCs w:val="28"/>
              </w:rPr>
              <w:t>архитектуры</w:t>
            </w:r>
          </w:p>
        </w:tc>
        <w:tc>
          <w:tcPr>
            <w:tcW w:w="4783" w:type="dxa"/>
          </w:tcPr>
          <w:p w:rsidR="006820D0" w:rsidRPr="00B0486A" w:rsidRDefault="006820D0" w:rsidP="00890EF6">
            <w:pPr>
              <w:ind w:right="-143"/>
              <w:jc w:val="center"/>
              <w:rPr>
                <w:rFonts w:ascii="Times New Roman" w:hAnsi="Times New Roman" w:cs="Times New Roman"/>
                <w:b/>
                <w:sz w:val="28"/>
                <w:szCs w:val="28"/>
              </w:rPr>
            </w:pPr>
            <w:r w:rsidRPr="00B0486A">
              <w:rPr>
                <w:rFonts w:ascii="Times New Roman" w:hAnsi="Times New Roman" w:cs="Times New Roman"/>
                <w:b/>
                <w:sz w:val="28"/>
                <w:szCs w:val="28"/>
              </w:rPr>
              <w:t>Средства поэзии</w:t>
            </w:r>
          </w:p>
        </w:tc>
      </w:tr>
      <w:tr w:rsidR="006820D0" w:rsidRPr="000501A7" w:rsidTr="00890EF6">
        <w:tc>
          <w:tcPr>
            <w:tcW w:w="4782" w:type="dxa"/>
          </w:tcPr>
          <w:p w:rsidR="0087579B" w:rsidRPr="0087579B" w:rsidRDefault="00C214B9" w:rsidP="00C214B9">
            <w:pPr>
              <w:spacing w:before="100" w:beforeAutospacing="1" w:after="100" w:afterAutospacing="1"/>
              <w:contextualSpacing/>
              <w:jc w:val="both"/>
              <w:rPr>
                <w:rFonts w:ascii="Times New Roman" w:eastAsia="Times New Roman" w:hAnsi="Times New Roman" w:cs="Times New Roman"/>
              </w:rPr>
            </w:pPr>
            <w:r>
              <w:rPr>
                <w:rFonts w:ascii="Times New Roman" w:eastAsia="Times New Roman" w:hAnsi="Times New Roman" w:cs="Times New Roman"/>
              </w:rPr>
              <w:t xml:space="preserve">Шедевр древнеримской архитектуры. </w:t>
            </w:r>
            <w:r w:rsidR="00210C48" w:rsidRPr="00C214B9">
              <w:rPr>
                <w:rFonts w:ascii="Times New Roman" w:eastAsia="Times New Roman" w:hAnsi="Times New Roman" w:cs="Times New Roman"/>
              </w:rPr>
              <w:t xml:space="preserve">Подобно другим римским амфитеатрам, Амфитеатр Флавиев представляет в плане эллипс, середина которого занята ареной и окружающими её концентрическими кольцами мест для зрителей. От всех сооружений такого рода Колизей отличается своей </w:t>
            </w:r>
            <w:r w:rsidR="00210C48" w:rsidRPr="00C214B9">
              <w:rPr>
                <w:rFonts w:ascii="Times New Roman" w:eastAsia="Times New Roman" w:hAnsi="Times New Roman" w:cs="Times New Roman"/>
                <w:i/>
              </w:rPr>
              <w:t>величиной</w:t>
            </w:r>
            <w:r w:rsidR="00210C48" w:rsidRPr="00C214B9">
              <w:rPr>
                <w:rFonts w:ascii="Times New Roman" w:eastAsia="Times New Roman" w:hAnsi="Times New Roman" w:cs="Times New Roman"/>
              </w:rPr>
              <w:t xml:space="preserve">. Это </w:t>
            </w:r>
            <w:r w:rsidR="00210C48" w:rsidRPr="00C214B9">
              <w:rPr>
                <w:rFonts w:ascii="Times New Roman" w:eastAsia="Times New Roman" w:hAnsi="Times New Roman" w:cs="Times New Roman"/>
                <w:i/>
              </w:rPr>
              <w:t>самый грандиозный античный амфитеатр</w:t>
            </w:r>
            <w:r w:rsidR="00F81E5B" w:rsidRPr="00C214B9">
              <w:rPr>
                <w:rFonts w:ascii="Times New Roman" w:eastAsia="Times New Roman" w:hAnsi="Times New Roman" w:cs="Times New Roman"/>
              </w:rPr>
              <w:t xml:space="preserve"> (</w:t>
            </w:r>
            <w:r>
              <w:rPr>
                <w:rFonts w:ascii="Times New Roman" w:eastAsia="Times New Roman" w:hAnsi="Times New Roman" w:cs="Times New Roman"/>
              </w:rPr>
              <w:t xml:space="preserve">188х156; </w:t>
            </w:r>
            <w:r w:rsidR="00F81E5B" w:rsidRPr="00C214B9">
              <w:rPr>
                <w:rFonts w:ascii="Times New Roman" w:eastAsia="Times New Roman" w:hAnsi="Times New Roman" w:cs="Times New Roman"/>
              </w:rPr>
              <w:t xml:space="preserve">высота </w:t>
            </w:r>
            <w:r>
              <w:rPr>
                <w:rFonts w:ascii="Times New Roman" w:eastAsia="Times New Roman" w:hAnsi="Times New Roman" w:cs="Times New Roman"/>
              </w:rPr>
              <w:t xml:space="preserve">57 </w:t>
            </w:r>
            <w:r w:rsidR="00F81E5B" w:rsidRPr="00C214B9">
              <w:rPr>
                <w:rFonts w:ascii="Times New Roman" w:eastAsia="Times New Roman" w:hAnsi="Times New Roman" w:cs="Times New Roman"/>
              </w:rPr>
              <w:t>м)</w:t>
            </w:r>
            <w:r w:rsidR="00210C48" w:rsidRPr="00C214B9">
              <w:rPr>
                <w:rFonts w:ascii="Times New Roman" w:eastAsia="Times New Roman" w:hAnsi="Times New Roman" w:cs="Times New Roman"/>
              </w:rPr>
              <w:t xml:space="preserve">. Конструктивную основу составляют 80 радиально направленных стен и столбов, несущих своды перекрытий. Стены Колизея воздвигнуты из крупных кусков или блоков из </w:t>
            </w:r>
            <w:hyperlink r:id="rId17" w:tooltip="Травертин" w:history="1">
              <w:proofErr w:type="spellStart"/>
              <w:r w:rsidR="00210C48" w:rsidRPr="00C214B9">
                <w:rPr>
                  <w:rFonts w:ascii="Times New Roman" w:eastAsia="Times New Roman" w:hAnsi="Times New Roman" w:cs="Times New Roman"/>
                </w:rPr>
                <w:t>травертинового</w:t>
              </w:r>
              <w:proofErr w:type="spellEnd"/>
            </w:hyperlink>
            <w:r w:rsidR="00210C48" w:rsidRPr="00C214B9">
              <w:rPr>
                <w:rFonts w:ascii="Times New Roman" w:eastAsia="Times New Roman" w:hAnsi="Times New Roman" w:cs="Times New Roman"/>
              </w:rPr>
              <w:t xml:space="preserve"> камня или </w:t>
            </w:r>
            <w:proofErr w:type="spellStart"/>
            <w:r w:rsidR="00210C48" w:rsidRPr="00C214B9">
              <w:rPr>
                <w:rFonts w:ascii="Times New Roman" w:eastAsia="Times New Roman" w:hAnsi="Times New Roman" w:cs="Times New Roman"/>
                <w:i/>
              </w:rPr>
              <w:t>травертинового</w:t>
            </w:r>
            <w:proofErr w:type="spellEnd"/>
            <w:r w:rsidR="00210C48" w:rsidRPr="00C214B9">
              <w:rPr>
                <w:rFonts w:ascii="Times New Roman" w:eastAsia="Times New Roman" w:hAnsi="Times New Roman" w:cs="Times New Roman"/>
                <w:i/>
              </w:rPr>
              <w:t xml:space="preserve"> мрамора</w:t>
            </w:r>
            <w:r w:rsidR="00210C48" w:rsidRPr="00C214B9">
              <w:rPr>
                <w:rFonts w:ascii="Times New Roman" w:eastAsia="Times New Roman" w:hAnsi="Times New Roman" w:cs="Times New Roman"/>
              </w:rPr>
              <w:t xml:space="preserve">. Блоки соединялись между собой стальными связями общим весом примерно 300 тонн; для внутренних частей употреблялись также местный </w:t>
            </w:r>
            <w:hyperlink r:id="rId18" w:tooltip="Туф" w:history="1">
              <w:r w:rsidR="00210C48" w:rsidRPr="00C214B9">
                <w:rPr>
                  <w:rFonts w:ascii="Times New Roman" w:eastAsia="Times New Roman" w:hAnsi="Times New Roman" w:cs="Times New Roman"/>
                </w:rPr>
                <w:t>туф</w:t>
              </w:r>
            </w:hyperlink>
            <w:r w:rsidR="00210C48" w:rsidRPr="00C214B9">
              <w:rPr>
                <w:rFonts w:ascii="Times New Roman" w:eastAsia="Times New Roman" w:hAnsi="Times New Roman" w:cs="Times New Roman"/>
              </w:rPr>
              <w:t xml:space="preserve"> и </w:t>
            </w:r>
            <w:hyperlink r:id="rId19" w:tooltip="Кирпич" w:history="1">
              <w:r w:rsidR="00210C48" w:rsidRPr="00C214B9">
                <w:rPr>
                  <w:rFonts w:ascii="Times New Roman" w:eastAsia="Times New Roman" w:hAnsi="Times New Roman" w:cs="Times New Roman"/>
                </w:rPr>
                <w:t>кирпич</w:t>
              </w:r>
            </w:hyperlink>
            <w:r w:rsidR="00210C48" w:rsidRPr="00C214B9">
              <w:rPr>
                <w:rFonts w:ascii="Times New Roman" w:eastAsia="Times New Roman" w:hAnsi="Times New Roman" w:cs="Times New Roman"/>
              </w:rPr>
              <w:t>.</w:t>
            </w:r>
            <w:r w:rsidRPr="00C214B9">
              <w:rPr>
                <w:rFonts w:ascii="Times New Roman" w:eastAsia="Times New Roman" w:hAnsi="Times New Roman" w:cs="Times New Roman"/>
              </w:rPr>
              <w:t xml:space="preserve"> </w:t>
            </w:r>
            <w:r w:rsidR="00210C48" w:rsidRPr="00C214B9">
              <w:rPr>
                <w:rFonts w:ascii="Times New Roman" w:eastAsia="Times New Roman" w:hAnsi="Times New Roman" w:cs="Times New Roman"/>
              </w:rPr>
              <w:lastRenderedPageBreak/>
              <w:t xml:space="preserve">Использованы типичные для римской архитектуры </w:t>
            </w:r>
            <w:r w:rsidR="00210C48" w:rsidRPr="0087579B">
              <w:rPr>
                <w:rFonts w:ascii="Times New Roman" w:eastAsia="Times New Roman" w:hAnsi="Times New Roman" w:cs="Times New Roman"/>
              </w:rPr>
              <w:t xml:space="preserve">ордерные аркады с </w:t>
            </w:r>
            <w:hyperlink r:id="rId20" w:tooltip="Ордерная суперпозиция" w:history="1">
              <w:r w:rsidR="00210C48" w:rsidRPr="0087579B">
                <w:rPr>
                  <w:rFonts w:ascii="Times New Roman" w:eastAsia="Times New Roman" w:hAnsi="Times New Roman" w:cs="Times New Roman"/>
                </w:rPr>
                <w:t>ордерной суперпозицией</w:t>
              </w:r>
            </w:hyperlink>
            <w:r w:rsidR="00210C48" w:rsidRPr="0087579B">
              <w:rPr>
                <w:rFonts w:ascii="Times New Roman" w:eastAsia="Times New Roman" w:hAnsi="Times New Roman" w:cs="Times New Roman"/>
              </w:rPr>
              <w:t>.</w:t>
            </w:r>
            <w:r w:rsidRPr="0087579B">
              <w:rPr>
                <w:rFonts w:ascii="Times New Roman" w:eastAsia="Times New Roman" w:hAnsi="Times New Roman" w:cs="Times New Roman"/>
              </w:rPr>
              <w:t xml:space="preserve"> </w:t>
            </w:r>
            <w:r w:rsidR="0087579B">
              <w:rPr>
                <w:rFonts w:ascii="Times New Roman" w:eastAsia="Times New Roman" w:hAnsi="Times New Roman" w:cs="Times New Roman"/>
              </w:rPr>
              <w:t xml:space="preserve">Амфитеатр имеет три основных яруса, состоящих из </w:t>
            </w:r>
            <w:r w:rsidR="0087579B" w:rsidRPr="0087579B">
              <w:rPr>
                <w:rFonts w:ascii="Times New Roman" w:eastAsia="Times New Roman" w:hAnsi="Times New Roman" w:cs="Times New Roman"/>
                <w:i/>
              </w:rPr>
              <w:t>аркад, оформленных «римскими архитектурными ячейками»</w:t>
            </w:r>
            <w:r w:rsidR="0087579B">
              <w:rPr>
                <w:rFonts w:ascii="Times New Roman" w:eastAsia="Times New Roman" w:hAnsi="Times New Roman" w:cs="Times New Roman"/>
              </w:rPr>
              <w:t xml:space="preserve">. Первый ярус – римско-дорического </w:t>
            </w:r>
            <w:r w:rsidR="0087579B" w:rsidRPr="0087579B">
              <w:rPr>
                <w:rFonts w:ascii="Times New Roman" w:eastAsia="Times New Roman" w:hAnsi="Times New Roman" w:cs="Times New Roman"/>
                <w:i/>
              </w:rPr>
              <w:t>ордера</w:t>
            </w:r>
            <w:r w:rsidR="0087579B">
              <w:rPr>
                <w:rFonts w:ascii="Times New Roman" w:eastAsia="Times New Roman" w:hAnsi="Times New Roman" w:cs="Times New Roman"/>
              </w:rPr>
              <w:t xml:space="preserve">, второй – ионического, третий – коринфского. Четвертый, самый верхний ярус – массивная стена с пилястрами коринфского ордера – был надстроен во </w:t>
            </w:r>
            <w:r w:rsidR="0087579B">
              <w:rPr>
                <w:rFonts w:ascii="Times New Roman" w:eastAsia="Times New Roman" w:hAnsi="Times New Roman" w:cs="Times New Roman"/>
                <w:lang w:val="en-US"/>
              </w:rPr>
              <w:t>II</w:t>
            </w:r>
            <w:r w:rsidR="0087579B" w:rsidRPr="0087579B">
              <w:rPr>
                <w:rFonts w:ascii="Times New Roman" w:eastAsia="Times New Roman" w:hAnsi="Times New Roman" w:cs="Times New Roman"/>
              </w:rPr>
              <w:t xml:space="preserve"> </w:t>
            </w:r>
            <w:r w:rsidR="0087579B">
              <w:rPr>
                <w:rFonts w:ascii="Times New Roman" w:eastAsia="Times New Roman" w:hAnsi="Times New Roman" w:cs="Times New Roman"/>
              </w:rPr>
              <w:t xml:space="preserve"> веке. В арках второго и третьего ярусов находились </w:t>
            </w:r>
            <w:r w:rsidR="0087579B" w:rsidRPr="0087579B">
              <w:rPr>
                <w:rFonts w:ascii="Times New Roman" w:eastAsia="Times New Roman" w:hAnsi="Times New Roman" w:cs="Times New Roman"/>
                <w:i/>
              </w:rPr>
              <w:t>статуи</w:t>
            </w:r>
            <w:r w:rsidR="0087579B">
              <w:rPr>
                <w:rFonts w:ascii="Times New Roman" w:eastAsia="Times New Roman" w:hAnsi="Times New Roman" w:cs="Times New Roman"/>
              </w:rPr>
              <w:t xml:space="preserve">. </w:t>
            </w:r>
            <w:proofErr w:type="gramStart"/>
            <w:r w:rsidR="0087579B" w:rsidRPr="0087579B">
              <w:rPr>
                <w:rFonts w:ascii="Times New Roman" w:eastAsia="Times New Roman" w:hAnsi="Times New Roman" w:cs="Times New Roman"/>
                <w:i/>
              </w:rPr>
              <w:t>Последовательность расположения ордеров снизу вверх, от более массивного к самому пышному</w:t>
            </w:r>
            <w:r w:rsidR="0087579B">
              <w:rPr>
                <w:rFonts w:ascii="Times New Roman" w:eastAsia="Times New Roman" w:hAnsi="Times New Roman" w:cs="Times New Roman"/>
                <w:i/>
              </w:rPr>
              <w:t>,</w:t>
            </w:r>
            <w:r w:rsidR="0087579B" w:rsidRPr="0087579B">
              <w:rPr>
                <w:rFonts w:ascii="Times New Roman" w:eastAsia="Times New Roman" w:hAnsi="Times New Roman" w:cs="Times New Roman"/>
                <w:i/>
              </w:rPr>
              <w:t xml:space="preserve"> подчеркивала  зрительное движение от основания к вершине</w:t>
            </w:r>
            <w:r w:rsidR="0087579B">
              <w:rPr>
                <w:rFonts w:ascii="Times New Roman" w:eastAsia="Times New Roman" w:hAnsi="Times New Roman" w:cs="Times New Roman"/>
              </w:rPr>
              <w:t>.</w:t>
            </w:r>
            <w:proofErr w:type="gramEnd"/>
            <w:r w:rsidR="0087579B">
              <w:rPr>
                <w:rFonts w:ascii="Times New Roman" w:eastAsia="Times New Roman" w:hAnsi="Times New Roman" w:cs="Times New Roman"/>
              </w:rPr>
              <w:t xml:space="preserve"> В дальнейшем в классической архитектуре этот порядок будет принят за правило.</w:t>
            </w:r>
          </w:p>
          <w:p w:rsidR="0087579B" w:rsidRDefault="00210C48" w:rsidP="00C214B9">
            <w:pPr>
              <w:spacing w:before="100" w:beforeAutospacing="1" w:after="100" w:afterAutospacing="1"/>
              <w:contextualSpacing/>
              <w:jc w:val="both"/>
              <w:rPr>
                <w:rFonts w:ascii="Times New Roman" w:eastAsia="Times New Roman" w:hAnsi="Times New Roman" w:cs="Times New Roman"/>
              </w:rPr>
            </w:pPr>
            <w:r w:rsidRPr="00C214B9">
              <w:rPr>
                <w:rFonts w:ascii="Times New Roman" w:eastAsia="Times New Roman" w:hAnsi="Times New Roman" w:cs="Times New Roman"/>
              </w:rPr>
              <w:t xml:space="preserve">Колизей имел 80 входов, из которых 4 были предназначены для высшей знати и вели в нижний ряд. Зрители </w:t>
            </w:r>
            <w:proofErr w:type="gramStart"/>
            <w:r w:rsidRPr="00C214B9">
              <w:rPr>
                <w:rFonts w:ascii="Times New Roman" w:eastAsia="Times New Roman" w:hAnsi="Times New Roman" w:cs="Times New Roman"/>
              </w:rPr>
              <w:t>попроще</w:t>
            </w:r>
            <w:proofErr w:type="gramEnd"/>
            <w:r w:rsidRPr="00C214B9">
              <w:rPr>
                <w:rFonts w:ascii="Times New Roman" w:eastAsia="Times New Roman" w:hAnsi="Times New Roman" w:cs="Times New Roman"/>
              </w:rPr>
              <w:t xml:space="preserve"> входили в амфитеатр из-под арок нижнего этажа, помеченных цифрами от I до LXXVI, и поднимались к своим местам по лестницам, которых было также 76. Эти места были расположены вокруг всей арены в виде рядов каменных скамей, поднимающихся одна над другой. Нижний ряд, или подий, был предназначен исключительно для императора, его семейства, сенаторов и весталок, причём </w:t>
            </w:r>
            <w:r w:rsidRPr="00C214B9">
              <w:rPr>
                <w:rFonts w:ascii="Times New Roman" w:eastAsia="Times New Roman" w:hAnsi="Times New Roman" w:cs="Times New Roman"/>
                <w:i/>
              </w:rPr>
              <w:t>император имел особое, возвышенное седалище</w:t>
            </w:r>
            <w:r w:rsidRPr="00C214B9">
              <w:rPr>
                <w:rFonts w:ascii="Times New Roman" w:eastAsia="Times New Roman" w:hAnsi="Times New Roman" w:cs="Times New Roman"/>
              </w:rPr>
              <w:t xml:space="preserve">. Подий отделялся от арены парапетом, достаточно высоким для того, чтобы обезопасить зрителей от нападения выпущенных на неё животных. Далее следовали места вообще для публики, образующие три яруса, соответственно ярусам фасада здания. </w:t>
            </w:r>
          </w:p>
          <w:p w:rsidR="00210C48" w:rsidRDefault="00210C48" w:rsidP="00C214B9">
            <w:pPr>
              <w:spacing w:before="100" w:beforeAutospacing="1" w:after="100" w:afterAutospacing="1"/>
              <w:contextualSpacing/>
              <w:jc w:val="both"/>
              <w:rPr>
                <w:rFonts w:ascii="Times New Roman" w:eastAsia="Times New Roman" w:hAnsi="Times New Roman" w:cs="Times New Roman"/>
              </w:rPr>
            </w:pPr>
            <w:r w:rsidRPr="00C214B9">
              <w:rPr>
                <w:rFonts w:ascii="Times New Roman" w:eastAsia="Times New Roman" w:hAnsi="Times New Roman" w:cs="Times New Roman"/>
              </w:rPr>
              <w:t>Колизей утратил две трети своей первоначальной массы; тем не менее,</w:t>
            </w:r>
            <w:r w:rsidR="00784E96">
              <w:rPr>
                <w:rFonts w:ascii="Times New Roman" w:eastAsia="Times New Roman" w:hAnsi="Times New Roman" w:cs="Times New Roman"/>
              </w:rPr>
              <w:t xml:space="preserve"> он поражает </w:t>
            </w:r>
            <w:r w:rsidR="00784E96" w:rsidRPr="00784E96">
              <w:rPr>
                <w:rFonts w:ascii="Times New Roman" w:eastAsia="Times New Roman" w:hAnsi="Times New Roman" w:cs="Times New Roman"/>
                <w:i/>
              </w:rPr>
              <w:t>величием</w:t>
            </w:r>
            <w:r w:rsidR="0087579B">
              <w:rPr>
                <w:rFonts w:ascii="Times New Roman" w:eastAsia="Times New Roman" w:hAnsi="Times New Roman" w:cs="Times New Roman"/>
              </w:rPr>
              <w:t xml:space="preserve">. Руины Колизея будоражили воображение многих художников. </w:t>
            </w:r>
            <w:r w:rsidRPr="00C214B9">
              <w:rPr>
                <w:rFonts w:ascii="Times New Roman" w:eastAsia="Times New Roman" w:hAnsi="Times New Roman" w:cs="Times New Roman"/>
              </w:rPr>
              <w:t xml:space="preserve"> Колизей издревле считался символом величия Рима. «</w:t>
            </w:r>
            <w:r w:rsidRPr="00C214B9">
              <w:rPr>
                <w:rFonts w:ascii="Times New Roman" w:eastAsia="Times New Roman" w:hAnsi="Times New Roman" w:cs="Times New Roman"/>
                <w:i/>
                <w:iCs/>
              </w:rPr>
              <w:t>Пока Колизей стоит</w:t>
            </w:r>
            <w:r w:rsidRPr="00C214B9">
              <w:rPr>
                <w:rFonts w:ascii="Times New Roman" w:eastAsia="Times New Roman" w:hAnsi="Times New Roman" w:cs="Times New Roman"/>
              </w:rPr>
              <w:t>» — говорили пилигримы в VIII столетии — «</w:t>
            </w:r>
            <w:r w:rsidRPr="00C214B9">
              <w:rPr>
                <w:rFonts w:ascii="Times New Roman" w:eastAsia="Times New Roman" w:hAnsi="Times New Roman" w:cs="Times New Roman"/>
                <w:i/>
                <w:iCs/>
              </w:rPr>
              <w:t>будет стоять и Рим, исчезни Колизей — исчезнут Рим и вместе с ним весь мир</w:t>
            </w:r>
            <w:r w:rsidRPr="00C214B9">
              <w:rPr>
                <w:rFonts w:ascii="Times New Roman" w:eastAsia="Times New Roman" w:hAnsi="Times New Roman" w:cs="Times New Roman"/>
              </w:rPr>
              <w:t>».</w:t>
            </w:r>
          </w:p>
          <w:p w:rsidR="00784E96" w:rsidRPr="00C214B9" w:rsidRDefault="00784E96" w:rsidP="00C214B9">
            <w:pPr>
              <w:spacing w:before="100" w:beforeAutospacing="1" w:after="100" w:afterAutospacing="1"/>
              <w:contextualSpacing/>
              <w:jc w:val="both"/>
              <w:rPr>
                <w:rFonts w:ascii="Times New Roman" w:eastAsia="Times New Roman" w:hAnsi="Times New Roman" w:cs="Times New Roman"/>
              </w:rPr>
            </w:pPr>
            <w:r>
              <w:rPr>
                <w:rFonts w:ascii="Times New Roman" w:eastAsia="Times New Roman" w:hAnsi="Times New Roman" w:cs="Times New Roman"/>
              </w:rPr>
              <w:t xml:space="preserve">О. </w:t>
            </w:r>
            <w:proofErr w:type="spellStart"/>
            <w:r>
              <w:rPr>
                <w:rFonts w:ascii="Times New Roman" w:eastAsia="Times New Roman" w:hAnsi="Times New Roman" w:cs="Times New Roman"/>
              </w:rPr>
              <w:t>Перре</w:t>
            </w:r>
            <w:proofErr w:type="spellEnd"/>
            <w:r>
              <w:rPr>
                <w:rFonts w:ascii="Times New Roman" w:eastAsia="Times New Roman" w:hAnsi="Times New Roman" w:cs="Times New Roman"/>
              </w:rPr>
              <w:t>, архитектор-конструктивист 20 в., заметил: «</w:t>
            </w:r>
            <w:r w:rsidRPr="00784E96">
              <w:rPr>
                <w:rFonts w:ascii="Times New Roman" w:eastAsia="Times New Roman" w:hAnsi="Times New Roman" w:cs="Times New Roman"/>
                <w:i/>
              </w:rPr>
              <w:t xml:space="preserve">Прекрасная архитектура  оставляет после себя прекрасные </w:t>
            </w:r>
            <w:r w:rsidRPr="00784E96">
              <w:rPr>
                <w:rFonts w:ascii="Times New Roman" w:eastAsia="Times New Roman" w:hAnsi="Times New Roman" w:cs="Times New Roman"/>
                <w:i/>
              </w:rPr>
              <w:lastRenderedPageBreak/>
              <w:t>развалины,</w:t>
            </w:r>
            <w:r>
              <w:rPr>
                <w:rFonts w:ascii="Times New Roman" w:eastAsia="Times New Roman" w:hAnsi="Times New Roman" w:cs="Times New Roman"/>
              </w:rPr>
              <w:t xml:space="preserve"> плохая же – только кучу строительного мусора». </w:t>
            </w:r>
          </w:p>
          <w:p w:rsidR="006820D0" w:rsidRPr="00D15A30" w:rsidRDefault="006820D0" w:rsidP="00890EF6">
            <w:pPr>
              <w:ind w:right="-143"/>
              <w:jc w:val="both"/>
              <w:rPr>
                <w:rFonts w:ascii="Times New Roman" w:hAnsi="Times New Roman" w:cs="Times New Roman"/>
                <w:sz w:val="28"/>
                <w:szCs w:val="28"/>
              </w:rPr>
            </w:pPr>
          </w:p>
        </w:tc>
        <w:tc>
          <w:tcPr>
            <w:tcW w:w="4783" w:type="dxa"/>
          </w:tcPr>
          <w:p w:rsidR="00D5331C" w:rsidRPr="008415A5" w:rsidRDefault="00D5331C" w:rsidP="00D5331C">
            <w:pPr>
              <w:ind w:right="135"/>
              <w:contextualSpacing/>
              <w:jc w:val="both"/>
              <w:rPr>
                <w:rFonts w:ascii="Times New Roman" w:hAnsi="Times New Roman" w:cs="Times New Roman"/>
              </w:rPr>
            </w:pPr>
            <w:proofErr w:type="gramStart"/>
            <w:r w:rsidRPr="00EC12BE">
              <w:rPr>
                <w:rFonts w:ascii="Times New Roman" w:hAnsi="Times New Roman" w:cs="Times New Roman"/>
              </w:rPr>
              <w:lastRenderedPageBreak/>
              <w:t>Данный</w:t>
            </w:r>
            <w:r w:rsidRPr="008415A5">
              <w:rPr>
                <w:rFonts w:ascii="Times New Roman" w:hAnsi="Times New Roman" w:cs="Times New Roman"/>
                <w:i/>
              </w:rPr>
              <w:t xml:space="preserve"> вариант перевода</w:t>
            </w:r>
            <w:r>
              <w:rPr>
                <w:rFonts w:ascii="Times New Roman" w:hAnsi="Times New Roman" w:cs="Times New Roman"/>
              </w:rPr>
              <w:t xml:space="preserve"> </w:t>
            </w:r>
            <w:r w:rsidRPr="008415A5">
              <w:rPr>
                <w:rFonts w:ascii="Times New Roman" w:hAnsi="Times New Roman" w:cs="Times New Roman"/>
              </w:rPr>
              <w:t>стихотворения Э</w:t>
            </w:r>
            <w:r>
              <w:rPr>
                <w:rFonts w:ascii="Times New Roman" w:hAnsi="Times New Roman" w:cs="Times New Roman"/>
              </w:rPr>
              <w:t>.</w:t>
            </w:r>
            <w:r w:rsidRPr="008415A5">
              <w:rPr>
                <w:rFonts w:ascii="Times New Roman" w:hAnsi="Times New Roman" w:cs="Times New Roman"/>
              </w:rPr>
              <w:t xml:space="preserve"> По</w:t>
            </w:r>
            <w:r>
              <w:rPr>
                <w:rFonts w:ascii="Times New Roman" w:hAnsi="Times New Roman" w:cs="Times New Roman"/>
              </w:rPr>
              <w:t xml:space="preserve"> </w:t>
            </w:r>
            <w:r w:rsidRPr="008415A5">
              <w:rPr>
                <w:rFonts w:ascii="Times New Roman" w:hAnsi="Times New Roman" w:cs="Times New Roman"/>
              </w:rPr>
              <w:t xml:space="preserve">поделен </w:t>
            </w:r>
            <w:r>
              <w:rPr>
                <w:rFonts w:ascii="Times New Roman" w:hAnsi="Times New Roman" w:cs="Times New Roman"/>
              </w:rPr>
              <w:t>на</w:t>
            </w:r>
            <w:r w:rsidRPr="008415A5">
              <w:rPr>
                <w:rFonts w:ascii="Times New Roman" w:hAnsi="Times New Roman" w:cs="Times New Roman"/>
                <w:i/>
              </w:rPr>
              <w:t xml:space="preserve"> две неравные</w:t>
            </w:r>
            <w:r>
              <w:rPr>
                <w:rFonts w:ascii="Times New Roman" w:hAnsi="Times New Roman" w:cs="Times New Roman"/>
                <w:i/>
              </w:rPr>
              <w:t xml:space="preserve"> </w:t>
            </w:r>
            <w:r w:rsidRPr="008415A5">
              <w:rPr>
                <w:rFonts w:ascii="Times New Roman" w:hAnsi="Times New Roman" w:cs="Times New Roman"/>
                <w:i/>
              </w:rPr>
              <w:t>части</w:t>
            </w:r>
            <w:r w:rsidRPr="008415A5">
              <w:rPr>
                <w:rFonts w:ascii="Times New Roman" w:hAnsi="Times New Roman" w:cs="Times New Roman"/>
              </w:rPr>
              <w:t>.</w:t>
            </w:r>
            <w:proofErr w:type="gramEnd"/>
            <w:r>
              <w:rPr>
                <w:rFonts w:ascii="Times New Roman" w:hAnsi="Times New Roman" w:cs="Times New Roman"/>
              </w:rPr>
              <w:t xml:space="preserve"> С</w:t>
            </w:r>
            <w:r w:rsidRPr="008415A5">
              <w:rPr>
                <w:rFonts w:ascii="Times New Roman" w:hAnsi="Times New Roman" w:cs="Times New Roman"/>
              </w:rPr>
              <w:t xml:space="preserve">лово, </w:t>
            </w:r>
            <w:r w:rsidRPr="008415A5">
              <w:rPr>
                <w:rFonts w:ascii="Times New Roman" w:hAnsi="Times New Roman" w:cs="Times New Roman"/>
                <w:i/>
              </w:rPr>
              <w:t>выделенное</w:t>
            </w:r>
            <w:r>
              <w:rPr>
                <w:rFonts w:ascii="Times New Roman" w:hAnsi="Times New Roman" w:cs="Times New Roman"/>
                <w:i/>
              </w:rPr>
              <w:t xml:space="preserve"> </w:t>
            </w:r>
            <w:r w:rsidRPr="008415A5">
              <w:rPr>
                <w:rFonts w:ascii="Times New Roman" w:hAnsi="Times New Roman" w:cs="Times New Roman"/>
                <w:i/>
              </w:rPr>
              <w:t>графически</w:t>
            </w:r>
            <w:r w:rsidRPr="008415A5">
              <w:rPr>
                <w:rFonts w:ascii="Times New Roman" w:hAnsi="Times New Roman" w:cs="Times New Roman"/>
              </w:rPr>
              <w:t xml:space="preserve"> (</w:t>
            </w:r>
            <w:proofErr w:type="gramStart"/>
            <w:r>
              <w:rPr>
                <w:rFonts w:ascii="Times New Roman" w:hAnsi="Times New Roman" w:cs="Times New Roman"/>
              </w:rPr>
              <w:t>ОСТА-ЛОСЬ</w:t>
            </w:r>
            <w:proofErr w:type="gramEnd"/>
            <w:r>
              <w:rPr>
                <w:rFonts w:ascii="Times New Roman" w:hAnsi="Times New Roman" w:cs="Times New Roman"/>
              </w:rPr>
              <w:t>!</w:t>
            </w:r>
            <w:r w:rsidRPr="008415A5">
              <w:rPr>
                <w:rFonts w:ascii="Times New Roman" w:hAnsi="Times New Roman" w:cs="Times New Roman"/>
              </w:rPr>
              <w:t xml:space="preserve"> набрано большими буквами), </w:t>
            </w:r>
            <w:r>
              <w:rPr>
                <w:rFonts w:ascii="Times New Roman" w:hAnsi="Times New Roman" w:cs="Times New Roman"/>
              </w:rPr>
              <w:t xml:space="preserve">дает исчерпывающе полный </w:t>
            </w:r>
            <w:r w:rsidRPr="00EC12BE">
              <w:rPr>
                <w:rFonts w:ascii="Times New Roman" w:hAnsi="Times New Roman" w:cs="Times New Roman"/>
              </w:rPr>
              <w:t>ответ</w:t>
            </w:r>
            <w:r w:rsidRPr="008415A5">
              <w:rPr>
                <w:rFonts w:ascii="Times New Roman" w:hAnsi="Times New Roman" w:cs="Times New Roman"/>
              </w:rPr>
              <w:t xml:space="preserve"> на горьк</w:t>
            </w:r>
            <w:r>
              <w:rPr>
                <w:rFonts w:ascii="Times New Roman" w:hAnsi="Times New Roman" w:cs="Times New Roman"/>
              </w:rPr>
              <w:t>ие вопросы</w:t>
            </w:r>
            <w:r w:rsidRPr="008415A5">
              <w:rPr>
                <w:rFonts w:ascii="Times New Roman" w:hAnsi="Times New Roman" w:cs="Times New Roman"/>
              </w:rPr>
              <w:t xml:space="preserve">: </w:t>
            </w:r>
            <w:r w:rsidRPr="008415A5">
              <w:rPr>
                <w:rFonts w:ascii="Times New Roman" w:hAnsi="Times New Roman" w:cs="Times New Roman"/>
                <w:b/>
              </w:rPr>
              <w:t>«И… это все, что Время… оставило судьбе и мне? А больше не осталось ничего?»</w:t>
            </w:r>
            <w:r>
              <w:rPr>
                <w:rFonts w:ascii="Times New Roman" w:hAnsi="Times New Roman" w:cs="Times New Roman"/>
              </w:rPr>
              <w:t xml:space="preserve"> </w:t>
            </w:r>
            <w:r w:rsidRPr="008415A5">
              <w:rPr>
                <w:rFonts w:ascii="Times New Roman" w:hAnsi="Times New Roman" w:cs="Times New Roman"/>
              </w:rPr>
              <w:t>В оригинале ответ</w:t>
            </w:r>
            <w:r>
              <w:rPr>
                <w:rFonts w:ascii="Times New Roman" w:hAnsi="Times New Roman" w:cs="Times New Roman"/>
              </w:rPr>
              <w:t xml:space="preserve"> составляет</w:t>
            </w:r>
            <w:r w:rsidRPr="008415A5">
              <w:rPr>
                <w:rFonts w:ascii="Times New Roman" w:hAnsi="Times New Roman" w:cs="Times New Roman"/>
              </w:rPr>
              <w:t xml:space="preserve"> строк</w:t>
            </w:r>
            <w:r>
              <w:rPr>
                <w:rFonts w:ascii="Times New Roman" w:hAnsi="Times New Roman" w:cs="Times New Roman"/>
              </w:rPr>
              <w:t xml:space="preserve"> 5-</w:t>
            </w:r>
            <w:r w:rsidRPr="008415A5">
              <w:rPr>
                <w:rFonts w:ascii="Times New Roman" w:hAnsi="Times New Roman" w:cs="Times New Roman"/>
              </w:rPr>
              <w:t>й строфы.</w:t>
            </w:r>
          </w:p>
          <w:p w:rsidR="00D5331C" w:rsidRPr="008415A5" w:rsidRDefault="00D5331C" w:rsidP="00D5331C">
            <w:pPr>
              <w:ind w:right="135"/>
              <w:contextualSpacing/>
              <w:jc w:val="both"/>
              <w:rPr>
                <w:rFonts w:ascii="Times New Roman" w:hAnsi="Times New Roman" w:cs="Times New Roman"/>
                <w:i/>
              </w:rPr>
            </w:pPr>
            <w:r w:rsidRPr="008415A5">
              <w:rPr>
                <w:rFonts w:ascii="Times New Roman" w:hAnsi="Times New Roman" w:cs="Times New Roman"/>
              </w:rPr>
              <w:t xml:space="preserve">В данном варианте перевода </w:t>
            </w:r>
            <w:proofErr w:type="spellStart"/>
            <w:proofErr w:type="gramStart"/>
            <w:r w:rsidRPr="008415A5">
              <w:rPr>
                <w:rFonts w:ascii="Times New Roman" w:hAnsi="Times New Roman" w:cs="Times New Roman"/>
              </w:rPr>
              <w:t>проци</w:t>
            </w:r>
            <w:proofErr w:type="spellEnd"/>
            <w:r>
              <w:rPr>
                <w:rFonts w:ascii="Times New Roman" w:hAnsi="Times New Roman" w:cs="Times New Roman"/>
              </w:rPr>
              <w:t>-</w:t>
            </w:r>
            <w:r w:rsidRPr="008415A5">
              <w:rPr>
                <w:rFonts w:ascii="Times New Roman" w:hAnsi="Times New Roman" w:cs="Times New Roman"/>
              </w:rPr>
              <w:t>тированной</w:t>
            </w:r>
            <w:proofErr w:type="gramEnd"/>
            <w:r>
              <w:rPr>
                <w:rFonts w:ascii="Times New Roman" w:hAnsi="Times New Roman" w:cs="Times New Roman"/>
              </w:rPr>
              <w:t xml:space="preserve"> </w:t>
            </w:r>
            <w:r w:rsidRPr="008415A5">
              <w:rPr>
                <w:rFonts w:ascii="Times New Roman" w:hAnsi="Times New Roman" w:cs="Times New Roman"/>
              </w:rPr>
              <w:t>фразе предшествует цепь вопросов и восклицаний</w:t>
            </w:r>
            <w:r>
              <w:rPr>
                <w:rFonts w:ascii="Times New Roman" w:hAnsi="Times New Roman" w:cs="Times New Roman"/>
              </w:rPr>
              <w:t xml:space="preserve"> </w:t>
            </w:r>
            <w:r w:rsidRPr="008415A5">
              <w:rPr>
                <w:rFonts w:ascii="Times New Roman" w:hAnsi="Times New Roman" w:cs="Times New Roman"/>
              </w:rPr>
              <w:t xml:space="preserve">(можно даже сказать – не цепь, а гроздь, поскольку </w:t>
            </w:r>
            <w:r w:rsidRPr="008415A5">
              <w:rPr>
                <w:rFonts w:ascii="Times New Roman" w:hAnsi="Times New Roman" w:cs="Times New Roman"/>
                <w:i/>
              </w:rPr>
              <w:t>риторические вопросы и восклицания</w:t>
            </w:r>
            <w:r w:rsidRPr="008415A5">
              <w:rPr>
                <w:rFonts w:ascii="Times New Roman" w:hAnsi="Times New Roman" w:cs="Times New Roman"/>
              </w:rPr>
              <w:t xml:space="preserve"> нагромождаются друг на друга)</w:t>
            </w:r>
            <w:r>
              <w:rPr>
                <w:rFonts w:ascii="Times New Roman" w:hAnsi="Times New Roman" w:cs="Times New Roman"/>
              </w:rPr>
              <w:t xml:space="preserve">, </w:t>
            </w:r>
            <w:r w:rsidRPr="008415A5">
              <w:rPr>
                <w:rFonts w:ascii="Times New Roman" w:hAnsi="Times New Roman" w:cs="Times New Roman"/>
              </w:rPr>
              <w:t>переда</w:t>
            </w:r>
            <w:r>
              <w:rPr>
                <w:rFonts w:ascii="Times New Roman" w:hAnsi="Times New Roman" w:cs="Times New Roman"/>
              </w:rPr>
              <w:t>ющая</w:t>
            </w:r>
            <w:r>
              <w:rPr>
                <w:rFonts w:ascii="Times New Roman" w:hAnsi="Times New Roman" w:cs="Times New Roman"/>
                <w:i/>
              </w:rPr>
              <w:t xml:space="preserve"> </w:t>
            </w:r>
            <w:r w:rsidRPr="008415A5">
              <w:rPr>
                <w:rFonts w:ascii="Times New Roman" w:hAnsi="Times New Roman" w:cs="Times New Roman"/>
                <w:i/>
              </w:rPr>
              <w:t>состояние</w:t>
            </w:r>
            <w:r>
              <w:rPr>
                <w:rFonts w:ascii="Times New Roman" w:hAnsi="Times New Roman" w:cs="Times New Roman"/>
                <w:i/>
              </w:rPr>
              <w:t xml:space="preserve"> </w:t>
            </w:r>
            <w:r w:rsidRPr="008415A5">
              <w:rPr>
                <w:rFonts w:ascii="Times New Roman" w:hAnsi="Times New Roman" w:cs="Times New Roman"/>
                <w:i/>
              </w:rPr>
              <w:t>аффекта,</w:t>
            </w:r>
            <w:r w:rsidRPr="008415A5">
              <w:rPr>
                <w:rFonts w:ascii="Times New Roman" w:hAnsi="Times New Roman" w:cs="Times New Roman"/>
              </w:rPr>
              <w:t xml:space="preserve"> которое вызывают у потомков развалины Колизея</w:t>
            </w:r>
            <w:r w:rsidRPr="008415A5">
              <w:rPr>
                <w:rFonts w:ascii="Times New Roman" w:hAnsi="Times New Roman" w:cs="Times New Roman"/>
                <w:i/>
              </w:rPr>
              <w:t>.</w:t>
            </w:r>
          </w:p>
          <w:p w:rsidR="00D5331C" w:rsidRPr="008415A5" w:rsidRDefault="00D5331C" w:rsidP="00D5331C">
            <w:pPr>
              <w:ind w:right="135"/>
              <w:contextualSpacing/>
              <w:jc w:val="both"/>
              <w:rPr>
                <w:rFonts w:ascii="Times New Roman" w:hAnsi="Times New Roman" w:cs="Times New Roman"/>
              </w:rPr>
            </w:pPr>
            <w:r w:rsidRPr="008415A5">
              <w:rPr>
                <w:rFonts w:ascii="Times New Roman" w:hAnsi="Times New Roman" w:cs="Times New Roman"/>
              </w:rPr>
              <w:t>Примечателен ритм стихо</w:t>
            </w:r>
            <w:r>
              <w:rPr>
                <w:rFonts w:ascii="Times New Roman" w:hAnsi="Times New Roman" w:cs="Times New Roman"/>
              </w:rPr>
              <w:t>вого</w:t>
            </w:r>
            <w:r w:rsidRPr="008415A5">
              <w:rPr>
                <w:rFonts w:ascii="Times New Roman" w:hAnsi="Times New Roman" w:cs="Times New Roman"/>
              </w:rPr>
              <w:t xml:space="preserve"> размера:</w:t>
            </w:r>
            <w:r>
              <w:rPr>
                <w:rFonts w:ascii="Times New Roman" w:hAnsi="Times New Roman" w:cs="Times New Roman"/>
                <w:i/>
              </w:rPr>
              <w:t xml:space="preserve"> </w:t>
            </w:r>
            <w:r w:rsidRPr="008415A5">
              <w:rPr>
                <w:rFonts w:ascii="Times New Roman" w:hAnsi="Times New Roman" w:cs="Times New Roman"/>
                <w:i/>
              </w:rPr>
              <w:t>шестистопный ямб</w:t>
            </w:r>
            <w:r w:rsidRPr="008415A5">
              <w:rPr>
                <w:rFonts w:ascii="Times New Roman" w:hAnsi="Times New Roman" w:cs="Times New Roman"/>
              </w:rPr>
              <w:t xml:space="preserve"> с </w:t>
            </w:r>
            <w:r w:rsidRPr="008415A5">
              <w:rPr>
                <w:rFonts w:ascii="Times New Roman" w:hAnsi="Times New Roman" w:cs="Times New Roman"/>
                <w:i/>
              </w:rPr>
              <w:t xml:space="preserve">женскими рифмами </w:t>
            </w:r>
            <w:r w:rsidRPr="008415A5">
              <w:rPr>
                <w:rFonts w:ascii="Times New Roman" w:hAnsi="Times New Roman" w:cs="Times New Roman"/>
              </w:rPr>
              <w:t>зачастую</w:t>
            </w:r>
            <w:r>
              <w:rPr>
                <w:rFonts w:ascii="Times New Roman" w:hAnsi="Times New Roman" w:cs="Times New Roman"/>
              </w:rPr>
              <w:t xml:space="preserve"> </w:t>
            </w:r>
            <w:r w:rsidRPr="008415A5">
              <w:rPr>
                <w:rFonts w:ascii="Times New Roman" w:hAnsi="Times New Roman" w:cs="Times New Roman"/>
              </w:rPr>
              <w:t xml:space="preserve">сменяется более </w:t>
            </w:r>
            <w:proofErr w:type="gramStart"/>
            <w:r w:rsidRPr="008415A5">
              <w:rPr>
                <w:rFonts w:ascii="Times New Roman" w:hAnsi="Times New Roman" w:cs="Times New Roman"/>
              </w:rPr>
              <w:t>короткой</w:t>
            </w:r>
            <w:proofErr w:type="gramEnd"/>
            <w:r w:rsidRPr="008415A5">
              <w:rPr>
                <w:rFonts w:ascii="Times New Roman" w:hAnsi="Times New Roman" w:cs="Times New Roman"/>
              </w:rPr>
              <w:t xml:space="preserve">, с </w:t>
            </w:r>
            <w:r w:rsidRPr="008415A5">
              <w:rPr>
                <w:rFonts w:ascii="Times New Roman" w:hAnsi="Times New Roman" w:cs="Times New Roman"/>
                <w:i/>
              </w:rPr>
              <w:lastRenderedPageBreak/>
              <w:t>рифмами мужскими. По</w:t>
            </w:r>
            <w:r>
              <w:rPr>
                <w:rFonts w:ascii="Times New Roman" w:hAnsi="Times New Roman" w:cs="Times New Roman"/>
                <w:i/>
              </w:rPr>
              <w:t xml:space="preserve"> </w:t>
            </w:r>
            <w:r w:rsidRPr="008415A5">
              <w:rPr>
                <w:rFonts w:ascii="Times New Roman" w:hAnsi="Times New Roman" w:cs="Times New Roman"/>
                <w:i/>
              </w:rPr>
              <w:t>мелодике</w:t>
            </w:r>
            <w:r>
              <w:rPr>
                <w:rFonts w:ascii="Times New Roman" w:hAnsi="Times New Roman" w:cs="Times New Roman"/>
              </w:rPr>
              <w:t xml:space="preserve"> </w:t>
            </w:r>
            <w:r w:rsidRPr="008415A5">
              <w:rPr>
                <w:rFonts w:ascii="Times New Roman" w:hAnsi="Times New Roman" w:cs="Times New Roman"/>
              </w:rPr>
              <w:t xml:space="preserve">это похоже на </w:t>
            </w:r>
            <w:r w:rsidRPr="008415A5">
              <w:rPr>
                <w:rFonts w:ascii="Times New Roman" w:hAnsi="Times New Roman" w:cs="Times New Roman"/>
                <w:i/>
              </w:rPr>
              <w:t>причитания</w:t>
            </w:r>
            <w:r w:rsidRPr="008415A5">
              <w:rPr>
                <w:rFonts w:ascii="Times New Roman" w:hAnsi="Times New Roman" w:cs="Times New Roman"/>
              </w:rPr>
              <w:t>.</w:t>
            </w:r>
            <w:r>
              <w:rPr>
                <w:rFonts w:ascii="Times New Roman" w:hAnsi="Times New Roman" w:cs="Times New Roman"/>
              </w:rPr>
              <w:t xml:space="preserve"> </w:t>
            </w:r>
            <w:r w:rsidRPr="008415A5">
              <w:rPr>
                <w:rFonts w:ascii="Times New Roman" w:hAnsi="Times New Roman" w:cs="Times New Roman"/>
              </w:rPr>
              <w:t>Неравное количество строк в строфах (1-я и 4-я строфы – по 9 строк, 2-я −7, 3-я −11) тоже передают сбивчивость речи оратора, который скорбит о гибнущем состоянии мира. П</w:t>
            </w:r>
            <w:r>
              <w:rPr>
                <w:rFonts w:ascii="Times New Roman" w:hAnsi="Times New Roman" w:cs="Times New Roman"/>
              </w:rPr>
              <w:t xml:space="preserve">ервая часть по настроению </w:t>
            </w:r>
            <w:r w:rsidRPr="008415A5">
              <w:rPr>
                <w:rFonts w:ascii="Times New Roman" w:hAnsi="Times New Roman" w:cs="Times New Roman"/>
              </w:rPr>
              <w:t>близк</w:t>
            </w:r>
            <w:r>
              <w:rPr>
                <w:rFonts w:ascii="Times New Roman" w:hAnsi="Times New Roman" w:cs="Times New Roman"/>
              </w:rPr>
              <w:t>а</w:t>
            </w:r>
            <w:r w:rsidRPr="008415A5">
              <w:rPr>
                <w:rFonts w:ascii="Times New Roman" w:hAnsi="Times New Roman" w:cs="Times New Roman"/>
              </w:rPr>
              <w:t xml:space="preserve"> к </w:t>
            </w:r>
            <w:r w:rsidRPr="008415A5">
              <w:rPr>
                <w:rFonts w:ascii="Times New Roman" w:hAnsi="Times New Roman" w:cs="Times New Roman"/>
                <w:i/>
              </w:rPr>
              <w:t>декаданс</w:t>
            </w:r>
            <w:r>
              <w:rPr>
                <w:rFonts w:ascii="Times New Roman" w:hAnsi="Times New Roman" w:cs="Times New Roman"/>
                <w:i/>
              </w:rPr>
              <w:t>у</w:t>
            </w:r>
            <w:r w:rsidRPr="008415A5">
              <w:rPr>
                <w:rFonts w:ascii="Times New Roman" w:hAnsi="Times New Roman" w:cs="Times New Roman"/>
                <w:i/>
              </w:rPr>
              <w:t xml:space="preserve"> − направлени</w:t>
            </w:r>
            <w:r>
              <w:rPr>
                <w:rFonts w:ascii="Times New Roman" w:hAnsi="Times New Roman" w:cs="Times New Roman"/>
                <w:i/>
              </w:rPr>
              <w:t>ю</w:t>
            </w:r>
            <w:r w:rsidRPr="008415A5">
              <w:rPr>
                <w:rFonts w:ascii="Times New Roman" w:hAnsi="Times New Roman" w:cs="Times New Roman"/>
                <w:i/>
              </w:rPr>
              <w:t xml:space="preserve"> европейской поэзии </w:t>
            </w:r>
            <w:r w:rsidRPr="008415A5">
              <w:rPr>
                <w:rFonts w:ascii="Times New Roman" w:hAnsi="Times New Roman" w:cs="Times New Roman"/>
              </w:rPr>
              <w:t xml:space="preserve">второй половины </w:t>
            </w:r>
            <w:r w:rsidRPr="008415A5">
              <w:rPr>
                <w:rFonts w:ascii="Times New Roman" w:hAnsi="Times New Roman" w:cs="Times New Roman"/>
                <w:lang w:val="en-US"/>
              </w:rPr>
              <w:t>XIX</w:t>
            </w:r>
            <w:r w:rsidRPr="008415A5">
              <w:rPr>
                <w:rFonts w:ascii="Times New Roman" w:hAnsi="Times New Roman" w:cs="Times New Roman"/>
              </w:rPr>
              <w:t xml:space="preserve"> в., немало перенявше</w:t>
            </w:r>
            <w:r>
              <w:rPr>
                <w:rFonts w:ascii="Times New Roman" w:hAnsi="Times New Roman" w:cs="Times New Roman"/>
              </w:rPr>
              <w:t>й</w:t>
            </w:r>
            <w:r w:rsidRPr="008415A5">
              <w:rPr>
                <w:rFonts w:ascii="Times New Roman" w:hAnsi="Times New Roman" w:cs="Times New Roman"/>
              </w:rPr>
              <w:t xml:space="preserve"> из произведений Эдгара</w:t>
            </w:r>
            <w:proofErr w:type="gramStart"/>
            <w:r w:rsidRPr="008415A5">
              <w:rPr>
                <w:rFonts w:ascii="Times New Roman" w:hAnsi="Times New Roman" w:cs="Times New Roman"/>
              </w:rPr>
              <w:t xml:space="preserve"> П</w:t>
            </w:r>
            <w:proofErr w:type="gramEnd"/>
            <w:r w:rsidRPr="008415A5">
              <w:rPr>
                <w:rFonts w:ascii="Times New Roman" w:hAnsi="Times New Roman" w:cs="Times New Roman"/>
              </w:rPr>
              <w:t>о.</w:t>
            </w:r>
          </w:p>
          <w:p w:rsidR="00D5331C" w:rsidRDefault="00D5331C" w:rsidP="00D5331C">
            <w:pPr>
              <w:ind w:right="135"/>
              <w:contextualSpacing/>
              <w:jc w:val="both"/>
              <w:rPr>
                <w:rFonts w:ascii="Times New Roman" w:eastAsia="Times New Roman" w:hAnsi="Times New Roman" w:cs="Times New Roman"/>
              </w:rPr>
            </w:pPr>
            <w:r w:rsidRPr="008415A5">
              <w:rPr>
                <w:rFonts w:ascii="Times New Roman" w:hAnsi="Times New Roman" w:cs="Times New Roman"/>
                <w:i/>
              </w:rPr>
              <w:t>Лирический герой</w:t>
            </w:r>
            <w:r w:rsidRPr="008415A5">
              <w:rPr>
                <w:rFonts w:ascii="Times New Roman" w:hAnsi="Times New Roman" w:cs="Times New Roman"/>
              </w:rPr>
              <w:t xml:space="preserve"> − усталый странник, мечта</w:t>
            </w:r>
            <w:r>
              <w:rPr>
                <w:rFonts w:ascii="Times New Roman" w:hAnsi="Times New Roman" w:cs="Times New Roman"/>
              </w:rPr>
              <w:t>ющ</w:t>
            </w:r>
            <w:r w:rsidRPr="008415A5">
              <w:rPr>
                <w:rFonts w:ascii="Times New Roman" w:hAnsi="Times New Roman" w:cs="Times New Roman"/>
              </w:rPr>
              <w:t xml:space="preserve">ий преклонить колени пред мудростью веков. </w:t>
            </w:r>
            <w:proofErr w:type="spellStart"/>
            <w:r w:rsidRPr="008415A5">
              <w:rPr>
                <w:rFonts w:ascii="Times New Roman" w:hAnsi="Times New Roman" w:cs="Times New Roman"/>
                <w:i/>
              </w:rPr>
              <w:t>Хронотоп</w:t>
            </w:r>
            <w:proofErr w:type="spellEnd"/>
            <w:r w:rsidRPr="008415A5">
              <w:rPr>
                <w:rFonts w:ascii="Times New Roman" w:hAnsi="Times New Roman" w:cs="Times New Roman"/>
              </w:rPr>
              <w:t xml:space="preserve"> – ночь не как время дня, а как состояние культуры, переживающей </w:t>
            </w:r>
            <w:r>
              <w:rPr>
                <w:rFonts w:ascii="Times New Roman" w:hAnsi="Times New Roman" w:cs="Times New Roman"/>
              </w:rPr>
              <w:t xml:space="preserve">глубокий </w:t>
            </w:r>
            <w:r w:rsidRPr="008415A5">
              <w:rPr>
                <w:rFonts w:ascii="Times New Roman" w:hAnsi="Times New Roman" w:cs="Times New Roman"/>
              </w:rPr>
              <w:t xml:space="preserve">кризис. </w:t>
            </w:r>
            <w:r>
              <w:rPr>
                <w:rFonts w:ascii="Times New Roman" w:hAnsi="Times New Roman" w:cs="Times New Roman"/>
              </w:rPr>
              <w:t>Мрак к</w:t>
            </w:r>
            <w:r w:rsidRPr="006A2E75">
              <w:rPr>
                <w:rFonts w:ascii="Times New Roman" w:hAnsi="Times New Roman" w:cs="Times New Roman"/>
              </w:rPr>
              <w:t>ажется всепоглощающим.</w:t>
            </w:r>
            <w:r>
              <w:rPr>
                <w:rFonts w:ascii="Times New Roman" w:eastAsia="Times New Roman" w:hAnsi="Times New Roman" w:cs="Times New Roman"/>
              </w:rPr>
              <w:t xml:space="preserve"> </w:t>
            </w:r>
            <w:r w:rsidRPr="006A2E75">
              <w:rPr>
                <w:rFonts w:ascii="Times New Roman" w:eastAsia="Times New Roman" w:hAnsi="Times New Roman" w:cs="Times New Roman"/>
              </w:rPr>
              <w:t>«Я вижу эту мощь, перед которой</w:t>
            </w:r>
            <w:proofErr w:type="gramStart"/>
            <w:r w:rsidRPr="006A2E75">
              <w:rPr>
                <w:rFonts w:ascii="Times New Roman" w:eastAsia="Times New Roman" w:hAnsi="Times New Roman" w:cs="Times New Roman"/>
              </w:rPr>
              <w:t xml:space="preserve"> В</w:t>
            </w:r>
            <w:proofErr w:type="gramEnd"/>
            <w:r w:rsidRPr="006A2E75">
              <w:rPr>
                <w:rFonts w:ascii="Times New Roman" w:eastAsia="Times New Roman" w:hAnsi="Times New Roman" w:cs="Times New Roman"/>
              </w:rPr>
              <w:t xml:space="preserve">сё отступает </w:t>
            </w:r>
            <w:r>
              <w:rPr>
                <w:rFonts w:ascii="Times New Roman" w:eastAsia="Times New Roman" w:hAnsi="Times New Roman" w:cs="Times New Roman"/>
              </w:rPr>
              <w:t>–</w:t>
            </w:r>
            <w:r w:rsidRPr="006A2E75">
              <w:rPr>
                <w:rFonts w:ascii="Times New Roman" w:eastAsia="Times New Roman" w:hAnsi="Times New Roman" w:cs="Times New Roman"/>
              </w:rPr>
              <w:t xml:space="preserve"> вол</w:t>
            </w:r>
            <w:r>
              <w:rPr>
                <w:rFonts w:ascii="Times New Roman" w:eastAsia="Times New Roman" w:hAnsi="Times New Roman" w:cs="Times New Roman"/>
              </w:rPr>
              <w:t>-</w:t>
            </w:r>
            <w:proofErr w:type="spellStart"/>
            <w:r w:rsidRPr="006A2E75">
              <w:rPr>
                <w:rFonts w:ascii="Times New Roman" w:eastAsia="Times New Roman" w:hAnsi="Times New Roman" w:cs="Times New Roman"/>
              </w:rPr>
              <w:t>шебство</w:t>
            </w:r>
            <w:proofErr w:type="spellEnd"/>
            <w:r w:rsidRPr="006A2E75">
              <w:rPr>
                <w:rFonts w:ascii="Times New Roman" w:eastAsia="Times New Roman" w:hAnsi="Times New Roman" w:cs="Times New Roman"/>
              </w:rPr>
              <w:t xml:space="preserve"> халдеев, Добытое у неподвижных звёзд, И то, чему учил Царь Иудейский, Спустившись ночью в Гефсиманский сад».</w:t>
            </w:r>
            <w:r>
              <w:rPr>
                <w:rFonts w:ascii="Times New Roman" w:eastAsia="Times New Roman" w:hAnsi="Times New Roman" w:cs="Times New Roman"/>
              </w:rPr>
              <w:t xml:space="preserve"> В завершающих словах стихотворения зримое глазам опустошение будет опровергнуто, однако ответ «ОСТАЛОСЬ» последует не ранее, чем образ погибели получит полное развитие.</w:t>
            </w:r>
          </w:p>
          <w:p w:rsidR="00D5331C" w:rsidRPr="008415A5" w:rsidRDefault="00D5331C" w:rsidP="00D5331C">
            <w:pPr>
              <w:ind w:right="135"/>
              <w:contextualSpacing/>
              <w:jc w:val="both"/>
              <w:rPr>
                <w:rFonts w:ascii="Times New Roman" w:hAnsi="Times New Roman" w:cs="Times New Roman"/>
              </w:rPr>
            </w:pPr>
            <w:r w:rsidRPr="006A2E75">
              <w:rPr>
                <w:rFonts w:ascii="Times New Roman" w:hAnsi="Times New Roman" w:cs="Times New Roman"/>
              </w:rPr>
              <w:t>З</w:t>
            </w:r>
            <w:r w:rsidRPr="008415A5">
              <w:rPr>
                <w:rFonts w:ascii="Times New Roman" w:hAnsi="Times New Roman" w:cs="Times New Roman"/>
              </w:rPr>
              <w:t>астыл</w:t>
            </w:r>
            <w:r>
              <w:rPr>
                <w:rFonts w:ascii="Times New Roman" w:hAnsi="Times New Roman" w:cs="Times New Roman"/>
              </w:rPr>
              <w:t xml:space="preserve">ая мертвенность серых плит </w:t>
            </w:r>
            <w:proofErr w:type="gramStart"/>
            <w:r w:rsidRPr="008415A5">
              <w:rPr>
                <w:rFonts w:ascii="Times New Roman" w:hAnsi="Times New Roman" w:cs="Times New Roman"/>
              </w:rPr>
              <w:t>под</w:t>
            </w:r>
            <w:r>
              <w:rPr>
                <w:rFonts w:ascii="Times New Roman" w:hAnsi="Times New Roman" w:cs="Times New Roman"/>
              </w:rPr>
              <w:t>-</w:t>
            </w:r>
            <w:proofErr w:type="spellStart"/>
            <w:r w:rsidRPr="008415A5">
              <w:rPr>
                <w:rFonts w:ascii="Times New Roman" w:hAnsi="Times New Roman" w:cs="Times New Roman"/>
              </w:rPr>
              <w:t>черкнута</w:t>
            </w:r>
            <w:proofErr w:type="spellEnd"/>
            <w:proofErr w:type="gramEnd"/>
            <w:r>
              <w:rPr>
                <w:rFonts w:ascii="Times New Roman" w:eastAsia="Times New Roman" w:hAnsi="Times New Roman" w:cs="Times New Roman"/>
                <w:i/>
              </w:rPr>
              <w:t xml:space="preserve"> </w:t>
            </w:r>
            <w:r w:rsidRPr="008415A5">
              <w:rPr>
                <w:rFonts w:ascii="Times New Roman" w:eastAsia="Times New Roman" w:hAnsi="Times New Roman" w:cs="Times New Roman"/>
                <w:i/>
              </w:rPr>
              <w:t>динамическим образом</w:t>
            </w:r>
            <w:r>
              <w:rPr>
                <w:rFonts w:ascii="Times New Roman" w:eastAsia="Times New Roman" w:hAnsi="Times New Roman" w:cs="Times New Roman"/>
              </w:rPr>
              <w:t>: ящерка скользнула между камней. С</w:t>
            </w:r>
            <w:r w:rsidRPr="008415A5">
              <w:rPr>
                <w:rFonts w:ascii="Times New Roman" w:eastAsia="Times New Roman" w:hAnsi="Times New Roman" w:cs="Times New Roman"/>
              </w:rPr>
              <w:t>пособ</w:t>
            </w:r>
            <w:r>
              <w:rPr>
                <w:rFonts w:ascii="Times New Roman" w:eastAsia="Times New Roman" w:hAnsi="Times New Roman" w:cs="Times New Roman"/>
              </w:rPr>
              <w:t>ом</w:t>
            </w:r>
            <w:r w:rsidRPr="008415A5">
              <w:rPr>
                <w:rFonts w:ascii="Times New Roman" w:eastAsia="Times New Roman" w:hAnsi="Times New Roman" w:cs="Times New Roman"/>
              </w:rPr>
              <w:t xml:space="preserve"> передачи неподвижности </w:t>
            </w:r>
            <w:r>
              <w:rPr>
                <w:rFonts w:ascii="Times New Roman" w:eastAsia="Times New Roman" w:hAnsi="Times New Roman" w:cs="Times New Roman"/>
              </w:rPr>
              <w:t xml:space="preserve">служит и череда </w:t>
            </w:r>
            <w:r w:rsidRPr="008415A5">
              <w:rPr>
                <w:rFonts w:ascii="Times New Roman" w:eastAsia="Times New Roman" w:hAnsi="Times New Roman" w:cs="Times New Roman"/>
                <w:i/>
              </w:rPr>
              <w:t>безглагол</w:t>
            </w:r>
            <w:r>
              <w:rPr>
                <w:rFonts w:ascii="Times New Roman" w:eastAsia="Times New Roman" w:hAnsi="Times New Roman" w:cs="Times New Roman"/>
                <w:i/>
              </w:rPr>
              <w:t>ь</w:t>
            </w:r>
            <w:r w:rsidRPr="008415A5">
              <w:rPr>
                <w:rFonts w:ascii="Times New Roman" w:eastAsia="Times New Roman" w:hAnsi="Times New Roman" w:cs="Times New Roman"/>
                <w:i/>
              </w:rPr>
              <w:t>ных</w:t>
            </w:r>
            <w:r>
              <w:rPr>
                <w:rFonts w:ascii="Times New Roman" w:eastAsia="Times New Roman" w:hAnsi="Times New Roman" w:cs="Times New Roman"/>
              </w:rPr>
              <w:t xml:space="preserve"> (</w:t>
            </w:r>
            <w:r w:rsidRPr="008415A5">
              <w:rPr>
                <w:rFonts w:ascii="Times New Roman" w:eastAsia="Times New Roman" w:hAnsi="Times New Roman" w:cs="Times New Roman"/>
                <w:i/>
              </w:rPr>
              <w:t>назывных</w:t>
            </w:r>
            <w:r>
              <w:rPr>
                <w:rFonts w:ascii="Times New Roman" w:eastAsia="Times New Roman" w:hAnsi="Times New Roman" w:cs="Times New Roman"/>
              </w:rPr>
              <w:t xml:space="preserve">) предложений </w:t>
            </w:r>
            <w:r w:rsidRPr="008415A5">
              <w:rPr>
                <w:rFonts w:ascii="Times New Roman" w:eastAsia="Times New Roman" w:hAnsi="Times New Roman" w:cs="Times New Roman"/>
                <w:b/>
              </w:rPr>
              <w:t>«Громада. Тень веков. Глухая память. Безмолвие. Опустошенье. Ночь».</w:t>
            </w:r>
            <w:r>
              <w:rPr>
                <w:rFonts w:ascii="Times New Roman" w:hAnsi="Times New Roman" w:cs="Times New Roman"/>
                <w:i/>
              </w:rPr>
              <w:t xml:space="preserve"> </w:t>
            </w:r>
            <w:proofErr w:type="spellStart"/>
            <w:proofErr w:type="gramStart"/>
            <w:r>
              <w:rPr>
                <w:rFonts w:ascii="Times New Roman" w:hAnsi="Times New Roman" w:cs="Times New Roman"/>
                <w:i/>
              </w:rPr>
              <w:t>Мрач-ную</w:t>
            </w:r>
            <w:proofErr w:type="spellEnd"/>
            <w:proofErr w:type="gramEnd"/>
            <w:r>
              <w:rPr>
                <w:rFonts w:ascii="Times New Roman" w:hAnsi="Times New Roman" w:cs="Times New Roman"/>
                <w:i/>
              </w:rPr>
              <w:t xml:space="preserve"> о</w:t>
            </w:r>
            <w:r w:rsidRPr="008415A5">
              <w:rPr>
                <w:rFonts w:ascii="Times New Roman" w:hAnsi="Times New Roman" w:cs="Times New Roman"/>
                <w:i/>
              </w:rPr>
              <w:t>краску повествованию</w:t>
            </w:r>
            <w:r>
              <w:rPr>
                <w:rFonts w:ascii="Times New Roman" w:hAnsi="Times New Roman" w:cs="Times New Roman"/>
              </w:rPr>
              <w:t xml:space="preserve"> придают</w:t>
            </w:r>
            <w:r>
              <w:rPr>
                <w:rFonts w:ascii="Times New Roman" w:hAnsi="Times New Roman" w:cs="Times New Roman"/>
                <w:i/>
              </w:rPr>
              <w:t xml:space="preserve"> </w:t>
            </w:r>
            <w:r w:rsidRPr="008415A5">
              <w:rPr>
                <w:rFonts w:ascii="Times New Roman" w:hAnsi="Times New Roman" w:cs="Times New Roman"/>
                <w:i/>
              </w:rPr>
              <w:t xml:space="preserve">эпитеты </w:t>
            </w:r>
            <w:r w:rsidRPr="008415A5">
              <w:rPr>
                <w:rFonts w:ascii="Times New Roman" w:hAnsi="Times New Roman" w:cs="Times New Roman"/>
              </w:rPr>
              <w:t>(</w:t>
            </w:r>
            <w:r w:rsidRPr="00AA213B">
              <w:rPr>
                <w:rFonts w:ascii="Times New Roman" w:hAnsi="Times New Roman" w:cs="Times New Roman"/>
                <w:b/>
              </w:rPr>
              <w:t>в больном и молчаливом</w:t>
            </w:r>
            <w:r>
              <w:rPr>
                <w:rFonts w:ascii="Times New Roman" w:hAnsi="Times New Roman" w:cs="Times New Roman"/>
              </w:rPr>
              <w:t xml:space="preserve"> лунном свете; </w:t>
            </w:r>
            <w:r w:rsidRPr="008415A5">
              <w:rPr>
                <w:rFonts w:ascii="Times New Roman" w:hAnsi="Times New Roman" w:cs="Times New Roman"/>
                <w:b/>
              </w:rPr>
              <w:t xml:space="preserve">усталый </w:t>
            </w:r>
            <w:r w:rsidRPr="008415A5">
              <w:rPr>
                <w:rFonts w:ascii="Times New Roman" w:hAnsi="Times New Roman" w:cs="Times New Roman"/>
              </w:rPr>
              <w:t>странник</w:t>
            </w:r>
            <w:r>
              <w:rPr>
                <w:rFonts w:ascii="Times New Roman" w:hAnsi="Times New Roman" w:cs="Times New Roman"/>
              </w:rPr>
              <w:t>;</w:t>
            </w:r>
            <w:r>
              <w:rPr>
                <w:rFonts w:ascii="Times New Roman" w:hAnsi="Times New Roman" w:cs="Times New Roman"/>
                <w:b/>
              </w:rPr>
              <w:t xml:space="preserve"> </w:t>
            </w:r>
            <w:r w:rsidRPr="008415A5">
              <w:rPr>
                <w:rFonts w:ascii="Times New Roman" w:hAnsi="Times New Roman" w:cs="Times New Roman"/>
                <w:b/>
              </w:rPr>
              <w:t xml:space="preserve">глухая </w:t>
            </w:r>
            <w:r w:rsidRPr="008415A5">
              <w:rPr>
                <w:rFonts w:ascii="Times New Roman" w:hAnsi="Times New Roman" w:cs="Times New Roman"/>
              </w:rPr>
              <w:t>память</w:t>
            </w:r>
            <w:r>
              <w:rPr>
                <w:rFonts w:ascii="Times New Roman" w:hAnsi="Times New Roman" w:cs="Times New Roman"/>
              </w:rPr>
              <w:t>;</w:t>
            </w:r>
            <w:r w:rsidRPr="008415A5">
              <w:rPr>
                <w:rFonts w:ascii="Times New Roman" w:hAnsi="Times New Roman" w:cs="Times New Roman"/>
                <w:b/>
              </w:rPr>
              <w:t xml:space="preserve"> подрубленные временем </w:t>
            </w:r>
            <w:r w:rsidRPr="008415A5">
              <w:rPr>
                <w:rFonts w:ascii="Times New Roman" w:hAnsi="Times New Roman" w:cs="Times New Roman"/>
              </w:rPr>
              <w:t>колонны</w:t>
            </w:r>
            <w:r>
              <w:rPr>
                <w:rFonts w:ascii="Times New Roman" w:hAnsi="Times New Roman" w:cs="Times New Roman"/>
              </w:rPr>
              <w:t>;</w:t>
            </w:r>
            <w:r>
              <w:rPr>
                <w:rFonts w:ascii="Times New Roman" w:hAnsi="Times New Roman" w:cs="Times New Roman"/>
                <w:b/>
              </w:rPr>
              <w:t xml:space="preserve"> </w:t>
            </w:r>
            <w:r w:rsidRPr="008415A5">
              <w:rPr>
                <w:rFonts w:ascii="Times New Roman" w:hAnsi="Times New Roman" w:cs="Times New Roman"/>
                <w:b/>
              </w:rPr>
              <w:t>искрошенные</w:t>
            </w:r>
            <w:r w:rsidRPr="008415A5">
              <w:rPr>
                <w:rFonts w:ascii="Times New Roman" w:hAnsi="Times New Roman" w:cs="Times New Roman"/>
              </w:rPr>
              <w:t xml:space="preserve"> фризы и пр.), </w:t>
            </w:r>
            <w:r w:rsidRPr="005E33E3">
              <w:rPr>
                <w:rFonts w:ascii="Times New Roman" w:hAnsi="Times New Roman" w:cs="Times New Roman"/>
                <w:i/>
              </w:rPr>
              <w:t>сравнения</w:t>
            </w:r>
            <w:r>
              <w:rPr>
                <w:rFonts w:ascii="Times New Roman" w:hAnsi="Times New Roman" w:cs="Times New Roman"/>
              </w:rPr>
              <w:t xml:space="preserve"> (ящерица скользнула, как призрак) и </w:t>
            </w:r>
            <w:r w:rsidRPr="005E33E3">
              <w:rPr>
                <w:rFonts w:ascii="Times New Roman" w:hAnsi="Times New Roman" w:cs="Times New Roman"/>
                <w:i/>
              </w:rPr>
              <w:t>антитез</w:t>
            </w:r>
            <w:r>
              <w:rPr>
                <w:rFonts w:ascii="Times New Roman" w:hAnsi="Times New Roman" w:cs="Times New Roman"/>
                <w:i/>
              </w:rPr>
              <w:t xml:space="preserve">ы, синтаксически оформленные </w:t>
            </w:r>
            <w:r w:rsidRPr="005E33E3">
              <w:rPr>
                <w:rFonts w:ascii="Times New Roman" w:hAnsi="Times New Roman" w:cs="Times New Roman"/>
              </w:rPr>
              <w:t>как</w:t>
            </w:r>
            <w:r>
              <w:rPr>
                <w:rFonts w:ascii="Times New Roman" w:hAnsi="Times New Roman" w:cs="Times New Roman"/>
                <w:i/>
              </w:rPr>
              <w:t xml:space="preserve"> предложения с союзами </w:t>
            </w:r>
            <w:r w:rsidRPr="005E33E3">
              <w:rPr>
                <w:rFonts w:ascii="Times New Roman" w:hAnsi="Times New Roman" w:cs="Times New Roman"/>
                <w:b/>
                <w:i/>
              </w:rPr>
              <w:t>где – там</w:t>
            </w:r>
            <w:r>
              <w:rPr>
                <w:rFonts w:ascii="Times New Roman" w:hAnsi="Times New Roman" w:cs="Times New Roman"/>
                <w:b/>
                <w:i/>
              </w:rPr>
              <w:t xml:space="preserve"> (теперь </w:t>
            </w:r>
            <w:proofErr w:type="gramStart"/>
            <w:r>
              <w:rPr>
                <w:rFonts w:ascii="Times New Roman" w:hAnsi="Times New Roman" w:cs="Times New Roman"/>
                <w:b/>
                <w:i/>
              </w:rPr>
              <w:t>)</w:t>
            </w:r>
            <w:r w:rsidRPr="00361486">
              <w:rPr>
                <w:rFonts w:ascii="Times New Roman" w:hAnsi="Times New Roman" w:cs="Times New Roman"/>
              </w:rPr>
              <w:t>(</w:t>
            </w:r>
            <w:proofErr w:type="gramEnd"/>
            <w:r>
              <w:rPr>
                <w:rFonts w:ascii="Times New Roman" w:hAnsi="Times New Roman" w:cs="Times New Roman"/>
              </w:rPr>
              <w:t>«</w:t>
            </w:r>
            <w:r w:rsidRPr="00361486">
              <w:rPr>
                <w:rFonts w:ascii="Times New Roman" w:eastAsia="Times New Roman" w:hAnsi="Times New Roman" w:cs="Times New Roman"/>
                <w:b/>
              </w:rPr>
              <w:t>Где</w:t>
            </w:r>
            <w:r w:rsidRPr="00361486">
              <w:rPr>
                <w:rFonts w:ascii="Times New Roman" w:eastAsia="Times New Roman" w:hAnsi="Times New Roman" w:cs="Times New Roman"/>
              </w:rPr>
              <w:t xml:space="preserve"> падали герои − </w:t>
            </w:r>
            <w:r w:rsidRPr="00361486">
              <w:rPr>
                <w:rFonts w:ascii="Times New Roman" w:eastAsia="Times New Roman" w:hAnsi="Times New Roman" w:cs="Times New Roman"/>
                <w:b/>
              </w:rPr>
              <w:t>там</w:t>
            </w:r>
            <w:r w:rsidRPr="00361486">
              <w:rPr>
                <w:rFonts w:ascii="Times New Roman" w:eastAsia="Times New Roman" w:hAnsi="Times New Roman" w:cs="Times New Roman"/>
              </w:rPr>
              <w:t xml:space="preserve"> теперь Подрубленные временем </w:t>
            </w:r>
            <w:proofErr w:type="spellStart"/>
            <w:r w:rsidRPr="00361486">
              <w:rPr>
                <w:rFonts w:ascii="Times New Roman" w:eastAsia="Times New Roman" w:hAnsi="Times New Roman" w:cs="Times New Roman"/>
              </w:rPr>
              <w:t>колонны</w:t>
            </w:r>
            <w:r>
              <w:rPr>
                <w:rFonts w:ascii="Times New Roman" w:eastAsia="Times New Roman" w:hAnsi="Times New Roman" w:cs="Times New Roman"/>
              </w:rPr>
              <w:t>»;</w:t>
            </w:r>
            <w:r w:rsidRPr="00361486">
              <w:rPr>
                <w:rFonts w:ascii="Times New Roman" w:hAnsi="Times New Roman" w:cs="Times New Roman"/>
              </w:rPr>
              <w:t>«</w:t>
            </w:r>
            <w:r w:rsidRPr="00361486">
              <w:rPr>
                <w:rFonts w:ascii="Times New Roman" w:eastAsia="Times New Roman" w:hAnsi="Times New Roman" w:cs="Times New Roman"/>
                <w:b/>
              </w:rPr>
              <w:t>Где</w:t>
            </w:r>
            <w:proofErr w:type="spellEnd"/>
            <w:r w:rsidRPr="00361486">
              <w:rPr>
                <w:rFonts w:ascii="Times New Roman" w:eastAsia="Times New Roman" w:hAnsi="Times New Roman" w:cs="Times New Roman"/>
              </w:rPr>
              <w:t xml:space="preserve">, </w:t>
            </w:r>
            <w:proofErr w:type="spellStart"/>
            <w:r w:rsidRPr="00361486">
              <w:rPr>
                <w:rFonts w:ascii="Times New Roman" w:eastAsia="Times New Roman" w:hAnsi="Times New Roman" w:cs="Times New Roman"/>
              </w:rPr>
              <w:t>развалясь</w:t>
            </w:r>
            <w:proofErr w:type="spellEnd"/>
            <w:r w:rsidRPr="00361486">
              <w:rPr>
                <w:rFonts w:ascii="Times New Roman" w:eastAsia="Times New Roman" w:hAnsi="Times New Roman" w:cs="Times New Roman"/>
              </w:rPr>
              <w:t xml:space="preserve"> на троне золотом, Сидел монарх − </w:t>
            </w:r>
            <w:r w:rsidRPr="00361486">
              <w:rPr>
                <w:rFonts w:ascii="Times New Roman" w:eastAsia="Times New Roman" w:hAnsi="Times New Roman" w:cs="Times New Roman"/>
                <w:b/>
              </w:rPr>
              <w:t xml:space="preserve">теперь </w:t>
            </w:r>
            <w:r w:rsidRPr="00361486">
              <w:rPr>
                <w:rFonts w:ascii="Times New Roman" w:eastAsia="Times New Roman" w:hAnsi="Times New Roman" w:cs="Times New Roman"/>
              </w:rPr>
              <w:t>по серым плитам…»)</w:t>
            </w:r>
            <w:r>
              <w:rPr>
                <w:rFonts w:ascii="Times New Roman" w:hAnsi="Times New Roman" w:cs="Times New Roman"/>
              </w:rPr>
              <w:t xml:space="preserve">, </w:t>
            </w:r>
            <w:r>
              <w:rPr>
                <w:rFonts w:ascii="Times New Roman" w:hAnsi="Times New Roman" w:cs="Times New Roman"/>
                <w:i/>
              </w:rPr>
              <w:t xml:space="preserve">метафоры </w:t>
            </w:r>
            <w:r w:rsidRPr="008415A5">
              <w:rPr>
                <w:rFonts w:ascii="Times New Roman" w:hAnsi="Times New Roman" w:cs="Times New Roman"/>
              </w:rPr>
              <w:t>(</w:t>
            </w:r>
            <w:r w:rsidRPr="005E33E3">
              <w:rPr>
                <w:rFonts w:ascii="Times New Roman" w:hAnsi="Times New Roman" w:cs="Times New Roman"/>
                <w:b/>
              </w:rPr>
              <w:t>жадно пью твой мрак</w:t>
            </w:r>
            <w:r>
              <w:rPr>
                <w:rFonts w:ascii="Times New Roman" w:hAnsi="Times New Roman" w:cs="Times New Roman"/>
                <w:b/>
              </w:rPr>
              <w:t>; время, грызя обломки…; обломки громкой грозной славы</w:t>
            </w:r>
            <w:r>
              <w:rPr>
                <w:rFonts w:ascii="Times New Roman" w:hAnsi="Times New Roman" w:cs="Times New Roman"/>
              </w:rPr>
              <w:t>).</w:t>
            </w:r>
          </w:p>
          <w:p w:rsidR="006820D0" w:rsidRPr="000501A7" w:rsidRDefault="00D5331C" w:rsidP="00210C48">
            <w:pPr>
              <w:ind w:right="-143"/>
              <w:jc w:val="both"/>
              <w:rPr>
                <w:rFonts w:ascii="Times New Roman" w:hAnsi="Times New Roman" w:cs="Times New Roman"/>
                <w:b/>
                <w:i/>
                <w:sz w:val="28"/>
                <w:szCs w:val="28"/>
              </w:rPr>
            </w:pPr>
            <w:r w:rsidRPr="00361486">
              <w:rPr>
                <w:rFonts w:ascii="Times New Roman" w:hAnsi="Times New Roman" w:cs="Times New Roman"/>
              </w:rPr>
              <w:t>Время</w:t>
            </w:r>
            <w:r>
              <w:rPr>
                <w:rFonts w:ascii="Times New Roman" w:hAnsi="Times New Roman" w:cs="Times New Roman"/>
              </w:rPr>
              <w:t xml:space="preserve"> </w:t>
            </w:r>
            <w:r w:rsidRPr="00361486">
              <w:rPr>
                <w:rFonts w:ascii="Times New Roman" w:hAnsi="Times New Roman" w:cs="Times New Roman"/>
              </w:rPr>
              <w:t>олицет</w:t>
            </w:r>
            <w:r>
              <w:rPr>
                <w:rFonts w:ascii="Times New Roman" w:hAnsi="Times New Roman" w:cs="Times New Roman"/>
              </w:rPr>
              <w:t>в</w:t>
            </w:r>
            <w:r w:rsidRPr="00361486">
              <w:rPr>
                <w:rFonts w:ascii="Times New Roman" w:hAnsi="Times New Roman" w:cs="Times New Roman"/>
              </w:rPr>
              <w:t>орен</w:t>
            </w:r>
            <w:r>
              <w:rPr>
                <w:rFonts w:ascii="Times New Roman" w:hAnsi="Times New Roman" w:cs="Times New Roman"/>
              </w:rPr>
              <w:t>о (</w:t>
            </w:r>
            <w:r w:rsidRPr="00361486">
              <w:rPr>
                <w:rFonts w:ascii="Times New Roman" w:hAnsi="Times New Roman" w:cs="Times New Roman"/>
                <w:b/>
              </w:rPr>
              <w:t>века седые</w:t>
            </w:r>
            <w:r>
              <w:rPr>
                <w:rFonts w:ascii="Times New Roman" w:hAnsi="Times New Roman" w:cs="Times New Roman"/>
              </w:rPr>
              <w:t>), а лица и телесная оболочка людей – исчезают, остается только дикая природа (</w:t>
            </w:r>
            <w:r>
              <w:rPr>
                <w:rFonts w:ascii="Times New Roman" w:hAnsi="Times New Roman" w:cs="Times New Roman"/>
                <w:b/>
              </w:rPr>
              <w:t>«Г</w:t>
            </w:r>
            <w:r w:rsidRPr="005E33E3">
              <w:rPr>
                <w:rFonts w:ascii="Times New Roman" w:hAnsi="Times New Roman" w:cs="Times New Roman"/>
                <w:b/>
              </w:rPr>
              <w:t>д</w:t>
            </w:r>
            <w:r w:rsidRPr="00361486">
              <w:rPr>
                <w:rFonts w:ascii="Times New Roman" w:hAnsi="Times New Roman" w:cs="Times New Roman"/>
                <w:b/>
              </w:rPr>
              <w:t>е ветер трогал волосы матрон</w:t>
            </w:r>
            <w:r>
              <w:rPr>
                <w:rFonts w:ascii="Times New Roman" w:hAnsi="Times New Roman" w:cs="Times New Roman"/>
                <w:b/>
              </w:rPr>
              <w:t>,</w:t>
            </w:r>
            <w:r>
              <w:rPr>
                <w:rFonts w:ascii="Times New Roman" w:hAnsi="Times New Roman" w:cs="Times New Roman"/>
              </w:rPr>
              <w:t xml:space="preserve"> Т</w:t>
            </w:r>
            <w:r w:rsidRPr="005E33E3">
              <w:rPr>
                <w:rFonts w:ascii="Times New Roman" w:hAnsi="Times New Roman" w:cs="Times New Roman"/>
                <w:b/>
              </w:rPr>
              <w:t>еперь шумят кусты чертополоха</w:t>
            </w:r>
            <w:r>
              <w:rPr>
                <w:rFonts w:ascii="Times New Roman" w:hAnsi="Times New Roman" w:cs="Times New Roman"/>
                <w:b/>
              </w:rPr>
              <w:t>»</w:t>
            </w:r>
            <w:r>
              <w:rPr>
                <w:rFonts w:ascii="Times New Roman" w:hAnsi="Times New Roman" w:cs="Times New Roman"/>
              </w:rPr>
              <w:t xml:space="preserve">) и серые камни. Хотя </w:t>
            </w:r>
            <w:r>
              <w:rPr>
                <w:rFonts w:ascii="Times New Roman" w:hAnsi="Times New Roman" w:cs="Times New Roman"/>
              </w:rPr>
              <w:lastRenderedPageBreak/>
              <w:t xml:space="preserve">ночь времен поглотила великие события языческого и христианского Рима, </w:t>
            </w:r>
            <w:r w:rsidRPr="00B33BBA">
              <w:rPr>
                <w:rFonts w:ascii="Times New Roman" w:hAnsi="Times New Roman" w:cs="Times New Roman"/>
                <w:i/>
              </w:rPr>
              <w:t>в финале</w:t>
            </w:r>
            <w:r>
              <w:rPr>
                <w:rFonts w:ascii="Times New Roman" w:hAnsi="Times New Roman" w:cs="Times New Roman"/>
                <w:i/>
              </w:rPr>
              <w:t xml:space="preserve"> </w:t>
            </w:r>
            <w:r>
              <w:rPr>
                <w:rFonts w:ascii="Times New Roman" w:hAnsi="Times New Roman" w:cs="Times New Roman"/>
              </w:rPr>
              <w:t>стихотворения утверждается стоический оптимизм.</w:t>
            </w:r>
          </w:p>
        </w:tc>
      </w:tr>
    </w:tbl>
    <w:p w:rsidR="006820D0" w:rsidRDefault="006820D0" w:rsidP="006820D0">
      <w:pPr>
        <w:pStyle w:val="a6"/>
        <w:ind w:left="-632" w:firstLine="916"/>
        <w:jc w:val="both"/>
        <w:rPr>
          <w:rFonts w:ascii="Times New Roman" w:hAnsi="Times New Roman"/>
          <w:sz w:val="28"/>
          <w:szCs w:val="28"/>
        </w:rPr>
      </w:pPr>
      <w:r w:rsidRPr="00D04EEB">
        <w:rPr>
          <w:rFonts w:ascii="Times New Roman" w:hAnsi="Times New Roman"/>
          <w:i/>
          <w:sz w:val="28"/>
          <w:szCs w:val="28"/>
        </w:rPr>
        <w:lastRenderedPageBreak/>
        <w:t>Анализ ответа. Оценка</w:t>
      </w:r>
      <w:r w:rsidRPr="00D04EEB">
        <w:rPr>
          <w:rFonts w:ascii="Times New Roman" w:hAnsi="Times New Roman"/>
          <w:sz w:val="28"/>
          <w:szCs w:val="28"/>
        </w:rPr>
        <w:t xml:space="preserve">. </w:t>
      </w:r>
    </w:p>
    <w:p w:rsidR="006820D0" w:rsidRPr="004D728D" w:rsidRDefault="006820D0" w:rsidP="006820D0">
      <w:pPr>
        <w:pStyle w:val="a6"/>
        <w:numPr>
          <w:ilvl w:val="0"/>
          <w:numId w:val="26"/>
        </w:numPr>
        <w:spacing w:after="200" w:line="276" w:lineRule="auto"/>
        <w:jc w:val="both"/>
        <w:rPr>
          <w:rFonts w:ascii="Times New Roman" w:hAnsi="Times New Roman"/>
          <w:b/>
          <w:sz w:val="28"/>
          <w:szCs w:val="28"/>
        </w:rPr>
      </w:pPr>
      <w:r w:rsidRPr="005B1121">
        <w:rPr>
          <w:rFonts w:ascii="Times New Roman" w:hAnsi="Times New Roman"/>
          <w:sz w:val="28"/>
          <w:szCs w:val="28"/>
        </w:rPr>
        <w:t xml:space="preserve">Участник </w:t>
      </w:r>
      <w:r w:rsidRPr="005B1121">
        <w:rPr>
          <w:rFonts w:ascii="Times New Roman" w:hAnsi="Times New Roman" w:cs="Times New Roman"/>
          <w:sz w:val="28"/>
          <w:szCs w:val="28"/>
        </w:rPr>
        <w:t>определяет название и автора произведения искусства.</w:t>
      </w:r>
      <w:r w:rsidRPr="005B1121">
        <w:rPr>
          <w:rFonts w:ascii="Times New Roman" w:hAnsi="Times New Roman"/>
          <w:sz w:val="28"/>
          <w:szCs w:val="28"/>
        </w:rPr>
        <w:t xml:space="preserve"> 2 балла. Всего </w:t>
      </w:r>
      <w:r w:rsidRPr="005B1121">
        <w:rPr>
          <w:rFonts w:ascii="Times New Roman" w:hAnsi="Times New Roman"/>
          <w:b/>
          <w:sz w:val="28"/>
          <w:szCs w:val="28"/>
        </w:rPr>
        <w:t>4 балла</w:t>
      </w:r>
      <w:r w:rsidRPr="005B1121">
        <w:rPr>
          <w:rFonts w:ascii="Times New Roman" w:hAnsi="Times New Roman"/>
          <w:sz w:val="28"/>
          <w:szCs w:val="28"/>
        </w:rPr>
        <w:t>.</w:t>
      </w:r>
    </w:p>
    <w:p w:rsidR="006820D0" w:rsidRPr="004D728D" w:rsidRDefault="006820D0" w:rsidP="006820D0">
      <w:pPr>
        <w:pStyle w:val="a6"/>
        <w:numPr>
          <w:ilvl w:val="0"/>
          <w:numId w:val="26"/>
        </w:numPr>
        <w:spacing w:after="200" w:line="276" w:lineRule="auto"/>
        <w:jc w:val="both"/>
        <w:rPr>
          <w:rFonts w:ascii="Times New Roman" w:hAnsi="Times New Roman"/>
          <w:sz w:val="28"/>
          <w:szCs w:val="28"/>
        </w:rPr>
      </w:pPr>
      <w:r w:rsidRPr="004D728D">
        <w:rPr>
          <w:rFonts w:ascii="Times New Roman" w:hAnsi="Times New Roman"/>
          <w:sz w:val="28"/>
          <w:szCs w:val="28"/>
        </w:rPr>
        <w:t xml:space="preserve">Участник указывает </w:t>
      </w:r>
      <w:r w:rsidR="00665874">
        <w:rPr>
          <w:rFonts w:ascii="Times New Roman" w:hAnsi="Times New Roman"/>
          <w:sz w:val="28"/>
          <w:szCs w:val="28"/>
        </w:rPr>
        <w:t xml:space="preserve">автора и </w:t>
      </w:r>
      <w:r w:rsidRPr="004D728D">
        <w:rPr>
          <w:rFonts w:ascii="Times New Roman" w:hAnsi="Times New Roman"/>
          <w:sz w:val="28"/>
          <w:szCs w:val="28"/>
        </w:rPr>
        <w:t>название поэтического произведения.</w:t>
      </w:r>
      <w:r>
        <w:rPr>
          <w:rFonts w:ascii="Times New Roman" w:hAnsi="Times New Roman"/>
          <w:sz w:val="28"/>
          <w:szCs w:val="28"/>
        </w:rPr>
        <w:t xml:space="preserve"> </w:t>
      </w:r>
      <w:r w:rsidRPr="00665874">
        <w:rPr>
          <w:rFonts w:ascii="Times New Roman" w:hAnsi="Times New Roman"/>
          <w:sz w:val="28"/>
          <w:szCs w:val="28"/>
        </w:rPr>
        <w:t>2 балла.</w:t>
      </w:r>
      <w:r w:rsidR="00665874" w:rsidRPr="00665874">
        <w:rPr>
          <w:rFonts w:ascii="Times New Roman" w:hAnsi="Times New Roman"/>
          <w:sz w:val="28"/>
          <w:szCs w:val="28"/>
        </w:rPr>
        <w:t xml:space="preserve"> </w:t>
      </w:r>
      <w:r w:rsidR="00665874" w:rsidRPr="005B1121">
        <w:rPr>
          <w:rFonts w:ascii="Times New Roman" w:hAnsi="Times New Roman"/>
          <w:sz w:val="28"/>
          <w:szCs w:val="28"/>
        </w:rPr>
        <w:t xml:space="preserve">Всего </w:t>
      </w:r>
      <w:r w:rsidR="00665874" w:rsidRPr="005B1121">
        <w:rPr>
          <w:rFonts w:ascii="Times New Roman" w:hAnsi="Times New Roman"/>
          <w:b/>
          <w:sz w:val="28"/>
          <w:szCs w:val="28"/>
        </w:rPr>
        <w:t>4 балла</w:t>
      </w:r>
      <w:r w:rsidR="00665874" w:rsidRPr="005B1121">
        <w:rPr>
          <w:rFonts w:ascii="Times New Roman" w:hAnsi="Times New Roman"/>
          <w:sz w:val="28"/>
          <w:szCs w:val="28"/>
        </w:rPr>
        <w:t>.</w:t>
      </w:r>
    </w:p>
    <w:p w:rsidR="006820D0" w:rsidRDefault="006820D0" w:rsidP="006820D0">
      <w:pPr>
        <w:pStyle w:val="a6"/>
        <w:numPr>
          <w:ilvl w:val="0"/>
          <w:numId w:val="26"/>
        </w:numPr>
        <w:spacing w:after="200" w:line="276" w:lineRule="auto"/>
        <w:jc w:val="both"/>
        <w:rPr>
          <w:rFonts w:ascii="Times New Roman" w:hAnsi="Times New Roman"/>
          <w:sz w:val="28"/>
          <w:szCs w:val="28"/>
        </w:rPr>
      </w:pPr>
      <w:r w:rsidRPr="00A4152C">
        <w:rPr>
          <w:rFonts w:ascii="Times New Roman" w:hAnsi="Times New Roman"/>
          <w:sz w:val="28"/>
          <w:szCs w:val="28"/>
        </w:rPr>
        <w:t>Участник</w:t>
      </w:r>
      <w:r w:rsidRPr="00A4152C">
        <w:rPr>
          <w:rFonts w:ascii="Times New Roman" w:hAnsi="Times New Roman" w:cs="Times New Roman"/>
          <w:sz w:val="28"/>
          <w:szCs w:val="28"/>
        </w:rPr>
        <w:t xml:space="preserve"> называет 5</w:t>
      </w:r>
      <w:r>
        <w:rPr>
          <w:rFonts w:ascii="Times New Roman" w:hAnsi="Times New Roman" w:cs="Times New Roman"/>
          <w:sz w:val="28"/>
          <w:szCs w:val="28"/>
        </w:rPr>
        <w:t>-6</w:t>
      </w:r>
      <w:r w:rsidRPr="00A4152C">
        <w:rPr>
          <w:rFonts w:ascii="Times New Roman" w:hAnsi="Times New Roman" w:cs="Times New Roman"/>
          <w:sz w:val="28"/>
          <w:szCs w:val="28"/>
        </w:rPr>
        <w:t xml:space="preserve"> средств живописи</w:t>
      </w:r>
      <w:r w:rsidR="00665874">
        <w:rPr>
          <w:rFonts w:ascii="Times New Roman" w:hAnsi="Times New Roman" w:cs="Times New Roman"/>
          <w:sz w:val="28"/>
          <w:szCs w:val="28"/>
        </w:rPr>
        <w:t xml:space="preserve"> </w:t>
      </w:r>
      <w:r w:rsidRPr="00A4152C">
        <w:rPr>
          <w:rFonts w:ascii="Times New Roman" w:hAnsi="Times New Roman" w:cs="Times New Roman"/>
          <w:sz w:val="28"/>
          <w:szCs w:val="28"/>
        </w:rPr>
        <w:t>в передаче эмоциональной атмосферы произведения.</w:t>
      </w:r>
      <w:r w:rsidRPr="00A4152C">
        <w:rPr>
          <w:rFonts w:ascii="Times New Roman" w:hAnsi="Times New Roman"/>
          <w:sz w:val="28"/>
          <w:szCs w:val="28"/>
        </w:rPr>
        <w:t xml:space="preserve"> 2 балла. </w:t>
      </w:r>
      <w:r>
        <w:rPr>
          <w:rFonts w:ascii="Times New Roman" w:hAnsi="Times New Roman"/>
          <w:sz w:val="28"/>
          <w:szCs w:val="28"/>
        </w:rPr>
        <w:t xml:space="preserve">Не более </w:t>
      </w:r>
      <w:r>
        <w:rPr>
          <w:rFonts w:ascii="Times New Roman" w:hAnsi="Times New Roman"/>
          <w:b/>
          <w:sz w:val="28"/>
          <w:szCs w:val="28"/>
        </w:rPr>
        <w:t>12</w:t>
      </w:r>
      <w:r w:rsidRPr="00A4152C">
        <w:rPr>
          <w:rFonts w:ascii="Times New Roman" w:hAnsi="Times New Roman"/>
          <w:b/>
          <w:sz w:val="28"/>
          <w:szCs w:val="28"/>
        </w:rPr>
        <w:t xml:space="preserve"> баллов</w:t>
      </w:r>
      <w:r w:rsidRPr="00A4152C">
        <w:rPr>
          <w:rFonts w:ascii="Times New Roman" w:hAnsi="Times New Roman"/>
          <w:sz w:val="28"/>
          <w:szCs w:val="28"/>
        </w:rPr>
        <w:t>.</w:t>
      </w:r>
    </w:p>
    <w:p w:rsidR="00665874" w:rsidRPr="00665874" w:rsidRDefault="00665874" w:rsidP="00665874">
      <w:pPr>
        <w:pStyle w:val="a6"/>
        <w:numPr>
          <w:ilvl w:val="0"/>
          <w:numId w:val="26"/>
        </w:numPr>
        <w:spacing w:after="200" w:line="276" w:lineRule="auto"/>
        <w:jc w:val="both"/>
        <w:rPr>
          <w:rFonts w:ascii="Times New Roman" w:hAnsi="Times New Roman"/>
          <w:sz w:val="28"/>
          <w:szCs w:val="28"/>
        </w:rPr>
      </w:pPr>
      <w:r w:rsidRPr="00A4152C">
        <w:rPr>
          <w:rFonts w:ascii="Times New Roman" w:hAnsi="Times New Roman"/>
          <w:sz w:val="28"/>
          <w:szCs w:val="28"/>
        </w:rPr>
        <w:t>Участник</w:t>
      </w:r>
      <w:r w:rsidRPr="00A4152C">
        <w:rPr>
          <w:rFonts w:ascii="Times New Roman" w:hAnsi="Times New Roman" w:cs="Times New Roman"/>
          <w:sz w:val="28"/>
          <w:szCs w:val="28"/>
        </w:rPr>
        <w:t xml:space="preserve"> называет 5</w:t>
      </w:r>
      <w:r>
        <w:rPr>
          <w:rFonts w:ascii="Times New Roman" w:hAnsi="Times New Roman" w:cs="Times New Roman"/>
          <w:sz w:val="28"/>
          <w:szCs w:val="28"/>
        </w:rPr>
        <w:t>-6</w:t>
      </w:r>
      <w:r w:rsidRPr="00A4152C">
        <w:rPr>
          <w:rFonts w:ascii="Times New Roman" w:hAnsi="Times New Roman" w:cs="Times New Roman"/>
          <w:sz w:val="28"/>
          <w:szCs w:val="28"/>
        </w:rPr>
        <w:t xml:space="preserve"> средств </w:t>
      </w:r>
      <w:r>
        <w:rPr>
          <w:rFonts w:ascii="Times New Roman" w:hAnsi="Times New Roman" w:cs="Times New Roman"/>
          <w:sz w:val="28"/>
          <w:szCs w:val="28"/>
        </w:rPr>
        <w:t>выразительности архитектурной композиции, описывая памятник</w:t>
      </w:r>
      <w:r w:rsidRPr="00A4152C">
        <w:rPr>
          <w:rFonts w:ascii="Times New Roman" w:hAnsi="Times New Roman" w:cs="Times New Roman"/>
          <w:sz w:val="28"/>
          <w:szCs w:val="28"/>
        </w:rPr>
        <w:t>.</w:t>
      </w:r>
      <w:r w:rsidRPr="00A4152C">
        <w:rPr>
          <w:rFonts w:ascii="Times New Roman" w:hAnsi="Times New Roman"/>
          <w:sz w:val="28"/>
          <w:szCs w:val="28"/>
        </w:rPr>
        <w:t xml:space="preserve"> 2 балла. </w:t>
      </w:r>
      <w:r>
        <w:rPr>
          <w:rFonts w:ascii="Times New Roman" w:hAnsi="Times New Roman"/>
          <w:sz w:val="28"/>
          <w:szCs w:val="28"/>
        </w:rPr>
        <w:t xml:space="preserve">Не более </w:t>
      </w:r>
      <w:r>
        <w:rPr>
          <w:rFonts w:ascii="Times New Roman" w:hAnsi="Times New Roman"/>
          <w:b/>
          <w:sz w:val="28"/>
          <w:szCs w:val="28"/>
        </w:rPr>
        <w:t>12</w:t>
      </w:r>
      <w:r w:rsidRPr="00A4152C">
        <w:rPr>
          <w:rFonts w:ascii="Times New Roman" w:hAnsi="Times New Roman"/>
          <w:b/>
          <w:sz w:val="28"/>
          <w:szCs w:val="28"/>
        </w:rPr>
        <w:t xml:space="preserve"> баллов</w:t>
      </w:r>
      <w:r w:rsidRPr="00A4152C">
        <w:rPr>
          <w:rFonts w:ascii="Times New Roman" w:hAnsi="Times New Roman"/>
          <w:sz w:val="28"/>
          <w:szCs w:val="28"/>
        </w:rPr>
        <w:t>.</w:t>
      </w:r>
    </w:p>
    <w:p w:rsidR="006820D0" w:rsidRDefault="006820D0" w:rsidP="006820D0">
      <w:pPr>
        <w:pStyle w:val="a6"/>
        <w:numPr>
          <w:ilvl w:val="0"/>
          <w:numId w:val="26"/>
        </w:numPr>
        <w:spacing w:after="200" w:line="276" w:lineRule="auto"/>
        <w:jc w:val="both"/>
        <w:rPr>
          <w:rFonts w:ascii="Times New Roman" w:hAnsi="Times New Roman"/>
          <w:sz w:val="28"/>
          <w:szCs w:val="28"/>
        </w:rPr>
      </w:pPr>
      <w:r w:rsidRPr="006820D0">
        <w:rPr>
          <w:rFonts w:ascii="Times New Roman" w:hAnsi="Times New Roman"/>
          <w:sz w:val="28"/>
          <w:szCs w:val="28"/>
        </w:rPr>
        <w:t xml:space="preserve">Участник, анализируя поэтическое произведение, отмечает 5-6 </w:t>
      </w:r>
      <w:r w:rsidR="00ED3F93">
        <w:rPr>
          <w:rFonts w:ascii="Times New Roman" w:hAnsi="Times New Roman"/>
          <w:sz w:val="28"/>
          <w:szCs w:val="28"/>
        </w:rPr>
        <w:t>средств</w:t>
      </w:r>
      <w:r w:rsidR="00665874">
        <w:rPr>
          <w:rFonts w:ascii="Times New Roman" w:hAnsi="Times New Roman"/>
          <w:sz w:val="28"/>
          <w:szCs w:val="28"/>
        </w:rPr>
        <w:t xml:space="preserve"> выразительности </w:t>
      </w:r>
      <w:r w:rsidR="00ED3F93">
        <w:rPr>
          <w:rFonts w:ascii="Times New Roman" w:hAnsi="Times New Roman"/>
          <w:sz w:val="28"/>
          <w:szCs w:val="28"/>
        </w:rPr>
        <w:t xml:space="preserve"> поэтического текста. </w:t>
      </w:r>
      <w:r w:rsidRPr="006820D0">
        <w:rPr>
          <w:rFonts w:ascii="Times New Roman" w:hAnsi="Times New Roman"/>
          <w:sz w:val="28"/>
          <w:szCs w:val="28"/>
        </w:rPr>
        <w:t xml:space="preserve">2 балла. </w:t>
      </w:r>
      <w:r>
        <w:rPr>
          <w:rFonts w:ascii="Times New Roman" w:hAnsi="Times New Roman"/>
          <w:sz w:val="28"/>
          <w:szCs w:val="28"/>
        </w:rPr>
        <w:t xml:space="preserve">Не более </w:t>
      </w:r>
      <w:r>
        <w:rPr>
          <w:rFonts w:ascii="Times New Roman" w:hAnsi="Times New Roman"/>
          <w:b/>
          <w:sz w:val="28"/>
          <w:szCs w:val="28"/>
        </w:rPr>
        <w:t>12</w:t>
      </w:r>
      <w:r w:rsidRPr="00A4152C">
        <w:rPr>
          <w:rFonts w:ascii="Times New Roman" w:hAnsi="Times New Roman"/>
          <w:b/>
          <w:sz w:val="28"/>
          <w:szCs w:val="28"/>
        </w:rPr>
        <w:t xml:space="preserve"> баллов</w:t>
      </w:r>
      <w:r w:rsidRPr="00A4152C">
        <w:rPr>
          <w:rFonts w:ascii="Times New Roman" w:hAnsi="Times New Roman"/>
          <w:sz w:val="28"/>
          <w:szCs w:val="28"/>
        </w:rPr>
        <w:t>.</w:t>
      </w:r>
    </w:p>
    <w:p w:rsidR="006820D0" w:rsidRPr="006820D0" w:rsidRDefault="006820D0" w:rsidP="006820D0">
      <w:pPr>
        <w:pStyle w:val="a6"/>
        <w:spacing w:after="200" w:line="276" w:lineRule="auto"/>
        <w:jc w:val="both"/>
        <w:rPr>
          <w:rFonts w:ascii="Times New Roman" w:hAnsi="Times New Roman"/>
          <w:sz w:val="28"/>
          <w:szCs w:val="28"/>
        </w:rPr>
      </w:pPr>
      <w:r w:rsidRPr="006820D0">
        <w:rPr>
          <w:rFonts w:ascii="Times New Roman" w:hAnsi="Times New Roman"/>
          <w:b/>
          <w:sz w:val="28"/>
          <w:szCs w:val="28"/>
        </w:rPr>
        <w:t xml:space="preserve">Максимальная </w:t>
      </w:r>
      <w:r>
        <w:rPr>
          <w:rFonts w:ascii="Times New Roman" w:hAnsi="Times New Roman"/>
          <w:b/>
          <w:sz w:val="28"/>
          <w:szCs w:val="28"/>
        </w:rPr>
        <w:t xml:space="preserve">оценка за </w:t>
      </w:r>
      <w:r w:rsidR="00665874">
        <w:rPr>
          <w:rFonts w:ascii="Times New Roman" w:hAnsi="Times New Roman"/>
          <w:b/>
          <w:sz w:val="28"/>
          <w:szCs w:val="28"/>
        </w:rPr>
        <w:t xml:space="preserve">первое </w:t>
      </w:r>
      <w:r w:rsidR="001E1D5F">
        <w:rPr>
          <w:rFonts w:ascii="Times New Roman" w:hAnsi="Times New Roman"/>
          <w:b/>
          <w:sz w:val="28"/>
          <w:szCs w:val="28"/>
        </w:rPr>
        <w:t>задание 32</w:t>
      </w:r>
      <w:r w:rsidRPr="006820D0">
        <w:rPr>
          <w:rFonts w:ascii="Times New Roman" w:hAnsi="Times New Roman"/>
          <w:b/>
          <w:sz w:val="28"/>
          <w:szCs w:val="28"/>
        </w:rPr>
        <w:t xml:space="preserve"> балл</w:t>
      </w:r>
      <w:r w:rsidR="001E1D5F">
        <w:rPr>
          <w:rFonts w:ascii="Times New Roman" w:hAnsi="Times New Roman"/>
          <w:b/>
          <w:sz w:val="28"/>
          <w:szCs w:val="28"/>
        </w:rPr>
        <w:t>а</w:t>
      </w:r>
      <w:r w:rsidRPr="006820D0">
        <w:rPr>
          <w:rFonts w:ascii="Times New Roman" w:hAnsi="Times New Roman"/>
          <w:sz w:val="28"/>
          <w:szCs w:val="28"/>
        </w:rPr>
        <w:t>.</w:t>
      </w:r>
    </w:p>
    <w:p w:rsidR="00157EA7" w:rsidRDefault="00157EA7" w:rsidP="00157EA7">
      <w:pPr>
        <w:pStyle w:val="a6"/>
        <w:spacing w:after="200" w:line="276" w:lineRule="auto"/>
        <w:jc w:val="both"/>
        <w:rPr>
          <w:rFonts w:ascii="Times New Roman" w:hAnsi="Times New Roman"/>
          <w:sz w:val="28"/>
          <w:szCs w:val="28"/>
        </w:rPr>
      </w:pPr>
      <w:r>
        <w:rPr>
          <w:rFonts w:ascii="Times New Roman" w:hAnsi="Times New Roman"/>
          <w:b/>
          <w:sz w:val="28"/>
          <w:szCs w:val="28"/>
        </w:rPr>
        <w:t xml:space="preserve">Максимальная оценка </w:t>
      </w:r>
      <w:r w:rsidR="006820D0">
        <w:rPr>
          <w:rFonts w:ascii="Times New Roman" w:hAnsi="Times New Roman"/>
          <w:b/>
          <w:sz w:val="28"/>
          <w:szCs w:val="28"/>
        </w:rPr>
        <w:t xml:space="preserve">за </w:t>
      </w:r>
      <w:r w:rsidR="00665874">
        <w:rPr>
          <w:rFonts w:ascii="Times New Roman" w:hAnsi="Times New Roman"/>
          <w:b/>
          <w:sz w:val="28"/>
          <w:szCs w:val="28"/>
        </w:rPr>
        <w:t>второе задание</w:t>
      </w:r>
      <w:r w:rsidR="006820D0">
        <w:rPr>
          <w:rFonts w:ascii="Times New Roman" w:hAnsi="Times New Roman"/>
          <w:b/>
          <w:sz w:val="28"/>
          <w:szCs w:val="28"/>
        </w:rPr>
        <w:t xml:space="preserve"> </w:t>
      </w:r>
      <w:r w:rsidR="001E1D5F">
        <w:rPr>
          <w:rFonts w:ascii="Times New Roman" w:hAnsi="Times New Roman"/>
          <w:b/>
          <w:sz w:val="28"/>
          <w:szCs w:val="28"/>
        </w:rPr>
        <w:t>28</w:t>
      </w:r>
      <w:r>
        <w:rPr>
          <w:rFonts w:ascii="Times New Roman" w:hAnsi="Times New Roman"/>
          <w:b/>
          <w:sz w:val="28"/>
          <w:szCs w:val="28"/>
        </w:rPr>
        <w:t xml:space="preserve"> </w:t>
      </w:r>
      <w:r w:rsidRPr="009D1865">
        <w:rPr>
          <w:rFonts w:ascii="Times New Roman" w:hAnsi="Times New Roman"/>
          <w:b/>
          <w:sz w:val="28"/>
          <w:szCs w:val="28"/>
        </w:rPr>
        <w:t>балл</w:t>
      </w:r>
      <w:r>
        <w:rPr>
          <w:rFonts w:ascii="Times New Roman" w:hAnsi="Times New Roman"/>
          <w:b/>
          <w:sz w:val="28"/>
          <w:szCs w:val="28"/>
        </w:rPr>
        <w:t>ов</w:t>
      </w:r>
      <w:r>
        <w:rPr>
          <w:rFonts w:ascii="Times New Roman" w:hAnsi="Times New Roman"/>
          <w:sz w:val="28"/>
          <w:szCs w:val="28"/>
        </w:rPr>
        <w:t>.</w:t>
      </w:r>
    </w:p>
    <w:p w:rsidR="001E1D5F" w:rsidRPr="00157EA7" w:rsidRDefault="001E1D5F" w:rsidP="00157EA7">
      <w:pPr>
        <w:pStyle w:val="a6"/>
        <w:spacing w:after="200" w:line="276" w:lineRule="auto"/>
        <w:jc w:val="both"/>
        <w:rPr>
          <w:rFonts w:ascii="Times New Roman" w:hAnsi="Times New Roman"/>
          <w:sz w:val="28"/>
          <w:szCs w:val="28"/>
        </w:rPr>
      </w:pPr>
      <w:r w:rsidRPr="007217A4">
        <w:rPr>
          <w:rFonts w:ascii="Times New Roman" w:hAnsi="Times New Roman"/>
          <w:b/>
          <w:sz w:val="28"/>
          <w:szCs w:val="28"/>
          <w:u w:val="single"/>
        </w:rPr>
        <w:t>Максимальная оценка за два задания 60 баллов</w:t>
      </w:r>
      <w:r>
        <w:rPr>
          <w:rFonts w:ascii="Times New Roman" w:hAnsi="Times New Roman"/>
          <w:sz w:val="28"/>
          <w:szCs w:val="28"/>
        </w:rPr>
        <w:t>.</w:t>
      </w:r>
    </w:p>
    <w:p w:rsidR="00821803" w:rsidRDefault="00821803" w:rsidP="00CF4DD2">
      <w:pPr>
        <w:pStyle w:val="a6"/>
        <w:ind w:left="-632" w:firstLine="632"/>
        <w:jc w:val="both"/>
        <w:rPr>
          <w:rFonts w:ascii="Times New Roman" w:hAnsi="Times New Roman"/>
          <w:b/>
          <w:sz w:val="28"/>
          <w:szCs w:val="28"/>
        </w:rPr>
      </w:pPr>
    </w:p>
    <w:p w:rsidR="00146994" w:rsidRPr="007217A4" w:rsidRDefault="00146994" w:rsidP="00B22403">
      <w:pPr>
        <w:pStyle w:val="a6"/>
        <w:ind w:left="-632" w:firstLine="632"/>
        <w:jc w:val="both"/>
        <w:rPr>
          <w:rFonts w:ascii="Times New Roman" w:hAnsi="Times New Roman" w:cs="Times New Roman"/>
          <w:i/>
          <w:sz w:val="28"/>
          <w:szCs w:val="28"/>
        </w:rPr>
      </w:pPr>
      <w:r w:rsidRPr="007217A4">
        <w:rPr>
          <w:rFonts w:ascii="Times New Roman" w:hAnsi="Times New Roman" w:cs="Times New Roman"/>
          <w:b/>
          <w:sz w:val="28"/>
          <w:szCs w:val="28"/>
        </w:rPr>
        <w:t xml:space="preserve">Задание </w:t>
      </w:r>
      <w:r w:rsidR="00821803" w:rsidRPr="007217A4">
        <w:rPr>
          <w:rFonts w:ascii="Times New Roman" w:hAnsi="Times New Roman" w:cs="Times New Roman"/>
          <w:b/>
          <w:sz w:val="28"/>
          <w:szCs w:val="28"/>
        </w:rPr>
        <w:t>3</w:t>
      </w:r>
      <w:r w:rsidRPr="007217A4">
        <w:rPr>
          <w:rFonts w:ascii="Times New Roman" w:hAnsi="Times New Roman" w:cs="Times New Roman"/>
          <w:b/>
          <w:sz w:val="28"/>
          <w:szCs w:val="28"/>
        </w:rPr>
        <w:t xml:space="preserve">. </w:t>
      </w:r>
      <w:r w:rsidR="00875F40" w:rsidRPr="007217A4">
        <w:rPr>
          <w:rFonts w:ascii="Times New Roman" w:hAnsi="Times New Roman" w:cs="Times New Roman"/>
          <w:b/>
          <w:sz w:val="28"/>
          <w:szCs w:val="28"/>
        </w:rPr>
        <w:t xml:space="preserve">Вариант </w:t>
      </w:r>
      <w:r w:rsidRPr="007217A4">
        <w:rPr>
          <w:rFonts w:ascii="Times New Roman" w:hAnsi="Times New Roman" w:cs="Times New Roman"/>
          <w:b/>
          <w:sz w:val="28"/>
          <w:szCs w:val="28"/>
        </w:rPr>
        <w:t>ответ</w:t>
      </w:r>
      <w:r w:rsidR="00875F40" w:rsidRPr="007217A4">
        <w:rPr>
          <w:rFonts w:ascii="Times New Roman" w:hAnsi="Times New Roman" w:cs="Times New Roman"/>
          <w:b/>
          <w:sz w:val="28"/>
          <w:szCs w:val="28"/>
        </w:rPr>
        <w:t>а</w:t>
      </w:r>
      <w:r w:rsidRPr="007217A4">
        <w:rPr>
          <w:rFonts w:ascii="Times New Roman" w:hAnsi="Times New Roman" w:cs="Times New Roman"/>
          <w:i/>
          <w:sz w:val="28"/>
          <w:szCs w:val="28"/>
        </w:rPr>
        <w:t>:</w:t>
      </w:r>
    </w:p>
    <w:p w:rsidR="0075125F" w:rsidRPr="0075125F" w:rsidRDefault="0075125F" w:rsidP="00B22403">
      <w:pPr>
        <w:pStyle w:val="a6"/>
        <w:numPr>
          <w:ilvl w:val="0"/>
          <w:numId w:val="20"/>
        </w:numPr>
        <w:ind w:left="-632" w:firstLine="632"/>
        <w:jc w:val="both"/>
        <w:rPr>
          <w:rFonts w:ascii="Times New Roman" w:hAnsi="Times New Roman" w:cs="Times New Roman"/>
          <w:sz w:val="28"/>
          <w:szCs w:val="28"/>
        </w:rPr>
      </w:pPr>
      <w:r w:rsidRPr="0075125F">
        <w:rPr>
          <w:rFonts w:ascii="Times New Roman" w:hAnsi="Times New Roman" w:cs="Times New Roman"/>
          <w:b/>
          <w:sz w:val="28"/>
          <w:szCs w:val="28"/>
        </w:rPr>
        <w:t xml:space="preserve">Рембрандт </w:t>
      </w:r>
      <w:proofErr w:type="spellStart"/>
      <w:r w:rsidRPr="0075125F">
        <w:rPr>
          <w:rFonts w:ascii="Times New Roman" w:hAnsi="Times New Roman" w:cs="Times New Roman"/>
          <w:b/>
          <w:sz w:val="28"/>
          <w:szCs w:val="28"/>
        </w:rPr>
        <w:t>Харменс</w:t>
      </w:r>
      <w:proofErr w:type="spellEnd"/>
      <w:r w:rsidRPr="0075125F">
        <w:rPr>
          <w:rFonts w:ascii="Times New Roman" w:hAnsi="Times New Roman" w:cs="Times New Roman"/>
          <w:b/>
          <w:sz w:val="28"/>
          <w:szCs w:val="28"/>
        </w:rPr>
        <w:t xml:space="preserve"> </w:t>
      </w:r>
      <w:proofErr w:type="spellStart"/>
      <w:r w:rsidRPr="0075125F">
        <w:rPr>
          <w:rFonts w:ascii="Times New Roman" w:hAnsi="Times New Roman" w:cs="Times New Roman"/>
          <w:b/>
          <w:sz w:val="28"/>
          <w:szCs w:val="28"/>
        </w:rPr>
        <w:t>ван</w:t>
      </w:r>
      <w:proofErr w:type="spellEnd"/>
      <w:r w:rsidRPr="0075125F">
        <w:rPr>
          <w:rFonts w:ascii="Times New Roman" w:hAnsi="Times New Roman" w:cs="Times New Roman"/>
          <w:b/>
          <w:sz w:val="28"/>
          <w:szCs w:val="28"/>
        </w:rPr>
        <w:t xml:space="preserve"> Рейн</w:t>
      </w:r>
      <w:r w:rsidR="00C056E4" w:rsidRPr="0075125F">
        <w:rPr>
          <w:rFonts w:ascii="Times New Roman" w:hAnsi="Times New Roman" w:cs="Times New Roman"/>
          <w:b/>
          <w:sz w:val="28"/>
          <w:szCs w:val="28"/>
        </w:rPr>
        <w:t xml:space="preserve"> </w:t>
      </w:r>
      <w:r w:rsidR="00252D6B" w:rsidRPr="0075125F">
        <w:rPr>
          <w:rFonts w:ascii="Times New Roman" w:hAnsi="Times New Roman" w:cs="Times New Roman"/>
          <w:b/>
          <w:sz w:val="28"/>
          <w:szCs w:val="28"/>
        </w:rPr>
        <w:t>(</w:t>
      </w:r>
      <w:r>
        <w:rPr>
          <w:rFonts w:ascii="Times New Roman" w:hAnsi="Times New Roman" w:cs="Times New Roman"/>
          <w:sz w:val="28"/>
          <w:szCs w:val="28"/>
        </w:rPr>
        <w:t>1606</w:t>
      </w:r>
      <w:r w:rsidR="00C056E4" w:rsidRPr="0075125F">
        <w:rPr>
          <w:rFonts w:ascii="Times New Roman" w:hAnsi="Times New Roman" w:cs="Times New Roman"/>
          <w:sz w:val="28"/>
          <w:szCs w:val="28"/>
        </w:rPr>
        <w:t>-1</w:t>
      </w:r>
      <w:r>
        <w:rPr>
          <w:rFonts w:ascii="Times New Roman" w:hAnsi="Times New Roman" w:cs="Times New Roman"/>
          <w:sz w:val="28"/>
          <w:szCs w:val="28"/>
        </w:rPr>
        <w:t>669</w:t>
      </w:r>
      <w:r w:rsidR="00252D6B" w:rsidRPr="0075125F">
        <w:rPr>
          <w:rFonts w:ascii="Times New Roman" w:hAnsi="Times New Roman" w:cs="Times New Roman"/>
          <w:b/>
          <w:sz w:val="28"/>
          <w:szCs w:val="28"/>
        </w:rPr>
        <w:t xml:space="preserve">). </w:t>
      </w:r>
      <w:r w:rsidRPr="0075125F">
        <w:rPr>
          <w:rFonts w:ascii="Times New Roman" w:hAnsi="Times New Roman" w:cs="Times New Roman"/>
          <w:b/>
          <w:sz w:val="28"/>
          <w:szCs w:val="28"/>
        </w:rPr>
        <w:t>Большой автопортрет</w:t>
      </w:r>
      <w:r w:rsidRPr="0075125F">
        <w:rPr>
          <w:rFonts w:ascii="Times New Roman" w:eastAsia="Times New Roman" w:hAnsi="Times New Roman" w:cs="Times New Roman"/>
          <w:sz w:val="28"/>
          <w:szCs w:val="28"/>
        </w:rPr>
        <w:t>.</w:t>
      </w:r>
      <w:r>
        <w:rPr>
          <w:rFonts w:ascii="Times New Roman" w:hAnsi="Times New Roman" w:cs="Times New Roman"/>
          <w:sz w:val="28"/>
          <w:szCs w:val="28"/>
        </w:rPr>
        <w:t>1652.</w:t>
      </w:r>
      <w:r w:rsidR="00A400EE">
        <w:rPr>
          <w:rFonts w:ascii="Times New Roman" w:hAnsi="Times New Roman" w:cs="Times New Roman"/>
          <w:sz w:val="28"/>
          <w:szCs w:val="28"/>
        </w:rPr>
        <w:t xml:space="preserve"> Искусство Голландии XVII века.</w:t>
      </w:r>
    </w:p>
    <w:p w:rsidR="0075125F" w:rsidRDefault="00252D6B" w:rsidP="0075125F">
      <w:pPr>
        <w:pStyle w:val="a6"/>
        <w:numPr>
          <w:ilvl w:val="0"/>
          <w:numId w:val="20"/>
        </w:numPr>
        <w:ind w:left="-632" w:firstLine="632"/>
        <w:jc w:val="both"/>
        <w:rPr>
          <w:rFonts w:ascii="Times New Roman" w:hAnsi="Times New Roman" w:cs="Times New Roman"/>
          <w:sz w:val="28"/>
          <w:szCs w:val="28"/>
        </w:rPr>
      </w:pPr>
      <w:r w:rsidRPr="0075125F">
        <w:rPr>
          <w:rFonts w:ascii="Times New Roman" w:hAnsi="Times New Roman" w:cs="Times New Roman"/>
          <w:sz w:val="28"/>
          <w:szCs w:val="28"/>
        </w:rPr>
        <w:t xml:space="preserve">Представленный фрагмент </w:t>
      </w:r>
      <w:r w:rsidR="0075125F">
        <w:rPr>
          <w:rFonts w:ascii="Times New Roman" w:hAnsi="Times New Roman" w:cs="Times New Roman"/>
          <w:sz w:val="28"/>
          <w:szCs w:val="28"/>
        </w:rPr>
        <w:t>расположен в композиционном центре картины</w:t>
      </w:r>
      <w:r w:rsidR="00EA2E46" w:rsidRPr="0075125F">
        <w:rPr>
          <w:rFonts w:ascii="Times New Roman" w:hAnsi="Times New Roman" w:cs="Times New Roman"/>
          <w:sz w:val="28"/>
          <w:szCs w:val="28"/>
        </w:rPr>
        <w:t>.</w:t>
      </w:r>
    </w:p>
    <w:p w:rsidR="0075125F" w:rsidRPr="00E27B55" w:rsidRDefault="0075125F" w:rsidP="00B22403">
      <w:pPr>
        <w:pStyle w:val="a6"/>
        <w:numPr>
          <w:ilvl w:val="0"/>
          <w:numId w:val="20"/>
        </w:numPr>
        <w:ind w:left="-632" w:firstLine="632"/>
        <w:jc w:val="both"/>
        <w:rPr>
          <w:rFonts w:ascii="Times New Roman" w:hAnsi="Times New Roman" w:cs="Times New Roman"/>
          <w:i/>
          <w:sz w:val="28"/>
          <w:szCs w:val="28"/>
        </w:rPr>
      </w:pPr>
      <w:r w:rsidRPr="00E27B55">
        <w:rPr>
          <w:rFonts w:ascii="Times New Roman" w:eastAsia="Times New Roman" w:hAnsi="Times New Roman" w:cs="Times New Roman"/>
          <w:sz w:val="28"/>
          <w:szCs w:val="28"/>
        </w:rPr>
        <w:t>Так называемый «Большой автопортрет» принадлежит к самым известным шедеврам в истории мировой живописи. Художник не только воспроизводит с поразительной точностью свой облик, но и анализирует внутренний мир. Облаченный в рабочий халат художник, кажется, рассматривает только что созданную картину, оценивает свое творчество – единственную духовную опору, оставшуюся ему тогда. Широкие плечи, прямой взгляд, рука</w:t>
      </w:r>
      <w:r w:rsidR="00E27B55" w:rsidRPr="00E27B55">
        <w:rPr>
          <w:rFonts w:ascii="Times New Roman" w:eastAsia="Times New Roman" w:hAnsi="Times New Roman" w:cs="Times New Roman"/>
          <w:sz w:val="28"/>
          <w:szCs w:val="28"/>
        </w:rPr>
        <w:t xml:space="preserve"> на поясе выдают темперамент </w:t>
      </w:r>
      <w:r w:rsidRPr="00E27B55">
        <w:rPr>
          <w:rFonts w:ascii="Times New Roman" w:eastAsia="Times New Roman" w:hAnsi="Times New Roman" w:cs="Times New Roman"/>
          <w:sz w:val="28"/>
          <w:szCs w:val="28"/>
        </w:rPr>
        <w:t>борца, не сломленного и готового к преодолению любых жизненных коллизий. Его воля, страстная жажда независимости и свободы в творчестве – это главное, о чем говорит портрет. Льющийся свет откуда-то из полумрака, скользящие тени привносят эмоциональное напряжение, некоторую тревогу, которая угадывается в чертах лица этого человека. Весь облик уже немолодого, лишенного имущества и прежнего роскошного дома Рембрандта полон драматизма, но и гордой мужественности, бескомпромиссности. Создавая этот автопортрет</w:t>
      </w:r>
      <w:r w:rsidR="00E27B55" w:rsidRPr="00E27B55">
        <w:rPr>
          <w:rFonts w:ascii="Times New Roman" w:eastAsia="Times New Roman" w:hAnsi="Times New Roman" w:cs="Times New Roman"/>
          <w:sz w:val="28"/>
          <w:szCs w:val="28"/>
        </w:rPr>
        <w:t xml:space="preserve">, </w:t>
      </w:r>
      <w:r w:rsidRPr="00E27B55">
        <w:rPr>
          <w:rFonts w:ascii="Times New Roman" w:eastAsia="Times New Roman" w:hAnsi="Times New Roman" w:cs="Times New Roman"/>
          <w:sz w:val="28"/>
          <w:szCs w:val="28"/>
        </w:rPr>
        <w:t xml:space="preserve">Рембрандт отказался от театральных приемов, свойственных его ранним автопортретам, и изобразил себя очень просто. Мы не найдем здесь экзотических одеяний и поз. </w:t>
      </w:r>
      <w:r w:rsidR="00E27B55" w:rsidRPr="00E27B55">
        <w:rPr>
          <w:rFonts w:ascii="Times New Roman" w:eastAsia="Times New Roman" w:hAnsi="Times New Roman" w:cs="Times New Roman"/>
          <w:sz w:val="28"/>
          <w:szCs w:val="28"/>
        </w:rPr>
        <w:t>В</w:t>
      </w:r>
      <w:r w:rsidRPr="00E27B55">
        <w:rPr>
          <w:rFonts w:ascii="Times New Roman" w:eastAsia="Times New Roman" w:hAnsi="Times New Roman" w:cs="Times New Roman"/>
          <w:sz w:val="28"/>
          <w:szCs w:val="28"/>
        </w:rPr>
        <w:t xml:space="preserve">ся нижняя часть картины лишь намечены, </w:t>
      </w:r>
      <w:r w:rsidR="00E27B55" w:rsidRPr="00E27B55">
        <w:rPr>
          <w:rFonts w:ascii="Times New Roman" w:eastAsia="Times New Roman" w:hAnsi="Times New Roman" w:cs="Times New Roman"/>
          <w:sz w:val="28"/>
          <w:szCs w:val="28"/>
        </w:rPr>
        <w:t xml:space="preserve">погружены в тень, </w:t>
      </w:r>
      <w:r w:rsidRPr="00E27B55">
        <w:rPr>
          <w:rFonts w:ascii="Times New Roman" w:eastAsia="Times New Roman" w:hAnsi="Times New Roman" w:cs="Times New Roman"/>
          <w:sz w:val="28"/>
          <w:szCs w:val="28"/>
        </w:rPr>
        <w:t xml:space="preserve">основное же внимание сосредоточено на голове. </w:t>
      </w:r>
      <w:r w:rsidR="00E27B55" w:rsidRPr="00E27B55">
        <w:rPr>
          <w:rFonts w:ascii="Times New Roman" w:eastAsia="Times New Roman" w:hAnsi="Times New Roman" w:cs="Times New Roman"/>
          <w:sz w:val="28"/>
          <w:szCs w:val="28"/>
        </w:rPr>
        <w:t xml:space="preserve">Из </w:t>
      </w:r>
      <w:r w:rsidR="00E27B55" w:rsidRPr="00E27B55">
        <w:rPr>
          <w:rFonts w:ascii="Times New Roman" w:eastAsia="Times New Roman" w:hAnsi="Times New Roman" w:cs="Times New Roman"/>
          <w:i/>
          <w:sz w:val="28"/>
          <w:szCs w:val="28"/>
        </w:rPr>
        <w:t xml:space="preserve">60 автопортретов, </w:t>
      </w:r>
      <w:r w:rsidR="00E27B55" w:rsidRPr="00E27B55">
        <w:rPr>
          <w:rFonts w:ascii="Times New Roman" w:eastAsia="Times New Roman" w:hAnsi="Times New Roman" w:cs="Times New Roman"/>
          <w:sz w:val="28"/>
          <w:szCs w:val="28"/>
        </w:rPr>
        <w:t>выполненных мастером</w:t>
      </w:r>
      <w:r w:rsidR="00E27B55" w:rsidRPr="00E27B55">
        <w:rPr>
          <w:rFonts w:ascii="Times New Roman" w:eastAsia="Times New Roman" w:hAnsi="Times New Roman" w:cs="Times New Roman"/>
          <w:i/>
          <w:sz w:val="28"/>
          <w:szCs w:val="28"/>
        </w:rPr>
        <w:t>,</w:t>
      </w:r>
      <w:r w:rsidR="00E27B55" w:rsidRPr="00E27B55">
        <w:rPr>
          <w:rFonts w:ascii="Times New Roman" w:eastAsia="Times New Roman" w:hAnsi="Times New Roman" w:cs="Times New Roman"/>
          <w:sz w:val="28"/>
          <w:szCs w:val="28"/>
        </w:rPr>
        <w:t xml:space="preserve"> этот – один из лучших.</w:t>
      </w:r>
    </w:p>
    <w:p w:rsidR="00EF0883" w:rsidRPr="00E27B55" w:rsidRDefault="00E07729" w:rsidP="00A61FCA">
      <w:pPr>
        <w:pStyle w:val="a6"/>
        <w:numPr>
          <w:ilvl w:val="0"/>
          <w:numId w:val="20"/>
        </w:numPr>
        <w:ind w:left="-632" w:firstLine="632"/>
        <w:jc w:val="both"/>
        <w:rPr>
          <w:rFonts w:ascii="Times New Roman" w:hAnsi="Times New Roman" w:cs="Times New Roman"/>
          <w:sz w:val="28"/>
          <w:szCs w:val="28"/>
        </w:rPr>
      </w:pPr>
      <w:r w:rsidRPr="00E27B55">
        <w:rPr>
          <w:rFonts w:ascii="Times New Roman" w:hAnsi="Times New Roman" w:cs="Times New Roman"/>
          <w:sz w:val="28"/>
          <w:szCs w:val="28"/>
        </w:rPr>
        <w:lastRenderedPageBreak/>
        <w:t>Живописные произведения этого жанра</w:t>
      </w:r>
      <w:r w:rsidR="00E27B55">
        <w:rPr>
          <w:rFonts w:ascii="Times New Roman" w:hAnsi="Times New Roman" w:cs="Times New Roman"/>
          <w:sz w:val="28"/>
          <w:szCs w:val="28"/>
        </w:rPr>
        <w:t xml:space="preserve">. Участник может привести автопортреты известных мастеров западноевропейского </w:t>
      </w:r>
      <w:r w:rsidR="00AE72A9">
        <w:rPr>
          <w:rFonts w:ascii="Times New Roman" w:hAnsi="Times New Roman" w:cs="Times New Roman"/>
          <w:sz w:val="28"/>
          <w:szCs w:val="28"/>
        </w:rPr>
        <w:t xml:space="preserve">и русского </w:t>
      </w:r>
      <w:r w:rsidR="00E27B55">
        <w:rPr>
          <w:rFonts w:ascii="Times New Roman" w:hAnsi="Times New Roman" w:cs="Times New Roman"/>
          <w:sz w:val="28"/>
          <w:szCs w:val="28"/>
        </w:rPr>
        <w:t xml:space="preserve">искусства (Рафаэль, Тициан, Рубенс, </w:t>
      </w:r>
      <w:r w:rsidR="00A400EE">
        <w:rPr>
          <w:rFonts w:ascii="Times New Roman" w:hAnsi="Times New Roman" w:cs="Times New Roman"/>
          <w:sz w:val="28"/>
          <w:szCs w:val="28"/>
        </w:rPr>
        <w:t xml:space="preserve">Давид, </w:t>
      </w:r>
      <w:r w:rsidR="00E27B55">
        <w:rPr>
          <w:rFonts w:ascii="Times New Roman" w:hAnsi="Times New Roman" w:cs="Times New Roman"/>
          <w:sz w:val="28"/>
          <w:szCs w:val="28"/>
        </w:rPr>
        <w:t>Венецианов, Кипренский, Тропинин</w:t>
      </w:r>
      <w:r w:rsidR="00A400EE">
        <w:rPr>
          <w:rFonts w:ascii="Times New Roman" w:hAnsi="Times New Roman" w:cs="Times New Roman"/>
          <w:sz w:val="28"/>
          <w:szCs w:val="28"/>
        </w:rPr>
        <w:t>, Брюллов</w:t>
      </w:r>
      <w:r w:rsidR="00AE72A9">
        <w:rPr>
          <w:rFonts w:ascii="Times New Roman" w:hAnsi="Times New Roman" w:cs="Times New Roman"/>
          <w:sz w:val="28"/>
          <w:szCs w:val="28"/>
        </w:rPr>
        <w:t xml:space="preserve"> и </w:t>
      </w:r>
      <w:r w:rsidR="00E27B55">
        <w:rPr>
          <w:rFonts w:ascii="Times New Roman" w:hAnsi="Times New Roman" w:cs="Times New Roman"/>
          <w:sz w:val="28"/>
          <w:szCs w:val="28"/>
        </w:rPr>
        <w:t>др.).</w:t>
      </w:r>
    </w:p>
    <w:p w:rsidR="00875F40" w:rsidRPr="00A61FCA" w:rsidRDefault="00AC51BC" w:rsidP="00A61FCA">
      <w:pPr>
        <w:pStyle w:val="a6"/>
        <w:numPr>
          <w:ilvl w:val="0"/>
          <w:numId w:val="20"/>
        </w:numPr>
        <w:ind w:left="-632" w:firstLine="632"/>
        <w:jc w:val="both"/>
        <w:rPr>
          <w:rFonts w:ascii="Times New Roman" w:hAnsi="Times New Roman" w:cs="Times New Roman"/>
          <w:sz w:val="28"/>
          <w:szCs w:val="28"/>
        </w:rPr>
      </w:pPr>
      <w:r w:rsidRPr="00A400EE">
        <w:rPr>
          <w:rFonts w:ascii="Times New Roman" w:hAnsi="Times New Roman" w:cs="Times New Roman"/>
          <w:sz w:val="28"/>
          <w:szCs w:val="28"/>
        </w:rPr>
        <w:t>Работы</w:t>
      </w:r>
      <w:r w:rsidR="00E27B55" w:rsidRPr="00A400EE">
        <w:rPr>
          <w:rFonts w:ascii="Times New Roman" w:hAnsi="Times New Roman" w:cs="Times New Roman"/>
          <w:sz w:val="28"/>
          <w:szCs w:val="28"/>
        </w:rPr>
        <w:t xml:space="preserve"> Рембрандта</w:t>
      </w:r>
      <w:r w:rsidRPr="00E27B55">
        <w:rPr>
          <w:rFonts w:ascii="Times New Roman" w:hAnsi="Times New Roman" w:cs="Times New Roman"/>
          <w:sz w:val="28"/>
          <w:szCs w:val="28"/>
        </w:rPr>
        <w:t xml:space="preserve">: </w:t>
      </w:r>
      <w:r w:rsidR="00A400EE">
        <w:rPr>
          <w:rFonts w:ascii="Times New Roman" w:hAnsi="Times New Roman" w:cs="Times New Roman"/>
          <w:sz w:val="28"/>
          <w:szCs w:val="28"/>
        </w:rPr>
        <w:t xml:space="preserve">«Авраам приносит в жертву сына своего Исаака»; «Снятие с креста», «Возвращение блудного сына», «Ночной дозор», «Даная», «Прощание Давида с </w:t>
      </w:r>
      <w:proofErr w:type="spellStart"/>
      <w:r w:rsidR="00A400EE">
        <w:rPr>
          <w:rFonts w:ascii="Times New Roman" w:hAnsi="Times New Roman" w:cs="Times New Roman"/>
          <w:sz w:val="28"/>
          <w:szCs w:val="28"/>
        </w:rPr>
        <w:t>Ионафаном</w:t>
      </w:r>
      <w:proofErr w:type="spellEnd"/>
      <w:r w:rsidR="00A400EE">
        <w:rPr>
          <w:rFonts w:ascii="Times New Roman" w:hAnsi="Times New Roman" w:cs="Times New Roman"/>
          <w:sz w:val="28"/>
          <w:szCs w:val="28"/>
        </w:rPr>
        <w:t xml:space="preserve">» </w:t>
      </w:r>
      <w:r w:rsidRPr="00E27B55">
        <w:rPr>
          <w:rFonts w:ascii="Times New Roman" w:hAnsi="Times New Roman" w:cs="Times New Roman"/>
          <w:sz w:val="28"/>
          <w:szCs w:val="28"/>
        </w:rPr>
        <w:t>и др.</w:t>
      </w:r>
    </w:p>
    <w:p w:rsidR="00EC5BCC" w:rsidRPr="00B22403" w:rsidRDefault="00EC5BCC" w:rsidP="00B22403">
      <w:pPr>
        <w:pStyle w:val="a6"/>
        <w:ind w:left="-632" w:firstLine="916"/>
        <w:jc w:val="both"/>
        <w:rPr>
          <w:rFonts w:ascii="Times New Roman" w:hAnsi="Times New Roman" w:cs="Times New Roman"/>
          <w:sz w:val="28"/>
          <w:szCs w:val="28"/>
        </w:rPr>
      </w:pPr>
      <w:r w:rsidRPr="00B22403">
        <w:rPr>
          <w:rFonts w:ascii="Times New Roman" w:hAnsi="Times New Roman" w:cs="Times New Roman"/>
          <w:i/>
          <w:sz w:val="28"/>
          <w:szCs w:val="28"/>
        </w:rPr>
        <w:t>Анализ ответа. Оценка</w:t>
      </w:r>
      <w:r w:rsidRPr="00B22403">
        <w:rPr>
          <w:rFonts w:ascii="Times New Roman" w:hAnsi="Times New Roman" w:cs="Times New Roman"/>
          <w:sz w:val="28"/>
          <w:szCs w:val="28"/>
        </w:rPr>
        <w:t xml:space="preserve">. </w:t>
      </w:r>
    </w:p>
    <w:p w:rsidR="00461577" w:rsidRPr="00B22403" w:rsidRDefault="00EC5BCC" w:rsidP="00B22403">
      <w:pPr>
        <w:pStyle w:val="a6"/>
        <w:numPr>
          <w:ilvl w:val="0"/>
          <w:numId w:val="15"/>
        </w:numPr>
        <w:spacing w:after="200"/>
        <w:ind w:left="720"/>
        <w:jc w:val="both"/>
        <w:rPr>
          <w:rFonts w:ascii="Times New Roman" w:hAnsi="Times New Roman" w:cs="Times New Roman"/>
          <w:b/>
          <w:sz w:val="28"/>
          <w:szCs w:val="28"/>
        </w:rPr>
      </w:pPr>
      <w:r w:rsidRPr="00B22403">
        <w:rPr>
          <w:rFonts w:ascii="Times New Roman" w:hAnsi="Times New Roman" w:cs="Times New Roman"/>
          <w:sz w:val="28"/>
          <w:szCs w:val="28"/>
        </w:rPr>
        <w:t>Участник</w:t>
      </w:r>
      <w:r w:rsidR="00CF3F95" w:rsidRPr="00B22403">
        <w:rPr>
          <w:rFonts w:ascii="Times New Roman" w:hAnsi="Times New Roman" w:cs="Times New Roman"/>
          <w:sz w:val="28"/>
          <w:szCs w:val="28"/>
        </w:rPr>
        <w:t xml:space="preserve"> </w:t>
      </w:r>
      <w:r w:rsidR="00461577" w:rsidRPr="00B22403">
        <w:rPr>
          <w:rFonts w:ascii="Times New Roman" w:hAnsi="Times New Roman" w:cs="Times New Roman"/>
          <w:sz w:val="28"/>
          <w:szCs w:val="28"/>
        </w:rPr>
        <w:t xml:space="preserve">называет имя художника. 2 балла. Дает название картины. 2 балла. Указывает время, когда жил и творил художник. 2 балла. Всего </w:t>
      </w:r>
      <w:r w:rsidR="00461577" w:rsidRPr="00B22403">
        <w:rPr>
          <w:rFonts w:ascii="Times New Roman" w:hAnsi="Times New Roman" w:cs="Times New Roman"/>
          <w:b/>
          <w:sz w:val="28"/>
          <w:szCs w:val="28"/>
        </w:rPr>
        <w:t>6 баллов</w:t>
      </w:r>
      <w:r w:rsidR="00461577" w:rsidRPr="00B22403">
        <w:rPr>
          <w:rFonts w:ascii="Times New Roman" w:hAnsi="Times New Roman" w:cs="Times New Roman"/>
          <w:sz w:val="28"/>
          <w:szCs w:val="28"/>
        </w:rPr>
        <w:t>.</w:t>
      </w:r>
    </w:p>
    <w:p w:rsidR="00461577" w:rsidRPr="00B22403" w:rsidRDefault="00461577" w:rsidP="00B22403">
      <w:pPr>
        <w:pStyle w:val="a6"/>
        <w:numPr>
          <w:ilvl w:val="0"/>
          <w:numId w:val="15"/>
        </w:numPr>
        <w:spacing w:after="200"/>
        <w:ind w:left="720"/>
        <w:jc w:val="both"/>
        <w:rPr>
          <w:rFonts w:ascii="Times New Roman" w:hAnsi="Times New Roman" w:cs="Times New Roman"/>
          <w:b/>
          <w:sz w:val="28"/>
          <w:szCs w:val="28"/>
        </w:rPr>
      </w:pPr>
      <w:r w:rsidRPr="00B22403">
        <w:rPr>
          <w:rFonts w:ascii="Times New Roman" w:hAnsi="Times New Roman" w:cs="Times New Roman"/>
          <w:sz w:val="28"/>
          <w:szCs w:val="28"/>
        </w:rPr>
        <w:t>Участник указывает место фрагмента в общей композиции</w:t>
      </w:r>
      <w:r w:rsidR="00EC5BCC" w:rsidRPr="00B22403">
        <w:rPr>
          <w:rFonts w:ascii="Times New Roman" w:hAnsi="Times New Roman" w:cs="Times New Roman"/>
          <w:sz w:val="28"/>
          <w:szCs w:val="28"/>
        </w:rPr>
        <w:t>.</w:t>
      </w:r>
      <w:r w:rsidRPr="00B22403">
        <w:rPr>
          <w:rFonts w:ascii="Times New Roman" w:hAnsi="Times New Roman" w:cs="Times New Roman"/>
          <w:sz w:val="28"/>
          <w:szCs w:val="28"/>
        </w:rPr>
        <w:t xml:space="preserve"> </w:t>
      </w:r>
      <w:r w:rsidRPr="00B22403">
        <w:rPr>
          <w:rFonts w:ascii="Times New Roman" w:hAnsi="Times New Roman" w:cs="Times New Roman"/>
          <w:b/>
          <w:sz w:val="28"/>
          <w:szCs w:val="28"/>
        </w:rPr>
        <w:t>2 балла</w:t>
      </w:r>
    </w:p>
    <w:p w:rsidR="00461577" w:rsidRPr="00A400EE" w:rsidRDefault="00461577" w:rsidP="00A400EE">
      <w:pPr>
        <w:pStyle w:val="a6"/>
        <w:numPr>
          <w:ilvl w:val="0"/>
          <w:numId w:val="15"/>
        </w:numPr>
        <w:spacing w:after="200"/>
        <w:ind w:left="720"/>
        <w:jc w:val="both"/>
        <w:rPr>
          <w:rFonts w:ascii="Times New Roman" w:hAnsi="Times New Roman" w:cs="Times New Roman"/>
          <w:sz w:val="28"/>
          <w:szCs w:val="28"/>
        </w:rPr>
      </w:pPr>
      <w:r w:rsidRPr="00B22403">
        <w:rPr>
          <w:rFonts w:ascii="Times New Roman" w:hAnsi="Times New Roman" w:cs="Times New Roman"/>
          <w:sz w:val="28"/>
          <w:szCs w:val="28"/>
        </w:rPr>
        <w:t>Описывает, что изображено на фрагменте</w:t>
      </w:r>
      <w:r w:rsidR="00A400EE">
        <w:rPr>
          <w:rFonts w:ascii="Times New Roman" w:hAnsi="Times New Roman" w:cs="Times New Roman"/>
          <w:sz w:val="28"/>
          <w:szCs w:val="28"/>
        </w:rPr>
        <w:t xml:space="preserve">, </w:t>
      </w:r>
      <w:r w:rsidRPr="00A400EE">
        <w:rPr>
          <w:rFonts w:ascii="Times New Roman" w:hAnsi="Times New Roman" w:cs="Times New Roman"/>
          <w:sz w:val="28"/>
          <w:szCs w:val="28"/>
        </w:rPr>
        <w:t>общую композицию работы</w:t>
      </w:r>
      <w:r w:rsidR="00A400EE" w:rsidRPr="00A400EE">
        <w:rPr>
          <w:rFonts w:ascii="Times New Roman" w:hAnsi="Times New Roman" w:cs="Times New Roman"/>
          <w:sz w:val="28"/>
          <w:szCs w:val="28"/>
        </w:rPr>
        <w:t>, колорит, средства выразительности.</w:t>
      </w:r>
      <w:r w:rsidR="00EC5BCC" w:rsidRPr="00A400EE">
        <w:rPr>
          <w:rFonts w:ascii="Times New Roman" w:hAnsi="Times New Roman" w:cs="Times New Roman"/>
          <w:sz w:val="28"/>
          <w:szCs w:val="28"/>
        </w:rPr>
        <w:t xml:space="preserve"> </w:t>
      </w:r>
      <w:r w:rsidR="00A400EE">
        <w:rPr>
          <w:rFonts w:ascii="Times New Roman" w:hAnsi="Times New Roman" w:cs="Times New Roman"/>
          <w:b/>
          <w:sz w:val="28"/>
          <w:szCs w:val="28"/>
        </w:rPr>
        <w:t>12</w:t>
      </w:r>
      <w:r w:rsidR="00EC5BCC" w:rsidRPr="00A400EE">
        <w:rPr>
          <w:rFonts w:ascii="Times New Roman" w:hAnsi="Times New Roman" w:cs="Times New Roman"/>
          <w:b/>
          <w:sz w:val="28"/>
          <w:szCs w:val="28"/>
        </w:rPr>
        <w:t xml:space="preserve"> баллов.</w:t>
      </w:r>
    </w:p>
    <w:p w:rsidR="00EC5BCC" w:rsidRPr="00B22403" w:rsidRDefault="00EC5BCC" w:rsidP="00B22403">
      <w:pPr>
        <w:pStyle w:val="a6"/>
        <w:numPr>
          <w:ilvl w:val="0"/>
          <w:numId w:val="15"/>
        </w:numPr>
        <w:spacing w:after="200"/>
        <w:ind w:left="720"/>
        <w:jc w:val="both"/>
        <w:rPr>
          <w:rFonts w:ascii="Times New Roman" w:hAnsi="Times New Roman" w:cs="Times New Roman"/>
          <w:sz w:val="28"/>
          <w:szCs w:val="28"/>
        </w:rPr>
      </w:pPr>
      <w:r w:rsidRPr="00B22403">
        <w:rPr>
          <w:rFonts w:ascii="Times New Roman" w:hAnsi="Times New Roman" w:cs="Times New Roman"/>
          <w:sz w:val="28"/>
          <w:szCs w:val="28"/>
        </w:rPr>
        <w:t xml:space="preserve">Глубоко раскрывает вопрос. </w:t>
      </w:r>
      <w:r w:rsidR="00461577" w:rsidRPr="00B22403">
        <w:rPr>
          <w:rFonts w:ascii="Times New Roman" w:hAnsi="Times New Roman" w:cs="Times New Roman"/>
          <w:b/>
          <w:sz w:val="28"/>
          <w:szCs w:val="28"/>
        </w:rPr>
        <w:t>5</w:t>
      </w:r>
      <w:r w:rsidRPr="00B22403">
        <w:rPr>
          <w:rFonts w:ascii="Times New Roman" w:hAnsi="Times New Roman" w:cs="Times New Roman"/>
          <w:b/>
          <w:sz w:val="28"/>
          <w:szCs w:val="28"/>
        </w:rPr>
        <w:t xml:space="preserve"> баллов</w:t>
      </w:r>
      <w:r w:rsidRPr="00B22403">
        <w:rPr>
          <w:rFonts w:ascii="Times New Roman" w:hAnsi="Times New Roman" w:cs="Times New Roman"/>
          <w:sz w:val="28"/>
          <w:szCs w:val="28"/>
        </w:rPr>
        <w:t>.</w:t>
      </w:r>
    </w:p>
    <w:p w:rsidR="00461577" w:rsidRPr="00B22403" w:rsidRDefault="00461577" w:rsidP="00B22403">
      <w:pPr>
        <w:pStyle w:val="a6"/>
        <w:numPr>
          <w:ilvl w:val="0"/>
          <w:numId w:val="15"/>
        </w:numPr>
        <w:spacing w:after="200"/>
        <w:ind w:left="720"/>
        <w:jc w:val="both"/>
        <w:rPr>
          <w:rFonts w:ascii="Times New Roman" w:hAnsi="Times New Roman" w:cs="Times New Roman"/>
          <w:sz w:val="28"/>
          <w:szCs w:val="28"/>
        </w:rPr>
      </w:pPr>
      <w:r w:rsidRPr="00B22403">
        <w:rPr>
          <w:rFonts w:ascii="Times New Roman" w:hAnsi="Times New Roman" w:cs="Times New Roman"/>
          <w:sz w:val="28"/>
          <w:szCs w:val="28"/>
        </w:rPr>
        <w:t xml:space="preserve">Называет 5 произведений </w:t>
      </w:r>
      <w:r w:rsidR="008354F6">
        <w:rPr>
          <w:rFonts w:ascii="Times New Roman" w:hAnsi="Times New Roman" w:cs="Times New Roman"/>
          <w:sz w:val="28"/>
          <w:szCs w:val="28"/>
        </w:rPr>
        <w:t xml:space="preserve">в </w:t>
      </w:r>
      <w:r w:rsidRPr="00B22403">
        <w:rPr>
          <w:rFonts w:ascii="Times New Roman" w:hAnsi="Times New Roman" w:cs="Times New Roman"/>
          <w:sz w:val="28"/>
          <w:szCs w:val="28"/>
        </w:rPr>
        <w:t>жанр</w:t>
      </w:r>
      <w:r w:rsidR="008354F6">
        <w:rPr>
          <w:rFonts w:ascii="Times New Roman" w:hAnsi="Times New Roman" w:cs="Times New Roman"/>
          <w:sz w:val="28"/>
          <w:szCs w:val="28"/>
        </w:rPr>
        <w:t>е</w:t>
      </w:r>
      <w:r w:rsidRPr="00B22403">
        <w:rPr>
          <w:rFonts w:ascii="Times New Roman" w:hAnsi="Times New Roman" w:cs="Times New Roman"/>
          <w:sz w:val="28"/>
          <w:szCs w:val="28"/>
        </w:rPr>
        <w:t xml:space="preserve"> </w:t>
      </w:r>
      <w:r w:rsidR="00A400EE">
        <w:rPr>
          <w:rFonts w:ascii="Times New Roman" w:hAnsi="Times New Roman" w:cs="Times New Roman"/>
          <w:sz w:val="28"/>
          <w:szCs w:val="28"/>
        </w:rPr>
        <w:t>автопортрет</w:t>
      </w:r>
      <w:r w:rsidR="008354F6">
        <w:rPr>
          <w:rFonts w:ascii="Times New Roman" w:hAnsi="Times New Roman" w:cs="Times New Roman"/>
          <w:sz w:val="28"/>
          <w:szCs w:val="28"/>
        </w:rPr>
        <w:t>а</w:t>
      </w:r>
      <w:r w:rsidRPr="00B22403">
        <w:rPr>
          <w:rFonts w:ascii="Times New Roman" w:hAnsi="Times New Roman" w:cs="Times New Roman"/>
          <w:sz w:val="28"/>
          <w:szCs w:val="28"/>
        </w:rPr>
        <w:t xml:space="preserve">. </w:t>
      </w:r>
      <w:r w:rsidR="00B9428C" w:rsidRPr="00B22403">
        <w:rPr>
          <w:rFonts w:ascii="Times New Roman" w:hAnsi="Times New Roman" w:cs="Times New Roman"/>
          <w:sz w:val="28"/>
          <w:szCs w:val="28"/>
        </w:rPr>
        <w:t xml:space="preserve">2 балла. Всего </w:t>
      </w:r>
      <w:r w:rsidR="00B9428C" w:rsidRPr="00B22403">
        <w:rPr>
          <w:rFonts w:ascii="Times New Roman" w:hAnsi="Times New Roman" w:cs="Times New Roman"/>
          <w:b/>
          <w:sz w:val="28"/>
          <w:szCs w:val="28"/>
        </w:rPr>
        <w:t>10 баллов</w:t>
      </w:r>
      <w:r w:rsidR="00B9428C" w:rsidRPr="00B22403">
        <w:rPr>
          <w:rFonts w:ascii="Times New Roman" w:hAnsi="Times New Roman" w:cs="Times New Roman"/>
          <w:sz w:val="28"/>
          <w:szCs w:val="28"/>
        </w:rPr>
        <w:t>.</w:t>
      </w:r>
    </w:p>
    <w:p w:rsidR="00B9428C" w:rsidRPr="00B22403" w:rsidRDefault="00B9428C" w:rsidP="00B22403">
      <w:pPr>
        <w:pStyle w:val="a6"/>
        <w:numPr>
          <w:ilvl w:val="0"/>
          <w:numId w:val="15"/>
        </w:numPr>
        <w:spacing w:after="200"/>
        <w:ind w:left="720"/>
        <w:jc w:val="both"/>
        <w:rPr>
          <w:rFonts w:ascii="Times New Roman" w:hAnsi="Times New Roman" w:cs="Times New Roman"/>
          <w:sz w:val="28"/>
          <w:szCs w:val="28"/>
        </w:rPr>
      </w:pPr>
      <w:r w:rsidRPr="00B22403">
        <w:rPr>
          <w:rFonts w:ascii="Times New Roman" w:hAnsi="Times New Roman" w:cs="Times New Roman"/>
          <w:sz w:val="28"/>
          <w:szCs w:val="28"/>
        </w:rPr>
        <w:t>Называет 5 произведений</w:t>
      </w:r>
      <w:r w:rsidR="00B22403" w:rsidRPr="00B22403">
        <w:rPr>
          <w:rFonts w:ascii="Times New Roman" w:hAnsi="Times New Roman" w:cs="Times New Roman"/>
          <w:sz w:val="28"/>
          <w:szCs w:val="28"/>
        </w:rPr>
        <w:t xml:space="preserve"> </w:t>
      </w:r>
      <w:r w:rsidR="00A400EE">
        <w:rPr>
          <w:rFonts w:ascii="Times New Roman" w:hAnsi="Times New Roman" w:cs="Times New Roman"/>
          <w:sz w:val="28"/>
          <w:szCs w:val="28"/>
        </w:rPr>
        <w:t>Рембрандт</w:t>
      </w:r>
      <w:r w:rsidR="00B22403" w:rsidRPr="00B22403">
        <w:rPr>
          <w:rFonts w:ascii="Times New Roman" w:hAnsi="Times New Roman" w:cs="Times New Roman"/>
          <w:sz w:val="28"/>
          <w:szCs w:val="28"/>
        </w:rPr>
        <w:t>а</w:t>
      </w:r>
      <w:r w:rsidRPr="00B22403">
        <w:rPr>
          <w:rFonts w:ascii="Times New Roman" w:hAnsi="Times New Roman" w:cs="Times New Roman"/>
          <w:sz w:val="28"/>
          <w:szCs w:val="28"/>
        </w:rPr>
        <w:t xml:space="preserve">. 2 балла. Всего </w:t>
      </w:r>
      <w:r w:rsidRPr="00B22403">
        <w:rPr>
          <w:rFonts w:ascii="Times New Roman" w:hAnsi="Times New Roman" w:cs="Times New Roman"/>
          <w:b/>
          <w:sz w:val="28"/>
          <w:szCs w:val="28"/>
        </w:rPr>
        <w:t>10 баллов</w:t>
      </w:r>
      <w:r w:rsidRPr="00B22403">
        <w:rPr>
          <w:rFonts w:ascii="Times New Roman" w:hAnsi="Times New Roman" w:cs="Times New Roman"/>
          <w:sz w:val="28"/>
          <w:szCs w:val="28"/>
        </w:rPr>
        <w:t>.</w:t>
      </w:r>
    </w:p>
    <w:p w:rsidR="00EC5BCC" w:rsidRPr="00B22403" w:rsidRDefault="00B9428C" w:rsidP="00B22403">
      <w:pPr>
        <w:pStyle w:val="a6"/>
        <w:numPr>
          <w:ilvl w:val="0"/>
          <w:numId w:val="15"/>
        </w:numPr>
        <w:spacing w:after="200"/>
        <w:ind w:left="720"/>
        <w:jc w:val="both"/>
        <w:rPr>
          <w:rFonts w:ascii="Times New Roman" w:hAnsi="Times New Roman" w:cs="Times New Roman"/>
          <w:sz w:val="28"/>
          <w:szCs w:val="28"/>
        </w:rPr>
      </w:pPr>
      <w:r w:rsidRPr="00B22403">
        <w:rPr>
          <w:rFonts w:ascii="Times New Roman" w:hAnsi="Times New Roman" w:cs="Times New Roman"/>
          <w:sz w:val="28"/>
          <w:szCs w:val="28"/>
        </w:rPr>
        <w:t xml:space="preserve"> </w:t>
      </w:r>
      <w:r w:rsidR="00EC5BCC" w:rsidRPr="00B22403">
        <w:rPr>
          <w:rFonts w:ascii="Times New Roman" w:hAnsi="Times New Roman" w:cs="Times New Roman"/>
          <w:sz w:val="28"/>
          <w:szCs w:val="28"/>
        </w:rPr>
        <w:t xml:space="preserve">Грамотно излагает ответ. </w:t>
      </w:r>
      <w:r w:rsidR="00EC5BCC" w:rsidRPr="00B22403">
        <w:rPr>
          <w:rFonts w:ascii="Times New Roman" w:hAnsi="Times New Roman" w:cs="Times New Roman"/>
          <w:b/>
          <w:sz w:val="28"/>
          <w:szCs w:val="28"/>
        </w:rPr>
        <w:t>2 балла.</w:t>
      </w:r>
      <w:r w:rsidR="00EC5BCC" w:rsidRPr="00B22403">
        <w:rPr>
          <w:rFonts w:ascii="Times New Roman" w:hAnsi="Times New Roman" w:cs="Times New Roman"/>
          <w:sz w:val="28"/>
          <w:szCs w:val="28"/>
        </w:rPr>
        <w:t xml:space="preserve"> (За каждую ошибку снимается 1 балл, а при ошибке в написании имени или названии – 2 балла).</w:t>
      </w:r>
    </w:p>
    <w:p w:rsidR="00C056E4" w:rsidRPr="00A61FCA" w:rsidRDefault="00821803" w:rsidP="00A61FCA">
      <w:pPr>
        <w:pStyle w:val="a6"/>
        <w:spacing w:after="200"/>
        <w:jc w:val="both"/>
        <w:rPr>
          <w:rFonts w:ascii="Times New Roman" w:hAnsi="Times New Roman" w:cs="Times New Roman"/>
          <w:sz w:val="28"/>
          <w:szCs w:val="28"/>
        </w:rPr>
      </w:pPr>
      <w:r w:rsidRPr="00B22403">
        <w:rPr>
          <w:rFonts w:ascii="Times New Roman" w:hAnsi="Times New Roman" w:cs="Times New Roman"/>
          <w:b/>
          <w:sz w:val="28"/>
          <w:szCs w:val="28"/>
        </w:rPr>
        <w:t xml:space="preserve">Максимальная оценка </w:t>
      </w:r>
      <w:r w:rsidR="008354F6">
        <w:rPr>
          <w:rFonts w:ascii="Times New Roman" w:hAnsi="Times New Roman" w:cs="Times New Roman"/>
          <w:b/>
          <w:sz w:val="28"/>
          <w:szCs w:val="28"/>
        </w:rPr>
        <w:t>47</w:t>
      </w:r>
      <w:r w:rsidR="00EC5BCC" w:rsidRPr="00B22403">
        <w:rPr>
          <w:rFonts w:ascii="Times New Roman" w:hAnsi="Times New Roman" w:cs="Times New Roman"/>
          <w:b/>
          <w:sz w:val="28"/>
          <w:szCs w:val="28"/>
        </w:rPr>
        <w:t xml:space="preserve"> баллов</w:t>
      </w:r>
      <w:r w:rsidR="00EC5BCC" w:rsidRPr="00B22403">
        <w:rPr>
          <w:rFonts w:ascii="Times New Roman" w:hAnsi="Times New Roman" w:cs="Times New Roman"/>
          <w:sz w:val="28"/>
          <w:szCs w:val="28"/>
        </w:rPr>
        <w:t>.</w:t>
      </w:r>
    </w:p>
    <w:p w:rsidR="00007E87" w:rsidRDefault="00007E87" w:rsidP="00007E87">
      <w:pPr>
        <w:ind w:right="-143"/>
        <w:jc w:val="both"/>
        <w:rPr>
          <w:rFonts w:ascii="Times New Roman" w:hAnsi="Times New Roman"/>
          <w:i/>
          <w:sz w:val="28"/>
          <w:szCs w:val="28"/>
        </w:rPr>
      </w:pPr>
      <w:r>
        <w:rPr>
          <w:rFonts w:ascii="Times New Roman" w:hAnsi="Times New Roman" w:cs="Times New Roman"/>
          <w:b/>
          <w:sz w:val="28"/>
          <w:szCs w:val="28"/>
        </w:rPr>
        <w:t xml:space="preserve">Задание 4.1. </w:t>
      </w:r>
      <w:r w:rsidRPr="00875F40">
        <w:rPr>
          <w:rFonts w:ascii="Times New Roman" w:hAnsi="Times New Roman"/>
          <w:b/>
          <w:sz w:val="28"/>
          <w:szCs w:val="28"/>
        </w:rPr>
        <w:t>Вариант ответа</w:t>
      </w:r>
      <w:r w:rsidRPr="00146994">
        <w:rPr>
          <w:rFonts w:ascii="Times New Roman" w:hAnsi="Times New Roman"/>
          <w:i/>
          <w:sz w:val="28"/>
          <w:szCs w:val="28"/>
        </w:rPr>
        <w:t>:</w:t>
      </w:r>
    </w:p>
    <w:p w:rsidR="00C451AF" w:rsidRPr="00080EAE" w:rsidRDefault="00C451AF" w:rsidP="00C451AF">
      <w:pPr>
        <w:pStyle w:val="a6"/>
        <w:ind w:right="-143"/>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1951"/>
        <w:gridCol w:w="7513"/>
      </w:tblGrid>
      <w:tr w:rsidR="00C451AF" w:rsidTr="008075F2">
        <w:tc>
          <w:tcPr>
            <w:tcW w:w="1951" w:type="dxa"/>
          </w:tcPr>
          <w:p w:rsidR="00C451AF" w:rsidRDefault="00C451AF" w:rsidP="008075F2">
            <w:pPr>
              <w:ind w:right="-143"/>
              <w:jc w:val="center"/>
              <w:rPr>
                <w:rFonts w:ascii="Times New Roman" w:hAnsi="Times New Roman" w:cs="Times New Roman"/>
                <w:b/>
                <w:sz w:val="28"/>
                <w:szCs w:val="28"/>
              </w:rPr>
            </w:pPr>
            <w:r>
              <w:rPr>
                <w:rFonts w:ascii="Times New Roman" w:hAnsi="Times New Roman" w:cs="Times New Roman"/>
                <w:b/>
                <w:sz w:val="28"/>
                <w:szCs w:val="28"/>
              </w:rPr>
              <w:t>Понятия</w:t>
            </w:r>
          </w:p>
          <w:p w:rsidR="00C451AF" w:rsidRDefault="00C451AF" w:rsidP="008075F2">
            <w:pPr>
              <w:ind w:right="-143"/>
              <w:jc w:val="center"/>
              <w:rPr>
                <w:rFonts w:ascii="Times New Roman" w:hAnsi="Times New Roman" w:cs="Times New Roman"/>
                <w:b/>
                <w:sz w:val="28"/>
                <w:szCs w:val="28"/>
              </w:rPr>
            </w:pPr>
          </w:p>
        </w:tc>
        <w:tc>
          <w:tcPr>
            <w:tcW w:w="7513" w:type="dxa"/>
          </w:tcPr>
          <w:p w:rsidR="00C451AF" w:rsidRDefault="00C451AF" w:rsidP="008075F2">
            <w:pPr>
              <w:ind w:right="-143"/>
              <w:jc w:val="center"/>
              <w:rPr>
                <w:rFonts w:ascii="Times New Roman" w:hAnsi="Times New Roman" w:cs="Times New Roman"/>
                <w:b/>
                <w:sz w:val="28"/>
                <w:szCs w:val="28"/>
              </w:rPr>
            </w:pPr>
            <w:r>
              <w:rPr>
                <w:rFonts w:ascii="Times New Roman" w:hAnsi="Times New Roman" w:cs="Times New Roman"/>
                <w:b/>
                <w:sz w:val="28"/>
                <w:szCs w:val="28"/>
              </w:rPr>
              <w:t>Определения</w:t>
            </w:r>
          </w:p>
        </w:tc>
      </w:tr>
      <w:tr w:rsidR="00C451AF" w:rsidTr="008075F2">
        <w:tc>
          <w:tcPr>
            <w:tcW w:w="1951" w:type="dxa"/>
          </w:tcPr>
          <w:p w:rsidR="00C451AF" w:rsidRPr="00DC7907" w:rsidRDefault="00C451AF" w:rsidP="008075F2">
            <w:pPr>
              <w:ind w:right="-143"/>
              <w:jc w:val="both"/>
              <w:rPr>
                <w:rFonts w:ascii="Times New Roman" w:hAnsi="Times New Roman" w:cs="Times New Roman"/>
                <w:b/>
                <w:i/>
                <w:sz w:val="28"/>
                <w:szCs w:val="28"/>
              </w:rPr>
            </w:pPr>
            <w:r w:rsidRPr="00DC7907">
              <w:rPr>
                <w:rFonts w:ascii="Times New Roman" w:hAnsi="Times New Roman" w:cs="Times New Roman"/>
                <w:b/>
                <w:sz w:val="28"/>
                <w:szCs w:val="28"/>
              </w:rPr>
              <w:t xml:space="preserve">1 </w:t>
            </w:r>
            <w:r w:rsidRPr="00DC7907">
              <w:rPr>
                <w:rFonts w:ascii="Times New Roman" w:eastAsia="Times New Roman" w:hAnsi="Times New Roman" w:cs="Times New Roman"/>
                <w:b/>
                <w:sz w:val="28"/>
                <w:szCs w:val="28"/>
              </w:rPr>
              <w:t>Этюд</w:t>
            </w:r>
          </w:p>
        </w:tc>
        <w:tc>
          <w:tcPr>
            <w:tcW w:w="7513" w:type="dxa"/>
          </w:tcPr>
          <w:p w:rsidR="00C451AF" w:rsidRPr="00353D78" w:rsidRDefault="00C451AF" w:rsidP="00C451AF">
            <w:pPr>
              <w:jc w:val="both"/>
              <w:rPr>
                <w:rFonts w:ascii="Times New Roman" w:hAnsi="Times New Roman" w:cs="Times New Roman"/>
                <w:b/>
                <w:sz w:val="28"/>
                <w:szCs w:val="28"/>
              </w:rPr>
            </w:pPr>
            <w:r w:rsidRPr="00C451AF">
              <w:rPr>
                <w:rFonts w:ascii="Times New Roman" w:eastAsia="Times New Roman" w:hAnsi="Times New Roman" w:cs="Times New Roman"/>
                <w:b/>
                <w:sz w:val="28"/>
                <w:szCs w:val="28"/>
              </w:rPr>
              <w:t xml:space="preserve">В </w:t>
            </w:r>
            <w:r w:rsidRPr="00353D78">
              <w:rPr>
                <w:rFonts w:ascii="Times New Roman" w:hAnsi="Times New Roman" w:cs="Times New Roman"/>
                <w:sz w:val="28"/>
                <w:szCs w:val="28"/>
              </w:rPr>
              <w:t>Жанр античной пастушеской поэзии, лирики</w:t>
            </w:r>
            <w:r w:rsidR="00E0549E">
              <w:rPr>
                <w:rFonts w:ascii="Times New Roman" w:hAnsi="Times New Roman" w:cs="Times New Roman"/>
                <w:sz w:val="28"/>
                <w:szCs w:val="28"/>
              </w:rPr>
              <w:t>.</w:t>
            </w:r>
          </w:p>
        </w:tc>
      </w:tr>
      <w:tr w:rsidR="00C451AF" w:rsidTr="008075F2">
        <w:tc>
          <w:tcPr>
            <w:tcW w:w="1951" w:type="dxa"/>
          </w:tcPr>
          <w:p w:rsidR="00C451AF" w:rsidRPr="00A533AE" w:rsidRDefault="00C451AF" w:rsidP="008075F2">
            <w:pPr>
              <w:ind w:right="-143"/>
              <w:jc w:val="both"/>
              <w:rPr>
                <w:rFonts w:ascii="Times New Roman" w:hAnsi="Times New Roman" w:cs="Times New Roman"/>
                <w:b/>
                <w:sz w:val="28"/>
                <w:szCs w:val="28"/>
              </w:rPr>
            </w:pPr>
            <w:r w:rsidRPr="00A533AE">
              <w:rPr>
                <w:rFonts w:ascii="Times New Roman" w:hAnsi="Times New Roman" w:cs="Times New Roman"/>
                <w:b/>
                <w:sz w:val="28"/>
                <w:szCs w:val="28"/>
              </w:rPr>
              <w:t>2</w:t>
            </w:r>
            <w:r w:rsidRPr="00A533AE">
              <w:rPr>
                <w:rFonts w:ascii="Times New Roman" w:eastAsia="Times New Roman" w:hAnsi="Times New Roman" w:cs="Times New Roman"/>
                <w:b/>
                <w:sz w:val="28"/>
                <w:szCs w:val="28"/>
              </w:rPr>
              <w:t xml:space="preserve"> Перифраз</w:t>
            </w:r>
          </w:p>
        </w:tc>
        <w:tc>
          <w:tcPr>
            <w:tcW w:w="7513" w:type="dxa"/>
          </w:tcPr>
          <w:p w:rsidR="00C451AF" w:rsidRPr="00353D78" w:rsidRDefault="00C451AF" w:rsidP="008075F2">
            <w:pPr>
              <w:ind w:right="-143"/>
              <w:jc w:val="both"/>
              <w:rPr>
                <w:rFonts w:ascii="Times New Roman" w:hAnsi="Times New Roman" w:cs="Times New Roman"/>
                <w:b/>
                <w:sz w:val="28"/>
                <w:szCs w:val="28"/>
              </w:rPr>
            </w:pPr>
            <w:r w:rsidRPr="00C451AF">
              <w:rPr>
                <w:rFonts w:ascii="Times New Roman" w:eastAsia="Times New Roman" w:hAnsi="Times New Roman" w:cs="Times New Roman"/>
                <w:b/>
                <w:sz w:val="28"/>
                <w:szCs w:val="28"/>
              </w:rPr>
              <w:t>Г</w:t>
            </w:r>
            <w:r>
              <w:rPr>
                <w:rFonts w:ascii="Times New Roman" w:eastAsia="Times New Roman" w:hAnsi="Times New Roman" w:cs="Times New Roman"/>
                <w:sz w:val="28"/>
                <w:szCs w:val="28"/>
              </w:rPr>
              <w:t xml:space="preserve"> </w:t>
            </w:r>
            <w:r w:rsidRPr="00353D78">
              <w:rPr>
                <w:rFonts w:ascii="Times New Roman" w:eastAsia="Times New Roman" w:hAnsi="Times New Roman" w:cs="Times New Roman"/>
                <w:sz w:val="28"/>
                <w:szCs w:val="28"/>
              </w:rPr>
              <w:t>Жанр лёгкой пьесы, комедии, в которой диалог и драматическое действие с занимательной интригой сочетается с музыкой, песенкой – куплетом и танцем</w:t>
            </w:r>
            <w:r w:rsidR="00E0549E">
              <w:rPr>
                <w:rFonts w:ascii="Times New Roman" w:hAnsi="Times New Roman" w:cs="Times New Roman"/>
                <w:b/>
                <w:sz w:val="28"/>
                <w:szCs w:val="28"/>
              </w:rPr>
              <w:t>.</w:t>
            </w:r>
          </w:p>
        </w:tc>
      </w:tr>
      <w:tr w:rsidR="00C451AF" w:rsidTr="008075F2">
        <w:tc>
          <w:tcPr>
            <w:tcW w:w="1951" w:type="dxa"/>
          </w:tcPr>
          <w:p w:rsidR="00C451AF" w:rsidRPr="00A533AE" w:rsidRDefault="00C451AF" w:rsidP="008075F2">
            <w:pPr>
              <w:ind w:right="-143"/>
              <w:jc w:val="both"/>
              <w:rPr>
                <w:rFonts w:ascii="Times New Roman" w:hAnsi="Times New Roman" w:cs="Times New Roman"/>
                <w:b/>
                <w:sz w:val="28"/>
                <w:szCs w:val="28"/>
              </w:rPr>
            </w:pPr>
            <w:r w:rsidRPr="00A533AE">
              <w:rPr>
                <w:rFonts w:ascii="Times New Roman" w:hAnsi="Times New Roman" w:cs="Times New Roman"/>
                <w:b/>
                <w:sz w:val="28"/>
                <w:szCs w:val="28"/>
              </w:rPr>
              <w:t xml:space="preserve">3 </w:t>
            </w:r>
            <w:r>
              <w:rPr>
                <w:rFonts w:ascii="Times New Roman" w:hAnsi="Times New Roman" w:cs="Times New Roman"/>
                <w:b/>
                <w:sz w:val="28"/>
                <w:szCs w:val="28"/>
              </w:rPr>
              <w:t>Буколика</w:t>
            </w:r>
          </w:p>
        </w:tc>
        <w:tc>
          <w:tcPr>
            <w:tcW w:w="7513" w:type="dxa"/>
          </w:tcPr>
          <w:p w:rsidR="00C451AF" w:rsidRPr="00353D78" w:rsidRDefault="00C451AF" w:rsidP="008075F2">
            <w:pPr>
              <w:jc w:val="both"/>
              <w:rPr>
                <w:rFonts w:ascii="Times New Roman" w:eastAsia="Times New Roman" w:hAnsi="Times New Roman" w:cs="Times New Roman"/>
                <w:sz w:val="28"/>
                <w:szCs w:val="28"/>
              </w:rPr>
            </w:pPr>
            <w:r w:rsidRPr="00C451AF">
              <w:rPr>
                <w:rFonts w:ascii="Times New Roman" w:eastAsia="Times New Roman" w:hAnsi="Times New Roman" w:cs="Times New Roman"/>
                <w:b/>
                <w:sz w:val="28"/>
                <w:szCs w:val="28"/>
              </w:rPr>
              <w:t xml:space="preserve">А </w:t>
            </w:r>
            <w:r w:rsidRPr="00353D78">
              <w:rPr>
                <w:rFonts w:ascii="Times New Roman" w:hAnsi="Times New Roman" w:cs="Times New Roman"/>
                <w:sz w:val="28"/>
                <w:szCs w:val="28"/>
              </w:rPr>
              <w:t>Музыкальная пьеса, где отрабатывается определённый технический приём для развития мастерства исполнителя. В изобразительном искусстве</w:t>
            </w:r>
            <w:r>
              <w:rPr>
                <w:rFonts w:ascii="Times New Roman" w:hAnsi="Times New Roman" w:cs="Times New Roman"/>
                <w:sz w:val="28"/>
                <w:szCs w:val="28"/>
              </w:rPr>
              <w:t xml:space="preserve"> </w:t>
            </w:r>
            <w:r w:rsidRPr="00353D78">
              <w:rPr>
                <w:rFonts w:ascii="Times New Roman" w:hAnsi="Times New Roman" w:cs="Times New Roman"/>
                <w:sz w:val="28"/>
                <w:szCs w:val="28"/>
              </w:rPr>
              <w:t>– подготовительная работа либо учебное упражнение, выполненное непосредственно с натуры либо по памяти</w:t>
            </w:r>
            <w:r w:rsidR="00E0549E">
              <w:rPr>
                <w:rFonts w:ascii="Times New Roman" w:eastAsia="Times New Roman" w:hAnsi="Times New Roman" w:cs="Times New Roman"/>
                <w:sz w:val="28"/>
                <w:szCs w:val="28"/>
              </w:rPr>
              <w:t>.</w:t>
            </w:r>
          </w:p>
        </w:tc>
      </w:tr>
      <w:tr w:rsidR="00C451AF" w:rsidTr="008075F2">
        <w:tc>
          <w:tcPr>
            <w:tcW w:w="1951" w:type="dxa"/>
          </w:tcPr>
          <w:p w:rsidR="00C451AF" w:rsidRPr="00353D78" w:rsidRDefault="00C451AF" w:rsidP="008075F2">
            <w:pPr>
              <w:ind w:right="-143"/>
              <w:jc w:val="both"/>
              <w:rPr>
                <w:rFonts w:ascii="Times New Roman" w:hAnsi="Times New Roman" w:cs="Times New Roman"/>
                <w:b/>
                <w:sz w:val="28"/>
                <w:szCs w:val="28"/>
              </w:rPr>
            </w:pPr>
            <w:r w:rsidRPr="00353D78">
              <w:rPr>
                <w:rFonts w:ascii="Times New Roman" w:hAnsi="Times New Roman" w:cs="Times New Roman"/>
                <w:b/>
                <w:sz w:val="28"/>
                <w:szCs w:val="28"/>
              </w:rPr>
              <w:t>4 Водевиль</w:t>
            </w:r>
          </w:p>
        </w:tc>
        <w:tc>
          <w:tcPr>
            <w:tcW w:w="7513" w:type="dxa"/>
          </w:tcPr>
          <w:p w:rsidR="00C451AF" w:rsidRPr="00353D78" w:rsidRDefault="00C451AF" w:rsidP="008075F2">
            <w:pPr>
              <w:jc w:val="both"/>
              <w:rPr>
                <w:rFonts w:ascii="Times New Roman" w:eastAsia="Times New Roman" w:hAnsi="Times New Roman" w:cs="Times New Roman"/>
                <w:sz w:val="28"/>
                <w:szCs w:val="28"/>
              </w:rPr>
            </w:pPr>
            <w:proofErr w:type="gramStart"/>
            <w:r w:rsidRPr="00C451AF">
              <w:rPr>
                <w:rFonts w:ascii="Times New Roman" w:hAnsi="Times New Roman" w:cs="Times New Roman"/>
                <w:b/>
                <w:sz w:val="28"/>
                <w:szCs w:val="28"/>
              </w:rPr>
              <w:t>Б</w:t>
            </w:r>
            <w:proofErr w:type="gramEnd"/>
            <w:r>
              <w:rPr>
                <w:rFonts w:ascii="Times New Roman" w:hAnsi="Times New Roman" w:cs="Times New Roman"/>
                <w:sz w:val="28"/>
                <w:szCs w:val="28"/>
              </w:rPr>
              <w:t xml:space="preserve"> </w:t>
            </w:r>
            <w:r w:rsidRPr="00353D78">
              <w:rPr>
                <w:rFonts w:ascii="Times New Roman" w:hAnsi="Times New Roman" w:cs="Times New Roman"/>
                <w:sz w:val="28"/>
                <w:szCs w:val="28"/>
              </w:rPr>
              <w:t>Художественный троп, в котором наименование предмета заменяется указанием его характерных признаков</w:t>
            </w:r>
            <w:r w:rsidR="00E0549E">
              <w:rPr>
                <w:rFonts w:ascii="Times New Roman" w:eastAsia="Times New Roman" w:hAnsi="Times New Roman" w:cs="Times New Roman"/>
                <w:sz w:val="28"/>
                <w:szCs w:val="28"/>
              </w:rPr>
              <w:t>.</w:t>
            </w:r>
          </w:p>
        </w:tc>
      </w:tr>
      <w:tr w:rsidR="00C451AF" w:rsidTr="008075F2">
        <w:tc>
          <w:tcPr>
            <w:tcW w:w="1951" w:type="dxa"/>
          </w:tcPr>
          <w:p w:rsidR="00C451AF" w:rsidRPr="00353D78" w:rsidRDefault="00C451AF" w:rsidP="008075F2">
            <w:pPr>
              <w:ind w:right="-143"/>
              <w:jc w:val="both"/>
              <w:rPr>
                <w:rFonts w:ascii="Times New Roman" w:hAnsi="Times New Roman" w:cs="Times New Roman"/>
                <w:b/>
                <w:sz w:val="28"/>
                <w:szCs w:val="28"/>
              </w:rPr>
            </w:pPr>
            <w:r w:rsidRPr="00353D78">
              <w:rPr>
                <w:rFonts w:ascii="Times New Roman" w:hAnsi="Times New Roman" w:cs="Times New Roman"/>
                <w:b/>
                <w:sz w:val="28"/>
                <w:szCs w:val="28"/>
              </w:rPr>
              <w:t>5 Иконостас</w:t>
            </w:r>
          </w:p>
        </w:tc>
        <w:tc>
          <w:tcPr>
            <w:tcW w:w="7513" w:type="dxa"/>
          </w:tcPr>
          <w:p w:rsidR="00C451AF" w:rsidRPr="00C451AF" w:rsidRDefault="00C451AF" w:rsidP="00C451AF">
            <w:pPr>
              <w:pStyle w:val="a7"/>
              <w:contextualSpacing/>
              <w:jc w:val="both"/>
              <w:rPr>
                <w:sz w:val="28"/>
                <w:szCs w:val="28"/>
              </w:rPr>
            </w:pPr>
            <w:r>
              <w:rPr>
                <w:sz w:val="28"/>
                <w:szCs w:val="28"/>
              </w:rPr>
              <w:t>В византийских и древнерусских храмах алтарная преграда с иконами</w:t>
            </w:r>
            <w:r w:rsidRPr="00E1356B">
              <w:rPr>
                <w:sz w:val="28"/>
                <w:szCs w:val="28"/>
              </w:rPr>
              <w:t xml:space="preserve">, </w:t>
            </w:r>
            <w:r>
              <w:rPr>
                <w:sz w:val="28"/>
                <w:szCs w:val="28"/>
              </w:rPr>
              <w:t xml:space="preserve">установленными на ней в несколько рядов, отделяющая алтарь от остальной части </w:t>
            </w:r>
            <w:r w:rsidRPr="00E1356B">
              <w:rPr>
                <w:sz w:val="28"/>
                <w:szCs w:val="28"/>
              </w:rPr>
              <w:t xml:space="preserve"> храма.</w:t>
            </w:r>
          </w:p>
        </w:tc>
      </w:tr>
      <w:tr w:rsidR="00C451AF" w:rsidTr="008075F2">
        <w:tc>
          <w:tcPr>
            <w:tcW w:w="1951" w:type="dxa"/>
          </w:tcPr>
          <w:p w:rsidR="00C451AF" w:rsidRPr="00353D78" w:rsidRDefault="00C451AF" w:rsidP="008075F2">
            <w:pPr>
              <w:ind w:right="-143"/>
              <w:jc w:val="both"/>
              <w:rPr>
                <w:rFonts w:ascii="Times New Roman" w:hAnsi="Times New Roman" w:cs="Times New Roman"/>
                <w:b/>
                <w:sz w:val="28"/>
                <w:szCs w:val="28"/>
              </w:rPr>
            </w:pPr>
            <w:r w:rsidRPr="00353D78">
              <w:rPr>
                <w:rFonts w:ascii="Times New Roman" w:hAnsi="Times New Roman" w:cs="Times New Roman"/>
                <w:b/>
                <w:sz w:val="28"/>
                <w:szCs w:val="28"/>
              </w:rPr>
              <w:t xml:space="preserve">6 </w:t>
            </w:r>
            <w:proofErr w:type="spellStart"/>
            <w:r w:rsidRPr="00353D78">
              <w:rPr>
                <w:rFonts w:ascii="Times New Roman" w:hAnsi="Times New Roman" w:cs="Times New Roman"/>
                <w:b/>
                <w:sz w:val="28"/>
                <w:szCs w:val="28"/>
              </w:rPr>
              <w:t>Икэбана</w:t>
            </w:r>
            <w:proofErr w:type="spellEnd"/>
          </w:p>
        </w:tc>
        <w:tc>
          <w:tcPr>
            <w:tcW w:w="7513" w:type="dxa"/>
          </w:tcPr>
          <w:p w:rsidR="00C451AF" w:rsidRPr="00E81646" w:rsidRDefault="00C451AF" w:rsidP="008075F2">
            <w:pPr>
              <w:ind w:right="-143"/>
              <w:jc w:val="both"/>
              <w:rPr>
                <w:rFonts w:ascii="Times New Roman" w:hAnsi="Times New Roman" w:cs="Times New Roman"/>
                <w:b/>
                <w:i/>
                <w:sz w:val="28"/>
                <w:szCs w:val="28"/>
              </w:rPr>
            </w:pPr>
            <w:r>
              <w:rPr>
                <w:rFonts w:ascii="Times New Roman" w:eastAsia="Times New Roman" w:hAnsi="Times New Roman" w:cs="Times New Roman"/>
                <w:sz w:val="28"/>
                <w:szCs w:val="28"/>
              </w:rPr>
              <w:t>В традиционном искусстве Японии композиция из растений, цветов, веток, камней</w:t>
            </w:r>
            <w:r w:rsidR="00E0549E">
              <w:rPr>
                <w:rFonts w:ascii="Times New Roman" w:hAnsi="Times New Roman" w:cs="Times New Roman"/>
                <w:b/>
                <w:i/>
                <w:sz w:val="28"/>
                <w:szCs w:val="28"/>
              </w:rPr>
              <w:t>.</w:t>
            </w:r>
          </w:p>
        </w:tc>
      </w:tr>
    </w:tbl>
    <w:p w:rsidR="00007E87" w:rsidRDefault="00007E87" w:rsidP="00007E87">
      <w:pPr>
        <w:contextualSpacing/>
        <w:jc w:val="both"/>
        <w:rPr>
          <w:rFonts w:ascii="Times New Roman" w:eastAsia="Times New Roman" w:hAnsi="Times New Roman" w:cs="Times New Roman"/>
          <w:bCs/>
          <w:iCs/>
          <w:sz w:val="28"/>
          <w:szCs w:val="28"/>
        </w:rPr>
      </w:pPr>
    </w:p>
    <w:p w:rsidR="00AC7FFA" w:rsidRPr="00697DCF" w:rsidRDefault="00A61FCA" w:rsidP="00697DCF">
      <w:pPr>
        <w:pStyle w:val="a6"/>
        <w:numPr>
          <w:ilvl w:val="1"/>
          <w:numId w:val="35"/>
        </w:numPr>
        <w:jc w:val="both"/>
        <w:rPr>
          <w:b/>
          <w:sz w:val="28"/>
          <w:szCs w:val="28"/>
        </w:rPr>
      </w:pPr>
      <w:r w:rsidRPr="00697DCF">
        <w:rPr>
          <w:rFonts w:ascii="Times New Roman" w:hAnsi="Times New Roman"/>
          <w:b/>
          <w:sz w:val="28"/>
          <w:szCs w:val="28"/>
        </w:rPr>
        <w:t>Вариант ответа</w:t>
      </w:r>
      <w:r w:rsidRPr="00697DCF">
        <w:rPr>
          <w:rFonts w:ascii="Times New Roman" w:hAnsi="Times New Roman"/>
          <w:i/>
          <w:sz w:val="28"/>
          <w:szCs w:val="28"/>
        </w:rPr>
        <w:t>:</w:t>
      </w:r>
    </w:p>
    <w:p w:rsidR="00AC7FFA" w:rsidRPr="00AC7FFA" w:rsidRDefault="00AC7FFA" w:rsidP="00AC7FFA">
      <w:pPr>
        <w:pStyle w:val="a6"/>
        <w:ind w:left="1080"/>
        <w:jc w:val="both"/>
        <w:rPr>
          <w:b/>
          <w:sz w:val="28"/>
          <w:szCs w:val="28"/>
        </w:rPr>
      </w:pPr>
    </w:p>
    <w:tbl>
      <w:tblPr>
        <w:tblStyle w:val="a3"/>
        <w:tblW w:w="0" w:type="auto"/>
        <w:tblLook w:val="04A0" w:firstRow="1" w:lastRow="0" w:firstColumn="1" w:lastColumn="0" w:noHBand="0" w:noVBand="1"/>
      </w:tblPr>
      <w:tblGrid>
        <w:gridCol w:w="2518"/>
        <w:gridCol w:w="6946"/>
      </w:tblGrid>
      <w:tr w:rsidR="00AC7FFA" w:rsidTr="008075F2">
        <w:tc>
          <w:tcPr>
            <w:tcW w:w="2518" w:type="dxa"/>
          </w:tcPr>
          <w:p w:rsidR="00AC7FFA" w:rsidRPr="00AC7FFA" w:rsidRDefault="00AC7FFA" w:rsidP="008075F2">
            <w:pPr>
              <w:pStyle w:val="a7"/>
              <w:contextualSpacing/>
              <w:rPr>
                <w:b/>
                <w:sz w:val="28"/>
                <w:szCs w:val="28"/>
              </w:rPr>
            </w:pPr>
            <w:r w:rsidRPr="00AC7FFA">
              <w:rPr>
                <w:b/>
                <w:sz w:val="28"/>
                <w:szCs w:val="28"/>
              </w:rPr>
              <w:lastRenderedPageBreak/>
              <w:t>Закомары</w:t>
            </w:r>
          </w:p>
        </w:tc>
        <w:tc>
          <w:tcPr>
            <w:tcW w:w="6946" w:type="dxa"/>
          </w:tcPr>
          <w:p w:rsidR="00AC7FFA" w:rsidRPr="00E81646" w:rsidRDefault="00AC7FFA" w:rsidP="008075F2">
            <w:pPr>
              <w:pStyle w:val="a7"/>
              <w:contextualSpacing/>
              <w:jc w:val="both"/>
              <w:rPr>
                <w:i/>
                <w:sz w:val="28"/>
                <w:szCs w:val="28"/>
              </w:rPr>
            </w:pPr>
            <w:r w:rsidRPr="00E81646">
              <w:rPr>
                <w:i/>
                <w:sz w:val="28"/>
                <w:szCs w:val="28"/>
              </w:rPr>
              <w:t>–</w:t>
            </w:r>
            <w:r>
              <w:rPr>
                <w:sz w:val="27"/>
                <w:szCs w:val="27"/>
              </w:rPr>
              <w:t xml:space="preserve"> </w:t>
            </w:r>
            <w:r w:rsidRPr="007C41E4">
              <w:rPr>
                <w:sz w:val="28"/>
                <w:szCs w:val="28"/>
              </w:rPr>
              <w:t xml:space="preserve">в древнерусской архитектуре </w:t>
            </w:r>
            <w:r>
              <w:rPr>
                <w:sz w:val="28"/>
                <w:szCs w:val="28"/>
              </w:rPr>
              <w:t>наружные полукруглые завершения</w:t>
            </w:r>
            <w:r w:rsidRPr="007C41E4">
              <w:rPr>
                <w:sz w:val="28"/>
                <w:szCs w:val="28"/>
              </w:rPr>
              <w:t xml:space="preserve"> прясел (плоскостей стен, расчлененных по вертикали выступами – лопатками)</w:t>
            </w:r>
          </w:p>
        </w:tc>
      </w:tr>
      <w:tr w:rsidR="00AC7FFA" w:rsidTr="008075F2">
        <w:tc>
          <w:tcPr>
            <w:tcW w:w="2518" w:type="dxa"/>
          </w:tcPr>
          <w:p w:rsidR="00AC7FFA" w:rsidRPr="00AC7FFA" w:rsidRDefault="00AC7FFA" w:rsidP="008075F2">
            <w:pPr>
              <w:pStyle w:val="a7"/>
              <w:contextualSpacing/>
              <w:jc w:val="both"/>
              <w:rPr>
                <w:b/>
                <w:sz w:val="28"/>
                <w:szCs w:val="28"/>
              </w:rPr>
            </w:pPr>
            <w:r w:rsidRPr="00AC7FFA">
              <w:rPr>
                <w:b/>
                <w:sz w:val="28"/>
                <w:szCs w:val="28"/>
              </w:rPr>
              <w:t>Рустика</w:t>
            </w:r>
          </w:p>
        </w:tc>
        <w:tc>
          <w:tcPr>
            <w:tcW w:w="6946" w:type="dxa"/>
          </w:tcPr>
          <w:p w:rsidR="00AC7FFA" w:rsidRPr="0099742C" w:rsidRDefault="00AC7FFA" w:rsidP="008075F2">
            <w:pPr>
              <w:jc w:val="both"/>
              <w:rPr>
                <w:rFonts w:ascii="Times New Roman" w:hAnsi="Times New Roman" w:cs="Times New Roman"/>
                <w:sz w:val="28"/>
                <w:szCs w:val="28"/>
              </w:rPr>
            </w:pPr>
            <w:r w:rsidRPr="00E81646">
              <w:rPr>
                <w:i/>
                <w:sz w:val="28"/>
                <w:szCs w:val="28"/>
              </w:rPr>
              <w:t>–</w:t>
            </w:r>
            <w:r>
              <w:rPr>
                <w:i/>
                <w:sz w:val="28"/>
                <w:szCs w:val="28"/>
              </w:rPr>
              <w:t xml:space="preserve"> </w:t>
            </w:r>
            <w:r>
              <w:rPr>
                <w:rFonts w:ascii="Times New Roman" w:hAnsi="Times New Roman" w:cs="Times New Roman"/>
                <w:sz w:val="28"/>
                <w:szCs w:val="28"/>
              </w:rPr>
              <w:t>к</w:t>
            </w:r>
            <w:r w:rsidRPr="00762336">
              <w:rPr>
                <w:rFonts w:ascii="Times New Roman" w:hAnsi="Times New Roman" w:cs="Times New Roman"/>
                <w:sz w:val="28"/>
                <w:szCs w:val="28"/>
              </w:rPr>
              <w:t>ладка или облицовка стен здания крупными камнями грубой, зернистой фактуры</w:t>
            </w:r>
            <w:r>
              <w:rPr>
                <w:rFonts w:ascii="Times New Roman" w:hAnsi="Times New Roman" w:cs="Times New Roman"/>
                <w:sz w:val="28"/>
                <w:szCs w:val="28"/>
              </w:rPr>
              <w:t>, похожими на скалы, обросшие мхом</w:t>
            </w:r>
          </w:p>
        </w:tc>
      </w:tr>
      <w:tr w:rsidR="00AC7FFA" w:rsidTr="008075F2">
        <w:tc>
          <w:tcPr>
            <w:tcW w:w="2518" w:type="dxa"/>
          </w:tcPr>
          <w:p w:rsidR="00AC7FFA" w:rsidRPr="00AC7FFA" w:rsidRDefault="00AC7FFA" w:rsidP="008075F2">
            <w:pPr>
              <w:pStyle w:val="a7"/>
              <w:contextualSpacing/>
              <w:jc w:val="both"/>
              <w:rPr>
                <w:b/>
                <w:sz w:val="28"/>
                <w:szCs w:val="28"/>
              </w:rPr>
            </w:pPr>
            <w:r w:rsidRPr="00AC7FFA">
              <w:rPr>
                <w:b/>
                <w:sz w:val="28"/>
                <w:szCs w:val="28"/>
              </w:rPr>
              <w:t>Ратуша</w:t>
            </w:r>
          </w:p>
        </w:tc>
        <w:tc>
          <w:tcPr>
            <w:tcW w:w="6946" w:type="dxa"/>
          </w:tcPr>
          <w:p w:rsidR="00AC7FFA" w:rsidRPr="00C55A13" w:rsidRDefault="00AC7FFA" w:rsidP="008075F2">
            <w:pPr>
              <w:jc w:val="both"/>
              <w:rPr>
                <w:rFonts w:ascii="Times New Roman" w:hAnsi="Times New Roman" w:cs="Times New Roman"/>
                <w:i/>
                <w:sz w:val="28"/>
                <w:szCs w:val="28"/>
              </w:rPr>
            </w:pPr>
            <w:r w:rsidRPr="00C55A13">
              <w:rPr>
                <w:i/>
                <w:sz w:val="28"/>
                <w:szCs w:val="28"/>
              </w:rPr>
              <w:t xml:space="preserve">– </w:t>
            </w:r>
            <w:r w:rsidRPr="00BC10AB">
              <w:rPr>
                <w:rFonts w:ascii="Times New Roman" w:hAnsi="Times New Roman" w:cs="Times New Roman"/>
                <w:sz w:val="28"/>
                <w:szCs w:val="28"/>
              </w:rPr>
              <w:t>в архитектуре Западной и Центральной Европы здание городского самоуправления, дом совета</w:t>
            </w:r>
          </w:p>
        </w:tc>
      </w:tr>
      <w:tr w:rsidR="00AC7FFA" w:rsidTr="008075F2">
        <w:tc>
          <w:tcPr>
            <w:tcW w:w="2518" w:type="dxa"/>
          </w:tcPr>
          <w:p w:rsidR="00AC7FFA" w:rsidRPr="00E557E5" w:rsidRDefault="00AC7FFA" w:rsidP="008075F2">
            <w:pPr>
              <w:pStyle w:val="a7"/>
              <w:contextualSpacing/>
              <w:jc w:val="both"/>
              <w:rPr>
                <w:i/>
                <w:sz w:val="28"/>
                <w:szCs w:val="28"/>
              </w:rPr>
            </w:pPr>
            <w:proofErr w:type="spellStart"/>
            <w:r>
              <w:rPr>
                <w:b/>
                <w:sz w:val="28"/>
                <w:szCs w:val="28"/>
              </w:rPr>
              <w:t>Шань-шуй</w:t>
            </w:r>
            <w:proofErr w:type="spellEnd"/>
          </w:p>
        </w:tc>
        <w:tc>
          <w:tcPr>
            <w:tcW w:w="6946" w:type="dxa"/>
          </w:tcPr>
          <w:p w:rsidR="00AC7FFA" w:rsidRPr="00E81646" w:rsidRDefault="00AC7FFA" w:rsidP="008075F2">
            <w:pPr>
              <w:pStyle w:val="a7"/>
              <w:contextualSpacing/>
              <w:jc w:val="both"/>
              <w:rPr>
                <w:i/>
                <w:sz w:val="28"/>
                <w:szCs w:val="28"/>
              </w:rPr>
            </w:pPr>
            <w:r w:rsidRPr="00E81646">
              <w:rPr>
                <w:i/>
                <w:sz w:val="28"/>
                <w:szCs w:val="28"/>
              </w:rPr>
              <w:t>–</w:t>
            </w:r>
            <w:r>
              <w:rPr>
                <w:sz w:val="27"/>
                <w:szCs w:val="27"/>
              </w:rPr>
              <w:t xml:space="preserve"> традиционный жанр китайского пейзажа, в котором изображаются горы, водопады, растения.</w:t>
            </w:r>
          </w:p>
        </w:tc>
      </w:tr>
      <w:tr w:rsidR="00AC7FFA" w:rsidTr="008075F2">
        <w:tc>
          <w:tcPr>
            <w:tcW w:w="2518" w:type="dxa"/>
          </w:tcPr>
          <w:p w:rsidR="00AC7FFA" w:rsidRPr="00E557E5" w:rsidRDefault="00AC7FFA" w:rsidP="008075F2">
            <w:pPr>
              <w:pStyle w:val="a7"/>
              <w:contextualSpacing/>
              <w:jc w:val="both"/>
              <w:rPr>
                <w:i/>
                <w:sz w:val="28"/>
                <w:szCs w:val="28"/>
              </w:rPr>
            </w:pPr>
            <w:proofErr w:type="spellStart"/>
            <w:r>
              <w:rPr>
                <w:b/>
                <w:sz w:val="28"/>
                <w:szCs w:val="28"/>
              </w:rPr>
              <w:t>Доугун</w:t>
            </w:r>
            <w:proofErr w:type="spellEnd"/>
          </w:p>
        </w:tc>
        <w:tc>
          <w:tcPr>
            <w:tcW w:w="6946" w:type="dxa"/>
          </w:tcPr>
          <w:p w:rsidR="00AC7FFA" w:rsidRPr="0099742C" w:rsidRDefault="00AC7FFA" w:rsidP="008075F2">
            <w:pPr>
              <w:jc w:val="both"/>
              <w:rPr>
                <w:rFonts w:ascii="Times New Roman" w:hAnsi="Times New Roman" w:cs="Times New Roman"/>
                <w:sz w:val="28"/>
                <w:szCs w:val="28"/>
              </w:rPr>
            </w:pPr>
            <w:r w:rsidRPr="00E81646">
              <w:rPr>
                <w:i/>
                <w:sz w:val="28"/>
                <w:szCs w:val="28"/>
              </w:rPr>
              <w:t>–</w:t>
            </w:r>
            <w:r>
              <w:rPr>
                <w:i/>
                <w:sz w:val="28"/>
                <w:szCs w:val="28"/>
              </w:rPr>
              <w:t xml:space="preserve"> </w:t>
            </w:r>
            <w:r>
              <w:rPr>
                <w:rFonts w:ascii="Times New Roman" w:hAnsi="Times New Roman" w:cs="Times New Roman"/>
                <w:sz w:val="28"/>
                <w:szCs w:val="28"/>
              </w:rPr>
              <w:t>в архитектуре буддийского Востока, Китая, Кореи, Японии – кронштейн, поддерживающий вынос кровли здания</w:t>
            </w:r>
          </w:p>
        </w:tc>
      </w:tr>
      <w:tr w:rsidR="00AC7FFA" w:rsidTr="008075F2">
        <w:tc>
          <w:tcPr>
            <w:tcW w:w="2518" w:type="dxa"/>
          </w:tcPr>
          <w:p w:rsidR="00AC7FFA" w:rsidRDefault="00AC7FFA" w:rsidP="008075F2">
            <w:pPr>
              <w:pStyle w:val="a7"/>
              <w:contextualSpacing/>
              <w:jc w:val="both"/>
              <w:rPr>
                <w:sz w:val="28"/>
                <w:szCs w:val="28"/>
              </w:rPr>
            </w:pPr>
            <w:r>
              <w:rPr>
                <w:b/>
                <w:sz w:val="28"/>
                <w:szCs w:val="28"/>
              </w:rPr>
              <w:t>М</w:t>
            </w:r>
            <w:r w:rsidRPr="007C41E4">
              <w:rPr>
                <w:b/>
                <w:sz w:val="28"/>
                <w:szCs w:val="28"/>
              </w:rPr>
              <w:t>едресе</w:t>
            </w:r>
          </w:p>
        </w:tc>
        <w:tc>
          <w:tcPr>
            <w:tcW w:w="6946" w:type="dxa"/>
          </w:tcPr>
          <w:p w:rsidR="00AC7FFA" w:rsidRPr="00C55A13" w:rsidRDefault="00AC7FFA" w:rsidP="008075F2">
            <w:pPr>
              <w:pStyle w:val="a7"/>
              <w:contextualSpacing/>
              <w:jc w:val="both"/>
              <w:rPr>
                <w:i/>
                <w:sz w:val="28"/>
                <w:szCs w:val="28"/>
              </w:rPr>
            </w:pPr>
            <w:r w:rsidRPr="00C55A13">
              <w:rPr>
                <w:i/>
                <w:sz w:val="28"/>
                <w:szCs w:val="28"/>
              </w:rPr>
              <w:t xml:space="preserve">– </w:t>
            </w:r>
            <w:r w:rsidRPr="007C41E4">
              <w:rPr>
                <w:sz w:val="28"/>
                <w:szCs w:val="28"/>
              </w:rPr>
              <w:t>в мусульманской архитектуре комплекс зданий учебного заведения второй ступени.</w:t>
            </w:r>
          </w:p>
        </w:tc>
      </w:tr>
      <w:tr w:rsidR="00AC7FFA" w:rsidTr="008075F2">
        <w:tc>
          <w:tcPr>
            <w:tcW w:w="2518" w:type="dxa"/>
          </w:tcPr>
          <w:p w:rsidR="00AC7FFA" w:rsidRDefault="00AC7FFA" w:rsidP="008075F2">
            <w:pPr>
              <w:pStyle w:val="a7"/>
              <w:contextualSpacing/>
              <w:jc w:val="both"/>
              <w:rPr>
                <w:sz w:val="28"/>
                <w:szCs w:val="28"/>
              </w:rPr>
            </w:pPr>
            <w:r>
              <w:rPr>
                <w:b/>
                <w:sz w:val="28"/>
                <w:szCs w:val="28"/>
              </w:rPr>
              <w:t>Атланты</w:t>
            </w:r>
          </w:p>
        </w:tc>
        <w:tc>
          <w:tcPr>
            <w:tcW w:w="6946" w:type="dxa"/>
          </w:tcPr>
          <w:p w:rsidR="00AC7FFA" w:rsidRPr="00180990" w:rsidRDefault="00AC7FFA" w:rsidP="008075F2">
            <w:pPr>
              <w:pStyle w:val="a7"/>
              <w:contextualSpacing/>
              <w:jc w:val="both"/>
              <w:rPr>
                <w:sz w:val="28"/>
                <w:szCs w:val="28"/>
              </w:rPr>
            </w:pPr>
            <w:r w:rsidRPr="00C55A13">
              <w:rPr>
                <w:i/>
                <w:sz w:val="28"/>
                <w:szCs w:val="28"/>
              </w:rPr>
              <w:t>–</w:t>
            </w:r>
            <w:r>
              <w:rPr>
                <w:sz w:val="28"/>
                <w:szCs w:val="28"/>
              </w:rPr>
              <w:t xml:space="preserve"> о</w:t>
            </w:r>
            <w:r w:rsidRPr="00A72C69">
              <w:rPr>
                <w:sz w:val="28"/>
                <w:szCs w:val="28"/>
              </w:rPr>
              <w:t xml:space="preserve">поры, заменяющие колонны, в виде могучих мужских обнаженных фигур </w:t>
            </w:r>
          </w:p>
        </w:tc>
      </w:tr>
      <w:tr w:rsidR="00AC7FFA" w:rsidTr="008075F2">
        <w:tc>
          <w:tcPr>
            <w:tcW w:w="2518" w:type="dxa"/>
          </w:tcPr>
          <w:p w:rsidR="00AC7FFA" w:rsidRDefault="00AC7FFA" w:rsidP="008075F2">
            <w:pPr>
              <w:pStyle w:val="a7"/>
              <w:contextualSpacing/>
              <w:jc w:val="both"/>
              <w:rPr>
                <w:sz w:val="28"/>
                <w:szCs w:val="28"/>
              </w:rPr>
            </w:pPr>
            <w:r>
              <w:rPr>
                <w:b/>
                <w:sz w:val="28"/>
                <w:szCs w:val="28"/>
              </w:rPr>
              <w:t>Акрополь</w:t>
            </w:r>
          </w:p>
        </w:tc>
        <w:tc>
          <w:tcPr>
            <w:tcW w:w="6946" w:type="dxa"/>
          </w:tcPr>
          <w:p w:rsidR="00AC7FFA" w:rsidRPr="00180990" w:rsidRDefault="00AC7FFA" w:rsidP="008075F2">
            <w:pPr>
              <w:pStyle w:val="a7"/>
              <w:contextualSpacing/>
              <w:jc w:val="both"/>
              <w:rPr>
                <w:sz w:val="28"/>
                <w:szCs w:val="28"/>
              </w:rPr>
            </w:pPr>
            <w:r w:rsidRPr="00C55A13">
              <w:rPr>
                <w:i/>
                <w:sz w:val="28"/>
                <w:szCs w:val="28"/>
              </w:rPr>
              <w:t>–</w:t>
            </w:r>
            <w:r>
              <w:rPr>
                <w:sz w:val="28"/>
                <w:szCs w:val="28"/>
              </w:rPr>
              <w:t xml:space="preserve"> в</w:t>
            </w:r>
            <w:r w:rsidRPr="00A72C69">
              <w:rPr>
                <w:sz w:val="28"/>
                <w:szCs w:val="28"/>
              </w:rPr>
              <w:t>озвышенная и укрепленная центральная часть античного города</w:t>
            </w:r>
          </w:p>
        </w:tc>
      </w:tr>
    </w:tbl>
    <w:p w:rsidR="00AC7FFA" w:rsidRPr="00700A22" w:rsidRDefault="00AC7FFA" w:rsidP="00700A22">
      <w:pPr>
        <w:jc w:val="both"/>
        <w:rPr>
          <w:rFonts w:ascii="Times New Roman" w:hAnsi="Times New Roman"/>
          <w:i/>
          <w:sz w:val="28"/>
          <w:szCs w:val="28"/>
        </w:rPr>
      </w:pPr>
    </w:p>
    <w:p w:rsidR="00007E87" w:rsidRPr="003F6F0E" w:rsidRDefault="00007E87" w:rsidP="00007E87">
      <w:pPr>
        <w:pStyle w:val="a6"/>
        <w:ind w:left="-632" w:firstLine="916"/>
        <w:jc w:val="both"/>
        <w:rPr>
          <w:rFonts w:ascii="Times New Roman" w:hAnsi="Times New Roman"/>
          <w:i/>
          <w:sz w:val="28"/>
          <w:szCs w:val="28"/>
        </w:rPr>
      </w:pPr>
      <w:r w:rsidRPr="003F6F0E">
        <w:rPr>
          <w:rFonts w:ascii="Times New Roman" w:hAnsi="Times New Roman"/>
          <w:i/>
          <w:sz w:val="28"/>
          <w:szCs w:val="28"/>
        </w:rPr>
        <w:t xml:space="preserve">Анализ ответа. Оценка. </w:t>
      </w:r>
    </w:p>
    <w:p w:rsidR="00007E87" w:rsidRPr="00F7297F" w:rsidRDefault="00007E87" w:rsidP="00007E87">
      <w:pPr>
        <w:pStyle w:val="a6"/>
        <w:numPr>
          <w:ilvl w:val="0"/>
          <w:numId w:val="23"/>
        </w:numPr>
        <w:spacing w:after="200" w:line="276" w:lineRule="auto"/>
        <w:jc w:val="both"/>
        <w:rPr>
          <w:rFonts w:ascii="Times New Roman" w:hAnsi="Times New Roman"/>
          <w:b/>
          <w:sz w:val="28"/>
          <w:szCs w:val="28"/>
        </w:rPr>
      </w:pPr>
      <w:r w:rsidRPr="00F7297F">
        <w:rPr>
          <w:rFonts w:ascii="Times New Roman" w:hAnsi="Times New Roman"/>
          <w:sz w:val="28"/>
          <w:szCs w:val="28"/>
        </w:rPr>
        <w:t xml:space="preserve">Участник правильно </w:t>
      </w:r>
      <w:r w:rsidRPr="00F7297F">
        <w:rPr>
          <w:rFonts w:ascii="Times New Roman" w:hAnsi="Times New Roman" w:cs="Times New Roman"/>
          <w:sz w:val="28"/>
          <w:szCs w:val="28"/>
        </w:rPr>
        <w:t>соотносит понятия с их определениями</w:t>
      </w:r>
      <w:r w:rsidRPr="00F7297F">
        <w:rPr>
          <w:rFonts w:ascii="Times New Roman" w:hAnsi="Times New Roman"/>
          <w:sz w:val="28"/>
          <w:szCs w:val="28"/>
        </w:rPr>
        <w:t xml:space="preserve">. 2 балла. </w:t>
      </w:r>
    </w:p>
    <w:p w:rsidR="00007E87" w:rsidRPr="00F7297F" w:rsidRDefault="00007E87" w:rsidP="00007E87">
      <w:pPr>
        <w:pStyle w:val="a6"/>
        <w:numPr>
          <w:ilvl w:val="0"/>
          <w:numId w:val="23"/>
        </w:numPr>
        <w:spacing w:after="200" w:line="276" w:lineRule="auto"/>
        <w:jc w:val="both"/>
        <w:rPr>
          <w:rFonts w:ascii="Times New Roman" w:hAnsi="Times New Roman"/>
          <w:b/>
          <w:sz w:val="28"/>
          <w:szCs w:val="28"/>
        </w:rPr>
      </w:pPr>
      <w:r w:rsidRPr="00F7297F">
        <w:rPr>
          <w:rFonts w:ascii="Times New Roman" w:hAnsi="Times New Roman"/>
          <w:sz w:val="28"/>
          <w:szCs w:val="28"/>
        </w:rPr>
        <w:t xml:space="preserve">Участник </w:t>
      </w:r>
      <w:r w:rsidRPr="00F7297F">
        <w:rPr>
          <w:rFonts w:ascii="Times New Roman" w:hAnsi="Times New Roman" w:cs="Times New Roman"/>
          <w:sz w:val="28"/>
          <w:szCs w:val="28"/>
        </w:rPr>
        <w:t>дает определения оставшимся понятиям.</w:t>
      </w:r>
      <w:r w:rsidRPr="00F7297F">
        <w:rPr>
          <w:rFonts w:ascii="Times New Roman" w:hAnsi="Times New Roman"/>
          <w:sz w:val="28"/>
          <w:szCs w:val="28"/>
        </w:rPr>
        <w:t xml:space="preserve"> 3 балла. Всего </w:t>
      </w:r>
      <w:r w:rsidRPr="00F7297F">
        <w:rPr>
          <w:rFonts w:ascii="Times New Roman" w:hAnsi="Times New Roman"/>
          <w:b/>
          <w:sz w:val="28"/>
          <w:szCs w:val="28"/>
        </w:rPr>
        <w:t>6 баллов</w:t>
      </w:r>
      <w:r w:rsidRPr="00F7297F">
        <w:rPr>
          <w:rFonts w:ascii="Times New Roman" w:hAnsi="Times New Roman"/>
          <w:sz w:val="28"/>
          <w:szCs w:val="28"/>
        </w:rPr>
        <w:t>.</w:t>
      </w:r>
    </w:p>
    <w:p w:rsidR="00007E87" w:rsidRPr="00F7297F" w:rsidRDefault="00007E87" w:rsidP="00007E87">
      <w:pPr>
        <w:pStyle w:val="a6"/>
        <w:numPr>
          <w:ilvl w:val="0"/>
          <w:numId w:val="23"/>
        </w:numPr>
        <w:spacing w:after="200" w:line="276" w:lineRule="auto"/>
        <w:jc w:val="both"/>
        <w:rPr>
          <w:rFonts w:ascii="Times New Roman" w:hAnsi="Times New Roman"/>
          <w:b/>
          <w:sz w:val="28"/>
          <w:szCs w:val="28"/>
        </w:rPr>
      </w:pPr>
      <w:r w:rsidRPr="00F7297F">
        <w:rPr>
          <w:rFonts w:ascii="Times New Roman" w:hAnsi="Times New Roman"/>
          <w:sz w:val="28"/>
          <w:szCs w:val="28"/>
        </w:rPr>
        <w:t xml:space="preserve">Грамотно излагает ответ, не допускает ошибок. </w:t>
      </w:r>
      <w:r w:rsidRPr="00F7297F">
        <w:rPr>
          <w:rFonts w:ascii="Times New Roman" w:hAnsi="Times New Roman"/>
          <w:b/>
          <w:sz w:val="28"/>
          <w:szCs w:val="28"/>
        </w:rPr>
        <w:t>2 балла</w:t>
      </w:r>
      <w:r w:rsidRPr="00F7297F">
        <w:rPr>
          <w:rFonts w:ascii="Times New Roman" w:hAnsi="Times New Roman"/>
          <w:sz w:val="28"/>
          <w:szCs w:val="28"/>
        </w:rPr>
        <w:t>.</w:t>
      </w:r>
    </w:p>
    <w:p w:rsidR="00007E87" w:rsidRPr="003F6F0E" w:rsidRDefault="00007E87" w:rsidP="00007E87">
      <w:pPr>
        <w:pStyle w:val="a6"/>
        <w:spacing w:after="200" w:line="276" w:lineRule="auto"/>
        <w:jc w:val="both"/>
        <w:rPr>
          <w:rFonts w:ascii="Times New Roman" w:hAnsi="Times New Roman"/>
          <w:i/>
          <w:sz w:val="28"/>
          <w:szCs w:val="28"/>
        </w:rPr>
      </w:pPr>
      <w:r w:rsidRPr="00F7297F">
        <w:rPr>
          <w:rFonts w:ascii="Times New Roman" w:hAnsi="Times New Roman"/>
          <w:sz w:val="28"/>
          <w:szCs w:val="28"/>
        </w:rPr>
        <w:t xml:space="preserve">Общая оценка </w:t>
      </w:r>
      <w:r w:rsidRPr="00F7297F">
        <w:rPr>
          <w:rFonts w:ascii="Times New Roman" w:hAnsi="Times New Roman"/>
          <w:b/>
          <w:sz w:val="28"/>
          <w:szCs w:val="28"/>
        </w:rPr>
        <w:t>16 баллов</w:t>
      </w:r>
      <w:r w:rsidRPr="00F7297F">
        <w:rPr>
          <w:rFonts w:ascii="Times New Roman" w:hAnsi="Times New Roman"/>
          <w:sz w:val="28"/>
          <w:szCs w:val="28"/>
        </w:rPr>
        <w:t xml:space="preserve"> за задание </w:t>
      </w:r>
      <w:r w:rsidRPr="00F7297F">
        <w:rPr>
          <w:rFonts w:ascii="Times New Roman" w:hAnsi="Times New Roman"/>
          <w:b/>
          <w:sz w:val="28"/>
          <w:szCs w:val="28"/>
        </w:rPr>
        <w:t>4.1</w:t>
      </w:r>
      <w:r>
        <w:rPr>
          <w:rFonts w:ascii="Times New Roman" w:hAnsi="Times New Roman"/>
          <w:sz w:val="28"/>
          <w:szCs w:val="28"/>
        </w:rPr>
        <w:t xml:space="preserve"> и</w:t>
      </w:r>
      <w:r>
        <w:rPr>
          <w:rFonts w:ascii="Times New Roman" w:hAnsi="Times New Roman"/>
          <w:i/>
          <w:sz w:val="28"/>
          <w:szCs w:val="28"/>
        </w:rPr>
        <w:t xml:space="preserve">  </w:t>
      </w:r>
      <w:r w:rsidRPr="00C8044B">
        <w:rPr>
          <w:rFonts w:ascii="Times New Roman" w:hAnsi="Times New Roman"/>
          <w:b/>
          <w:sz w:val="28"/>
          <w:szCs w:val="28"/>
        </w:rPr>
        <w:t xml:space="preserve">20 баллов </w:t>
      </w:r>
      <w:r w:rsidRPr="00C8044B">
        <w:rPr>
          <w:rFonts w:ascii="Times New Roman" w:hAnsi="Times New Roman"/>
          <w:sz w:val="28"/>
          <w:szCs w:val="28"/>
        </w:rPr>
        <w:t xml:space="preserve">– за </w:t>
      </w:r>
      <w:r>
        <w:rPr>
          <w:rFonts w:ascii="Times New Roman" w:hAnsi="Times New Roman"/>
          <w:sz w:val="28"/>
          <w:szCs w:val="28"/>
        </w:rPr>
        <w:t xml:space="preserve">задание </w:t>
      </w:r>
      <w:r w:rsidRPr="00C8044B">
        <w:rPr>
          <w:rFonts w:ascii="Times New Roman" w:hAnsi="Times New Roman"/>
          <w:b/>
          <w:sz w:val="28"/>
          <w:szCs w:val="28"/>
        </w:rPr>
        <w:t>4.2</w:t>
      </w:r>
      <w:r w:rsidRPr="00C8044B">
        <w:rPr>
          <w:rFonts w:ascii="Times New Roman" w:hAnsi="Times New Roman"/>
          <w:sz w:val="28"/>
          <w:szCs w:val="28"/>
        </w:rPr>
        <w:t>.</w:t>
      </w:r>
      <w:r w:rsidRPr="003F6F0E">
        <w:rPr>
          <w:rFonts w:ascii="Times New Roman" w:hAnsi="Times New Roman"/>
          <w:i/>
          <w:sz w:val="28"/>
          <w:szCs w:val="28"/>
        </w:rPr>
        <w:t xml:space="preserve"> </w:t>
      </w:r>
    </w:p>
    <w:p w:rsidR="00B65FBF" w:rsidRPr="00E0549E" w:rsidRDefault="00007E87" w:rsidP="00007E87">
      <w:pPr>
        <w:pStyle w:val="a6"/>
        <w:spacing w:after="200" w:line="276" w:lineRule="auto"/>
        <w:jc w:val="both"/>
        <w:rPr>
          <w:rFonts w:ascii="Times New Roman" w:hAnsi="Times New Roman"/>
          <w:sz w:val="28"/>
          <w:szCs w:val="28"/>
          <w:u w:val="single"/>
        </w:rPr>
      </w:pPr>
      <w:r w:rsidRPr="00E0549E">
        <w:rPr>
          <w:rFonts w:ascii="Times New Roman" w:hAnsi="Times New Roman"/>
          <w:b/>
          <w:sz w:val="28"/>
          <w:szCs w:val="28"/>
          <w:u w:val="single"/>
        </w:rPr>
        <w:t>Максимальная оценка за два задания 36 баллов</w:t>
      </w:r>
      <w:r w:rsidRPr="00E0549E">
        <w:rPr>
          <w:rFonts w:ascii="Times New Roman" w:hAnsi="Times New Roman"/>
          <w:sz w:val="28"/>
          <w:szCs w:val="28"/>
          <w:u w:val="single"/>
        </w:rPr>
        <w:t>.</w:t>
      </w:r>
    </w:p>
    <w:p w:rsidR="00007E87" w:rsidRPr="00007E87" w:rsidRDefault="00007E87" w:rsidP="00007E87">
      <w:pPr>
        <w:pStyle w:val="a6"/>
        <w:spacing w:after="200" w:line="276" w:lineRule="auto"/>
        <w:jc w:val="both"/>
        <w:rPr>
          <w:rFonts w:ascii="Times New Roman" w:hAnsi="Times New Roman"/>
          <w:sz w:val="28"/>
          <w:szCs w:val="28"/>
        </w:rPr>
      </w:pPr>
    </w:p>
    <w:p w:rsidR="00B65FBF" w:rsidRPr="00EF1AF0" w:rsidRDefault="00B65FBF" w:rsidP="00B65FBF">
      <w:pPr>
        <w:pStyle w:val="a6"/>
        <w:spacing w:after="200" w:line="276" w:lineRule="auto"/>
        <w:jc w:val="both"/>
        <w:rPr>
          <w:rFonts w:ascii="Times New Roman" w:hAnsi="Times New Roman"/>
          <w:sz w:val="32"/>
          <w:szCs w:val="32"/>
        </w:rPr>
      </w:pPr>
      <w:r w:rsidRPr="00EF1AF0">
        <w:rPr>
          <w:rFonts w:ascii="Times New Roman" w:hAnsi="Times New Roman"/>
          <w:b/>
          <w:sz w:val="32"/>
          <w:szCs w:val="32"/>
        </w:rPr>
        <w:t>Максимальное количество баллов</w:t>
      </w:r>
      <w:r w:rsidRPr="00EF1AF0">
        <w:rPr>
          <w:rFonts w:ascii="Times New Roman" w:hAnsi="Times New Roman"/>
          <w:sz w:val="32"/>
          <w:szCs w:val="32"/>
        </w:rPr>
        <w:t xml:space="preserve"> </w:t>
      </w:r>
      <w:r w:rsidR="00545C47" w:rsidRPr="00EF1AF0">
        <w:rPr>
          <w:rFonts w:ascii="Times New Roman" w:hAnsi="Times New Roman"/>
          <w:sz w:val="32"/>
          <w:szCs w:val="32"/>
        </w:rPr>
        <w:t>–</w:t>
      </w:r>
      <w:r w:rsidRPr="00EF1AF0">
        <w:rPr>
          <w:rFonts w:ascii="Times New Roman" w:hAnsi="Times New Roman"/>
          <w:sz w:val="32"/>
          <w:szCs w:val="32"/>
        </w:rPr>
        <w:t xml:space="preserve"> </w:t>
      </w:r>
      <w:r w:rsidR="00697DCF" w:rsidRPr="00697DCF">
        <w:rPr>
          <w:rFonts w:ascii="Times New Roman" w:hAnsi="Times New Roman"/>
          <w:b/>
          <w:sz w:val="32"/>
          <w:szCs w:val="32"/>
        </w:rPr>
        <w:t>253</w:t>
      </w:r>
      <w:r w:rsidR="00545C47" w:rsidRPr="00697DCF">
        <w:rPr>
          <w:rFonts w:ascii="Times New Roman" w:hAnsi="Times New Roman"/>
          <w:b/>
          <w:sz w:val="32"/>
          <w:szCs w:val="32"/>
        </w:rPr>
        <w:t>.</w:t>
      </w:r>
      <w:r w:rsidR="00545C47" w:rsidRPr="00EF1AF0">
        <w:rPr>
          <w:rFonts w:ascii="Times New Roman" w:hAnsi="Times New Roman"/>
          <w:sz w:val="32"/>
          <w:szCs w:val="32"/>
        </w:rPr>
        <w:t xml:space="preserve"> </w:t>
      </w:r>
    </w:p>
    <w:p w:rsidR="00EE4499" w:rsidRDefault="00EE4499" w:rsidP="006779B9">
      <w:pPr>
        <w:jc w:val="both"/>
        <w:rPr>
          <w:rFonts w:ascii="Times New Roman" w:hAnsi="Times New Roman"/>
          <w:b/>
          <w:sz w:val="28"/>
          <w:szCs w:val="28"/>
        </w:rPr>
      </w:pPr>
    </w:p>
    <w:sectPr w:rsidR="00EE4499" w:rsidSect="003E6334">
      <w:pgSz w:w="11900" w:h="16840"/>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817" w:rsidRDefault="007D2817" w:rsidP="00D65460">
      <w:r>
        <w:separator/>
      </w:r>
    </w:p>
  </w:endnote>
  <w:endnote w:type="continuationSeparator" w:id="0">
    <w:p w:rsidR="007D2817" w:rsidRDefault="007D2817" w:rsidP="00D65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Grande CY">
    <w:charset w:val="59"/>
    <w:family w:val="auto"/>
    <w:pitch w:val="variable"/>
    <w:sig w:usb0="E1000AEF" w:usb1="5000A1FF" w:usb2="00000000" w:usb3="00000000" w:csb0="000001B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817" w:rsidRDefault="007D2817" w:rsidP="00D65460">
      <w:r>
        <w:separator/>
      </w:r>
    </w:p>
  </w:footnote>
  <w:footnote w:type="continuationSeparator" w:id="0">
    <w:p w:rsidR="007D2817" w:rsidRDefault="007D2817" w:rsidP="00D654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A21E1"/>
    <w:multiLevelType w:val="hybridMultilevel"/>
    <w:tmpl w:val="0C8A62C2"/>
    <w:lvl w:ilvl="0" w:tplc="2A345E2A">
      <w:start w:val="1"/>
      <w:numFmt w:val="decimal"/>
      <w:lvlText w:val="%1."/>
      <w:lvlJc w:val="left"/>
      <w:pPr>
        <w:ind w:left="360" w:hanging="360"/>
      </w:pPr>
      <w:rPr>
        <w:rFonts w:hint="default"/>
        <w:b/>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
    <w:nsid w:val="1842400C"/>
    <w:multiLevelType w:val="hybridMultilevel"/>
    <w:tmpl w:val="8CFE5B8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445B3C"/>
    <w:multiLevelType w:val="hybridMultilevel"/>
    <w:tmpl w:val="DB6C3EF6"/>
    <w:lvl w:ilvl="0" w:tplc="116CA47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1ACE0735"/>
    <w:multiLevelType w:val="hybridMultilevel"/>
    <w:tmpl w:val="B36A8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AF3511"/>
    <w:multiLevelType w:val="multilevel"/>
    <w:tmpl w:val="F0C8D6EC"/>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EE43EF4"/>
    <w:multiLevelType w:val="hybridMultilevel"/>
    <w:tmpl w:val="93A6B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196DDF"/>
    <w:multiLevelType w:val="hybridMultilevel"/>
    <w:tmpl w:val="6B08AE70"/>
    <w:lvl w:ilvl="0" w:tplc="9FD2D58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0C2644"/>
    <w:multiLevelType w:val="hybridMultilevel"/>
    <w:tmpl w:val="DB6C3EF6"/>
    <w:lvl w:ilvl="0" w:tplc="116CA47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248D62AE"/>
    <w:multiLevelType w:val="hybridMultilevel"/>
    <w:tmpl w:val="C5B8BF34"/>
    <w:lvl w:ilvl="0" w:tplc="403CA3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B4371B2"/>
    <w:multiLevelType w:val="hybridMultilevel"/>
    <w:tmpl w:val="99DAB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5E7012"/>
    <w:multiLevelType w:val="hybridMultilevel"/>
    <w:tmpl w:val="2E90C3B4"/>
    <w:lvl w:ilvl="0" w:tplc="0F16203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F62DA1"/>
    <w:multiLevelType w:val="hybridMultilevel"/>
    <w:tmpl w:val="08FE5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1C71F5"/>
    <w:multiLevelType w:val="hybridMultilevel"/>
    <w:tmpl w:val="CF1CE58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2F2A26CD"/>
    <w:multiLevelType w:val="multilevel"/>
    <w:tmpl w:val="6D48E3C4"/>
    <w:lvl w:ilvl="0">
      <w:start w:val="4"/>
      <w:numFmt w:val="decimal"/>
      <w:lvlText w:val="%1."/>
      <w:lvlJc w:val="left"/>
      <w:pPr>
        <w:ind w:left="450" w:hanging="450"/>
      </w:pPr>
      <w:rPr>
        <w:rFonts w:ascii="Times New Roman" w:hAnsi="Times New Roman" w:hint="default"/>
      </w:rPr>
    </w:lvl>
    <w:lvl w:ilvl="1">
      <w:start w:val="2"/>
      <w:numFmt w:val="decimal"/>
      <w:lvlText w:val="%1.%2."/>
      <w:lvlJc w:val="left"/>
      <w:pPr>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440" w:hanging="144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2160" w:hanging="216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14">
    <w:nsid w:val="35274C30"/>
    <w:multiLevelType w:val="hybridMultilevel"/>
    <w:tmpl w:val="9D1487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983813"/>
    <w:multiLevelType w:val="hybridMultilevel"/>
    <w:tmpl w:val="CF1CE58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3DE25903"/>
    <w:multiLevelType w:val="hybridMultilevel"/>
    <w:tmpl w:val="CF1CE58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4A0B4B50"/>
    <w:multiLevelType w:val="hybridMultilevel"/>
    <w:tmpl w:val="EF4857E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E14C7D"/>
    <w:multiLevelType w:val="hybridMultilevel"/>
    <w:tmpl w:val="5524B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C65F1A"/>
    <w:multiLevelType w:val="hybridMultilevel"/>
    <w:tmpl w:val="5524B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A21BB8"/>
    <w:multiLevelType w:val="hybridMultilevel"/>
    <w:tmpl w:val="849E2C92"/>
    <w:lvl w:ilvl="0" w:tplc="D83E487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A0A6E2D"/>
    <w:multiLevelType w:val="multilevel"/>
    <w:tmpl w:val="9F7A81D2"/>
    <w:lvl w:ilvl="0">
      <w:start w:val="1"/>
      <w:numFmt w:val="decimal"/>
      <w:lvlText w:val="%1."/>
      <w:lvlJc w:val="left"/>
      <w:pPr>
        <w:ind w:left="720" w:hanging="360"/>
      </w:pPr>
      <w:rPr>
        <w:rFonts w:hint="default"/>
        <w:b w:val="0"/>
      </w:rPr>
    </w:lvl>
    <w:lvl w:ilvl="1">
      <w:start w:val="2"/>
      <w:numFmt w:val="decimal"/>
      <w:isLgl/>
      <w:lvlText w:val="%1.%2."/>
      <w:lvlJc w:val="left"/>
      <w:pPr>
        <w:ind w:left="1080" w:hanging="720"/>
      </w:pPr>
      <w:rPr>
        <w:rFonts w:ascii="Times New Roman" w:eastAsia="Times New Roman" w:hAnsi="Times New Roman" w:cs="Times New Roman" w:hint="default"/>
      </w:rPr>
    </w:lvl>
    <w:lvl w:ilvl="2">
      <w:start w:val="1"/>
      <w:numFmt w:val="decimal"/>
      <w:isLgl/>
      <w:lvlText w:val="%1.%2.%3."/>
      <w:lvlJc w:val="left"/>
      <w:pPr>
        <w:ind w:left="1080" w:hanging="720"/>
      </w:pPr>
      <w:rPr>
        <w:rFonts w:ascii="Times New Roman" w:eastAsia="Times New Roman" w:hAnsi="Times New Roman" w:cs="Times New Roman" w:hint="default"/>
      </w:rPr>
    </w:lvl>
    <w:lvl w:ilvl="3">
      <w:start w:val="1"/>
      <w:numFmt w:val="decimal"/>
      <w:isLgl/>
      <w:lvlText w:val="%1.%2.%3.%4."/>
      <w:lvlJc w:val="left"/>
      <w:pPr>
        <w:ind w:left="1440" w:hanging="1080"/>
      </w:pPr>
      <w:rPr>
        <w:rFonts w:ascii="Times New Roman" w:eastAsia="Times New Roman" w:hAnsi="Times New Roman" w:cs="Times New Roman" w:hint="default"/>
      </w:rPr>
    </w:lvl>
    <w:lvl w:ilvl="4">
      <w:start w:val="1"/>
      <w:numFmt w:val="decimal"/>
      <w:isLgl/>
      <w:lvlText w:val="%1.%2.%3.%4.%5."/>
      <w:lvlJc w:val="left"/>
      <w:pPr>
        <w:ind w:left="1800" w:hanging="1440"/>
      </w:pPr>
      <w:rPr>
        <w:rFonts w:ascii="Times New Roman" w:eastAsia="Times New Roman" w:hAnsi="Times New Roman" w:cs="Times New Roman" w:hint="default"/>
      </w:rPr>
    </w:lvl>
    <w:lvl w:ilvl="5">
      <w:start w:val="1"/>
      <w:numFmt w:val="decimal"/>
      <w:isLgl/>
      <w:lvlText w:val="%1.%2.%3.%4.%5.%6."/>
      <w:lvlJc w:val="left"/>
      <w:pPr>
        <w:ind w:left="1800" w:hanging="1440"/>
      </w:pPr>
      <w:rPr>
        <w:rFonts w:ascii="Times New Roman" w:eastAsia="Times New Roman" w:hAnsi="Times New Roman" w:cs="Times New Roman" w:hint="default"/>
      </w:rPr>
    </w:lvl>
    <w:lvl w:ilvl="6">
      <w:start w:val="1"/>
      <w:numFmt w:val="decimal"/>
      <w:isLgl/>
      <w:lvlText w:val="%1.%2.%3.%4.%5.%6.%7."/>
      <w:lvlJc w:val="left"/>
      <w:pPr>
        <w:ind w:left="2160" w:hanging="1800"/>
      </w:pPr>
      <w:rPr>
        <w:rFonts w:ascii="Times New Roman" w:eastAsia="Times New Roman" w:hAnsi="Times New Roman" w:cs="Times New Roman" w:hint="default"/>
      </w:rPr>
    </w:lvl>
    <w:lvl w:ilvl="7">
      <w:start w:val="1"/>
      <w:numFmt w:val="decimal"/>
      <w:isLgl/>
      <w:lvlText w:val="%1.%2.%3.%4.%5.%6.%7.%8."/>
      <w:lvlJc w:val="left"/>
      <w:pPr>
        <w:ind w:left="2520" w:hanging="2160"/>
      </w:pPr>
      <w:rPr>
        <w:rFonts w:ascii="Times New Roman" w:eastAsia="Times New Roman" w:hAnsi="Times New Roman" w:cs="Times New Roman" w:hint="default"/>
      </w:rPr>
    </w:lvl>
    <w:lvl w:ilvl="8">
      <w:start w:val="1"/>
      <w:numFmt w:val="decimal"/>
      <w:isLgl/>
      <w:lvlText w:val="%1.%2.%3.%4.%5.%6.%7.%8.%9."/>
      <w:lvlJc w:val="left"/>
      <w:pPr>
        <w:ind w:left="2520" w:hanging="2160"/>
      </w:pPr>
      <w:rPr>
        <w:rFonts w:ascii="Times New Roman" w:eastAsia="Times New Roman" w:hAnsi="Times New Roman" w:cs="Times New Roman" w:hint="default"/>
      </w:rPr>
    </w:lvl>
  </w:abstractNum>
  <w:abstractNum w:abstractNumId="22">
    <w:nsid w:val="5AF649A4"/>
    <w:multiLevelType w:val="hybridMultilevel"/>
    <w:tmpl w:val="8FEE1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D06B66"/>
    <w:multiLevelType w:val="hybridMultilevel"/>
    <w:tmpl w:val="9EA0E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157932"/>
    <w:multiLevelType w:val="hybridMultilevel"/>
    <w:tmpl w:val="5524B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0A2E3E"/>
    <w:multiLevelType w:val="hybridMultilevel"/>
    <w:tmpl w:val="552A89F2"/>
    <w:lvl w:ilvl="0" w:tplc="74AC79C4">
      <w:start w:val="1"/>
      <w:numFmt w:val="decimal"/>
      <w:lvlText w:val="%1."/>
      <w:lvlJc w:val="left"/>
      <w:pPr>
        <w:ind w:left="786" w:hanging="36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68B533C1"/>
    <w:multiLevelType w:val="hybridMultilevel"/>
    <w:tmpl w:val="1C38EB0E"/>
    <w:lvl w:ilvl="0" w:tplc="7FE013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A1918B1"/>
    <w:multiLevelType w:val="hybridMultilevel"/>
    <w:tmpl w:val="7A2A41E2"/>
    <w:lvl w:ilvl="0" w:tplc="0000001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C1F222F"/>
    <w:multiLevelType w:val="hybridMultilevel"/>
    <w:tmpl w:val="A68242F4"/>
    <w:lvl w:ilvl="0" w:tplc="E08E41E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2663F1"/>
    <w:multiLevelType w:val="hybridMultilevel"/>
    <w:tmpl w:val="843C8E5E"/>
    <w:lvl w:ilvl="0" w:tplc="7C765760">
      <w:numFmt w:val="bullet"/>
      <w:lvlText w:val="-"/>
      <w:lvlJc w:val="left"/>
      <w:pPr>
        <w:ind w:left="1429" w:hanging="72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0">
    <w:nsid w:val="77B065BC"/>
    <w:multiLevelType w:val="hybridMultilevel"/>
    <w:tmpl w:val="7B18E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90410B"/>
    <w:multiLevelType w:val="hybridMultilevel"/>
    <w:tmpl w:val="DB6C3EF6"/>
    <w:lvl w:ilvl="0" w:tplc="116CA47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nsid w:val="7B43197A"/>
    <w:multiLevelType w:val="hybridMultilevel"/>
    <w:tmpl w:val="BA8893F8"/>
    <w:lvl w:ilvl="0" w:tplc="256CF612">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3">
    <w:nsid w:val="7BAE05F4"/>
    <w:multiLevelType w:val="hybridMultilevel"/>
    <w:tmpl w:val="A68242F4"/>
    <w:lvl w:ilvl="0" w:tplc="E08E41E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3B3BB0"/>
    <w:multiLevelType w:val="hybridMultilevel"/>
    <w:tmpl w:val="39B89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1"/>
  </w:num>
  <w:num w:numId="3">
    <w:abstractNumId w:val="1"/>
  </w:num>
  <w:num w:numId="4">
    <w:abstractNumId w:val="34"/>
  </w:num>
  <w:num w:numId="5">
    <w:abstractNumId w:val="4"/>
  </w:num>
  <w:num w:numId="6">
    <w:abstractNumId w:val="19"/>
  </w:num>
  <w:num w:numId="7">
    <w:abstractNumId w:val="18"/>
  </w:num>
  <w:num w:numId="8">
    <w:abstractNumId w:val="0"/>
  </w:num>
  <w:num w:numId="9">
    <w:abstractNumId w:val="5"/>
  </w:num>
  <w:num w:numId="10">
    <w:abstractNumId w:val="24"/>
  </w:num>
  <w:num w:numId="11">
    <w:abstractNumId w:val="27"/>
  </w:num>
  <w:num w:numId="12">
    <w:abstractNumId w:val="20"/>
  </w:num>
  <w:num w:numId="13">
    <w:abstractNumId w:val="28"/>
  </w:num>
  <w:num w:numId="14">
    <w:abstractNumId w:val="33"/>
  </w:num>
  <w:num w:numId="15">
    <w:abstractNumId w:val="12"/>
  </w:num>
  <w:num w:numId="16">
    <w:abstractNumId w:val="26"/>
  </w:num>
  <w:num w:numId="17">
    <w:abstractNumId w:val="2"/>
  </w:num>
  <w:num w:numId="18">
    <w:abstractNumId w:val="7"/>
  </w:num>
  <w:num w:numId="19">
    <w:abstractNumId w:val="31"/>
  </w:num>
  <w:num w:numId="20">
    <w:abstractNumId w:val="14"/>
  </w:num>
  <w:num w:numId="21">
    <w:abstractNumId w:val="10"/>
  </w:num>
  <w:num w:numId="22">
    <w:abstractNumId w:val="23"/>
  </w:num>
  <w:num w:numId="23">
    <w:abstractNumId w:val="16"/>
  </w:num>
  <w:num w:numId="24">
    <w:abstractNumId w:val="3"/>
  </w:num>
  <w:num w:numId="25">
    <w:abstractNumId w:val="9"/>
  </w:num>
  <w:num w:numId="26">
    <w:abstractNumId w:val="21"/>
  </w:num>
  <w:num w:numId="27">
    <w:abstractNumId w:val="30"/>
  </w:num>
  <w:num w:numId="28">
    <w:abstractNumId w:val="17"/>
  </w:num>
  <w:num w:numId="29">
    <w:abstractNumId w:val="25"/>
  </w:num>
  <w:num w:numId="30">
    <w:abstractNumId w:val="6"/>
  </w:num>
  <w:num w:numId="31">
    <w:abstractNumId w:val="22"/>
  </w:num>
  <w:num w:numId="32">
    <w:abstractNumId w:val="8"/>
  </w:num>
  <w:num w:numId="33">
    <w:abstractNumId w:val="32"/>
  </w:num>
  <w:num w:numId="34">
    <w:abstractNumId w:val="15"/>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1695E"/>
    <w:rsid w:val="00003BE0"/>
    <w:rsid w:val="00007E87"/>
    <w:rsid w:val="00015D2C"/>
    <w:rsid w:val="000363DC"/>
    <w:rsid w:val="00040EE9"/>
    <w:rsid w:val="00060FCE"/>
    <w:rsid w:val="00063BC9"/>
    <w:rsid w:val="00074860"/>
    <w:rsid w:val="00077B07"/>
    <w:rsid w:val="000A6186"/>
    <w:rsid w:val="000B1C91"/>
    <w:rsid w:val="000E3586"/>
    <w:rsid w:val="000E529B"/>
    <w:rsid w:val="0011695E"/>
    <w:rsid w:val="00126664"/>
    <w:rsid w:val="00132ED5"/>
    <w:rsid w:val="00140C41"/>
    <w:rsid w:val="001412EF"/>
    <w:rsid w:val="00144EC4"/>
    <w:rsid w:val="00146816"/>
    <w:rsid w:val="00146994"/>
    <w:rsid w:val="00147DAF"/>
    <w:rsid w:val="00157EA7"/>
    <w:rsid w:val="00164B06"/>
    <w:rsid w:val="0018677F"/>
    <w:rsid w:val="00194167"/>
    <w:rsid w:val="001A0336"/>
    <w:rsid w:val="001E1D5F"/>
    <w:rsid w:val="001F33C0"/>
    <w:rsid w:val="001F4559"/>
    <w:rsid w:val="00210C48"/>
    <w:rsid w:val="00225522"/>
    <w:rsid w:val="00227A13"/>
    <w:rsid w:val="002318EE"/>
    <w:rsid w:val="0024176C"/>
    <w:rsid w:val="00243563"/>
    <w:rsid w:val="00252D6B"/>
    <w:rsid w:val="00252ED7"/>
    <w:rsid w:val="00272098"/>
    <w:rsid w:val="00275838"/>
    <w:rsid w:val="00281C9D"/>
    <w:rsid w:val="00282E65"/>
    <w:rsid w:val="00287AE8"/>
    <w:rsid w:val="00290D9F"/>
    <w:rsid w:val="002A6D20"/>
    <w:rsid w:val="002B643A"/>
    <w:rsid w:val="002C4514"/>
    <w:rsid w:val="002C6C21"/>
    <w:rsid w:val="002E6779"/>
    <w:rsid w:val="002F2D8B"/>
    <w:rsid w:val="002F397E"/>
    <w:rsid w:val="003018BE"/>
    <w:rsid w:val="003033DD"/>
    <w:rsid w:val="0031320A"/>
    <w:rsid w:val="00320D95"/>
    <w:rsid w:val="0032114E"/>
    <w:rsid w:val="00323D5F"/>
    <w:rsid w:val="00330934"/>
    <w:rsid w:val="00333E84"/>
    <w:rsid w:val="00337A90"/>
    <w:rsid w:val="00347A5D"/>
    <w:rsid w:val="003500BD"/>
    <w:rsid w:val="003521B3"/>
    <w:rsid w:val="0036071F"/>
    <w:rsid w:val="0037456F"/>
    <w:rsid w:val="0037698E"/>
    <w:rsid w:val="0039090B"/>
    <w:rsid w:val="003A6C85"/>
    <w:rsid w:val="003A797E"/>
    <w:rsid w:val="003C1947"/>
    <w:rsid w:val="003C5608"/>
    <w:rsid w:val="003D1FF8"/>
    <w:rsid w:val="003D26F8"/>
    <w:rsid w:val="003D4A8C"/>
    <w:rsid w:val="003D60AC"/>
    <w:rsid w:val="003E6334"/>
    <w:rsid w:val="003F4B70"/>
    <w:rsid w:val="003F6F0E"/>
    <w:rsid w:val="00400763"/>
    <w:rsid w:val="0040412A"/>
    <w:rsid w:val="00404D88"/>
    <w:rsid w:val="00410082"/>
    <w:rsid w:val="00421D8F"/>
    <w:rsid w:val="00433895"/>
    <w:rsid w:val="00443D82"/>
    <w:rsid w:val="004536D1"/>
    <w:rsid w:val="00456CBD"/>
    <w:rsid w:val="00461577"/>
    <w:rsid w:val="00462359"/>
    <w:rsid w:val="00464544"/>
    <w:rsid w:val="00472788"/>
    <w:rsid w:val="004731BD"/>
    <w:rsid w:val="004760A6"/>
    <w:rsid w:val="00482AD5"/>
    <w:rsid w:val="00482B4A"/>
    <w:rsid w:val="00491485"/>
    <w:rsid w:val="004C031F"/>
    <w:rsid w:val="004C1712"/>
    <w:rsid w:val="004C6FB2"/>
    <w:rsid w:val="004C7829"/>
    <w:rsid w:val="004D3146"/>
    <w:rsid w:val="004D728D"/>
    <w:rsid w:val="004E693A"/>
    <w:rsid w:val="005128A9"/>
    <w:rsid w:val="005156CD"/>
    <w:rsid w:val="00521EF8"/>
    <w:rsid w:val="00531178"/>
    <w:rsid w:val="00541A49"/>
    <w:rsid w:val="00545C47"/>
    <w:rsid w:val="0054704E"/>
    <w:rsid w:val="00556D90"/>
    <w:rsid w:val="00567543"/>
    <w:rsid w:val="00572C9D"/>
    <w:rsid w:val="005736E8"/>
    <w:rsid w:val="0058154D"/>
    <w:rsid w:val="00583EBA"/>
    <w:rsid w:val="005A075D"/>
    <w:rsid w:val="005A0FF4"/>
    <w:rsid w:val="005B1121"/>
    <w:rsid w:val="005B3A37"/>
    <w:rsid w:val="005B7964"/>
    <w:rsid w:val="005C7014"/>
    <w:rsid w:val="005D25A4"/>
    <w:rsid w:val="005D2B0F"/>
    <w:rsid w:val="005F6AB4"/>
    <w:rsid w:val="006361BB"/>
    <w:rsid w:val="00650576"/>
    <w:rsid w:val="00665874"/>
    <w:rsid w:val="006745F2"/>
    <w:rsid w:val="0067559E"/>
    <w:rsid w:val="006779B9"/>
    <w:rsid w:val="006820D0"/>
    <w:rsid w:val="00687D75"/>
    <w:rsid w:val="006946A5"/>
    <w:rsid w:val="00697DCF"/>
    <w:rsid w:val="006D14B1"/>
    <w:rsid w:val="006D7BED"/>
    <w:rsid w:val="006E1264"/>
    <w:rsid w:val="006E3E26"/>
    <w:rsid w:val="006E412B"/>
    <w:rsid w:val="006E63BE"/>
    <w:rsid w:val="00700A22"/>
    <w:rsid w:val="00702D2A"/>
    <w:rsid w:val="0070397A"/>
    <w:rsid w:val="00703AD9"/>
    <w:rsid w:val="007057DA"/>
    <w:rsid w:val="007170AC"/>
    <w:rsid w:val="007175BE"/>
    <w:rsid w:val="00720129"/>
    <w:rsid w:val="007217A4"/>
    <w:rsid w:val="00723506"/>
    <w:rsid w:val="00724603"/>
    <w:rsid w:val="007317B2"/>
    <w:rsid w:val="0073575E"/>
    <w:rsid w:val="0075125F"/>
    <w:rsid w:val="00764F9D"/>
    <w:rsid w:val="00775CB3"/>
    <w:rsid w:val="00784E96"/>
    <w:rsid w:val="00794553"/>
    <w:rsid w:val="007A3D2F"/>
    <w:rsid w:val="007B11F7"/>
    <w:rsid w:val="007D2817"/>
    <w:rsid w:val="007D75D8"/>
    <w:rsid w:val="00804D12"/>
    <w:rsid w:val="00812031"/>
    <w:rsid w:val="00821803"/>
    <w:rsid w:val="00826451"/>
    <w:rsid w:val="008354F6"/>
    <w:rsid w:val="00840AFE"/>
    <w:rsid w:val="008424AA"/>
    <w:rsid w:val="00871FA0"/>
    <w:rsid w:val="00872994"/>
    <w:rsid w:val="0087579B"/>
    <w:rsid w:val="00875F40"/>
    <w:rsid w:val="008847E4"/>
    <w:rsid w:val="00884E17"/>
    <w:rsid w:val="00886AC9"/>
    <w:rsid w:val="008877A7"/>
    <w:rsid w:val="00890EF6"/>
    <w:rsid w:val="008960E3"/>
    <w:rsid w:val="008C05C9"/>
    <w:rsid w:val="008C6938"/>
    <w:rsid w:val="008D1D20"/>
    <w:rsid w:val="008D533F"/>
    <w:rsid w:val="008E2779"/>
    <w:rsid w:val="008F0807"/>
    <w:rsid w:val="008F7B1F"/>
    <w:rsid w:val="009008BB"/>
    <w:rsid w:val="00906D17"/>
    <w:rsid w:val="00910587"/>
    <w:rsid w:val="00961ED6"/>
    <w:rsid w:val="00962FF2"/>
    <w:rsid w:val="00965CA6"/>
    <w:rsid w:val="00974016"/>
    <w:rsid w:val="00977819"/>
    <w:rsid w:val="0098793E"/>
    <w:rsid w:val="0099073E"/>
    <w:rsid w:val="009A0284"/>
    <w:rsid w:val="009B18EA"/>
    <w:rsid w:val="009B2C64"/>
    <w:rsid w:val="009B7AA7"/>
    <w:rsid w:val="009C2066"/>
    <w:rsid w:val="009C49ED"/>
    <w:rsid w:val="009D1865"/>
    <w:rsid w:val="009E1132"/>
    <w:rsid w:val="009E1A2B"/>
    <w:rsid w:val="009E5573"/>
    <w:rsid w:val="009F1806"/>
    <w:rsid w:val="009F2498"/>
    <w:rsid w:val="009F2926"/>
    <w:rsid w:val="009F7C21"/>
    <w:rsid w:val="00A076D9"/>
    <w:rsid w:val="00A22CE1"/>
    <w:rsid w:val="00A400EE"/>
    <w:rsid w:val="00A4152C"/>
    <w:rsid w:val="00A44B72"/>
    <w:rsid w:val="00A507AC"/>
    <w:rsid w:val="00A564AE"/>
    <w:rsid w:val="00A61FCA"/>
    <w:rsid w:val="00A656C0"/>
    <w:rsid w:val="00A744EC"/>
    <w:rsid w:val="00A7741C"/>
    <w:rsid w:val="00A8183A"/>
    <w:rsid w:val="00A854B2"/>
    <w:rsid w:val="00AA3972"/>
    <w:rsid w:val="00AB4037"/>
    <w:rsid w:val="00AC47A6"/>
    <w:rsid w:val="00AC51BC"/>
    <w:rsid w:val="00AC7FFA"/>
    <w:rsid w:val="00AD465E"/>
    <w:rsid w:val="00AD511D"/>
    <w:rsid w:val="00AE27F7"/>
    <w:rsid w:val="00AE28B3"/>
    <w:rsid w:val="00AE72A9"/>
    <w:rsid w:val="00AF73F4"/>
    <w:rsid w:val="00B16AC9"/>
    <w:rsid w:val="00B22403"/>
    <w:rsid w:val="00B25ADC"/>
    <w:rsid w:val="00B326DC"/>
    <w:rsid w:val="00B41D3D"/>
    <w:rsid w:val="00B45ABD"/>
    <w:rsid w:val="00B47E97"/>
    <w:rsid w:val="00B62AEF"/>
    <w:rsid w:val="00B65FBF"/>
    <w:rsid w:val="00B66ADC"/>
    <w:rsid w:val="00B9428C"/>
    <w:rsid w:val="00B97C3C"/>
    <w:rsid w:val="00BA0220"/>
    <w:rsid w:val="00BA0FCE"/>
    <w:rsid w:val="00BA26E6"/>
    <w:rsid w:val="00BA4EC8"/>
    <w:rsid w:val="00BA4F46"/>
    <w:rsid w:val="00BC24AE"/>
    <w:rsid w:val="00BD056C"/>
    <w:rsid w:val="00BE31DA"/>
    <w:rsid w:val="00BE6A0D"/>
    <w:rsid w:val="00BF7023"/>
    <w:rsid w:val="00C056E4"/>
    <w:rsid w:val="00C214B9"/>
    <w:rsid w:val="00C22365"/>
    <w:rsid w:val="00C251FB"/>
    <w:rsid w:val="00C340E5"/>
    <w:rsid w:val="00C4122F"/>
    <w:rsid w:val="00C451AF"/>
    <w:rsid w:val="00C53C98"/>
    <w:rsid w:val="00C60943"/>
    <w:rsid w:val="00C737AA"/>
    <w:rsid w:val="00C77C9B"/>
    <w:rsid w:val="00C82C3A"/>
    <w:rsid w:val="00C90819"/>
    <w:rsid w:val="00C9780D"/>
    <w:rsid w:val="00CA335D"/>
    <w:rsid w:val="00CB5445"/>
    <w:rsid w:val="00CB71FC"/>
    <w:rsid w:val="00CC0117"/>
    <w:rsid w:val="00CC076A"/>
    <w:rsid w:val="00CC2865"/>
    <w:rsid w:val="00CC7288"/>
    <w:rsid w:val="00CE1EA1"/>
    <w:rsid w:val="00CE76BF"/>
    <w:rsid w:val="00CF0CAE"/>
    <w:rsid w:val="00CF3F95"/>
    <w:rsid w:val="00CF44F5"/>
    <w:rsid w:val="00CF4DD2"/>
    <w:rsid w:val="00D15A30"/>
    <w:rsid w:val="00D46BBD"/>
    <w:rsid w:val="00D50E88"/>
    <w:rsid w:val="00D510EF"/>
    <w:rsid w:val="00D5331C"/>
    <w:rsid w:val="00D56F32"/>
    <w:rsid w:val="00D65460"/>
    <w:rsid w:val="00D67A9C"/>
    <w:rsid w:val="00D85030"/>
    <w:rsid w:val="00D862D0"/>
    <w:rsid w:val="00D96B1E"/>
    <w:rsid w:val="00DA0006"/>
    <w:rsid w:val="00DA0F28"/>
    <w:rsid w:val="00DB7D78"/>
    <w:rsid w:val="00DC29EB"/>
    <w:rsid w:val="00DC45E7"/>
    <w:rsid w:val="00DC4602"/>
    <w:rsid w:val="00DD1C09"/>
    <w:rsid w:val="00DD23D8"/>
    <w:rsid w:val="00DE0424"/>
    <w:rsid w:val="00DF04F4"/>
    <w:rsid w:val="00DF2F2B"/>
    <w:rsid w:val="00DF61C0"/>
    <w:rsid w:val="00DF6481"/>
    <w:rsid w:val="00E00BF8"/>
    <w:rsid w:val="00E02FDD"/>
    <w:rsid w:val="00E04340"/>
    <w:rsid w:val="00E0549E"/>
    <w:rsid w:val="00E07729"/>
    <w:rsid w:val="00E07BE2"/>
    <w:rsid w:val="00E22AB5"/>
    <w:rsid w:val="00E2388B"/>
    <w:rsid w:val="00E27B55"/>
    <w:rsid w:val="00E3291B"/>
    <w:rsid w:val="00E34D6A"/>
    <w:rsid w:val="00E35305"/>
    <w:rsid w:val="00E47586"/>
    <w:rsid w:val="00E47CBD"/>
    <w:rsid w:val="00E616E3"/>
    <w:rsid w:val="00E677A3"/>
    <w:rsid w:val="00E82A1F"/>
    <w:rsid w:val="00E95B76"/>
    <w:rsid w:val="00EA2E46"/>
    <w:rsid w:val="00EA2FE0"/>
    <w:rsid w:val="00EB2E13"/>
    <w:rsid w:val="00EC5BCC"/>
    <w:rsid w:val="00ED3F93"/>
    <w:rsid w:val="00ED7878"/>
    <w:rsid w:val="00EE010F"/>
    <w:rsid w:val="00EE4499"/>
    <w:rsid w:val="00EE545F"/>
    <w:rsid w:val="00EE712D"/>
    <w:rsid w:val="00EF0883"/>
    <w:rsid w:val="00EF1AF0"/>
    <w:rsid w:val="00EF484F"/>
    <w:rsid w:val="00F03F9D"/>
    <w:rsid w:val="00F0705D"/>
    <w:rsid w:val="00F171CF"/>
    <w:rsid w:val="00F23FB3"/>
    <w:rsid w:val="00F309EC"/>
    <w:rsid w:val="00F3617A"/>
    <w:rsid w:val="00F416CA"/>
    <w:rsid w:val="00F4611F"/>
    <w:rsid w:val="00F60BC6"/>
    <w:rsid w:val="00F73B97"/>
    <w:rsid w:val="00F74D5F"/>
    <w:rsid w:val="00F81E5B"/>
    <w:rsid w:val="00FA6FAA"/>
    <w:rsid w:val="00FB3D2B"/>
    <w:rsid w:val="00FD02AB"/>
    <w:rsid w:val="00FD07B4"/>
    <w:rsid w:val="00FD2AA7"/>
    <w:rsid w:val="00FE2407"/>
    <w:rsid w:val="00FE48A9"/>
    <w:rsid w:val="00FF6D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41C"/>
  </w:style>
  <w:style w:type="paragraph" w:styleId="3">
    <w:name w:val="heading 3"/>
    <w:basedOn w:val="a"/>
    <w:next w:val="a"/>
    <w:link w:val="30"/>
    <w:uiPriority w:val="9"/>
    <w:unhideWhenUsed/>
    <w:qFormat/>
    <w:rsid w:val="006820D0"/>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6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9090B"/>
    <w:rPr>
      <w:rFonts w:ascii="Lucida Grande CY" w:hAnsi="Lucida Grande CY" w:cs="Lucida Grande CY"/>
      <w:sz w:val="18"/>
      <w:szCs w:val="18"/>
    </w:rPr>
  </w:style>
  <w:style w:type="character" w:customStyle="1" w:styleId="a5">
    <w:name w:val="Текст выноски Знак"/>
    <w:basedOn w:val="a0"/>
    <w:link w:val="a4"/>
    <w:uiPriority w:val="99"/>
    <w:semiHidden/>
    <w:rsid w:val="0039090B"/>
    <w:rPr>
      <w:rFonts w:ascii="Lucida Grande CY" w:hAnsi="Lucida Grande CY" w:cs="Lucida Grande CY"/>
      <w:sz w:val="18"/>
      <w:szCs w:val="18"/>
    </w:rPr>
  </w:style>
  <w:style w:type="paragraph" w:styleId="a6">
    <w:name w:val="List Paragraph"/>
    <w:basedOn w:val="a"/>
    <w:uiPriority w:val="34"/>
    <w:qFormat/>
    <w:rsid w:val="00126664"/>
    <w:pPr>
      <w:ind w:left="720"/>
      <w:contextualSpacing/>
    </w:pPr>
  </w:style>
  <w:style w:type="paragraph" w:styleId="a7">
    <w:name w:val="Normal (Web)"/>
    <w:basedOn w:val="a"/>
    <w:uiPriority w:val="99"/>
    <w:unhideWhenUsed/>
    <w:rsid w:val="00290D9F"/>
    <w:pPr>
      <w:spacing w:before="100" w:beforeAutospacing="1" w:after="100" w:afterAutospacing="1"/>
    </w:pPr>
    <w:rPr>
      <w:rFonts w:ascii="Times New Roman" w:eastAsia="Times New Roman" w:hAnsi="Times New Roman" w:cs="Times New Roman"/>
    </w:rPr>
  </w:style>
  <w:style w:type="character" w:styleId="a8">
    <w:name w:val="Hyperlink"/>
    <w:basedOn w:val="a0"/>
    <w:uiPriority w:val="99"/>
    <w:unhideWhenUsed/>
    <w:rsid w:val="003E6334"/>
    <w:rPr>
      <w:color w:val="0000FF"/>
      <w:u w:val="single"/>
    </w:rPr>
  </w:style>
  <w:style w:type="paragraph" w:styleId="a9">
    <w:name w:val="Body Text"/>
    <w:basedOn w:val="a"/>
    <w:link w:val="aa"/>
    <w:semiHidden/>
    <w:rsid w:val="00720129"/>
    <w:pPr>
      <w:spacing w:line="360" w:lineRule="auto"/>
    </w:pPr>
    <w:rPr>
      <w:rFonts w:ascii="Times New Roman" w:eastAsia="Times New Roman" w:hAnsi="Times New Roman" w:cs="Times New Roman"/>
      <w:sz w:val="28"/>
      <w:szCs w:val="20"/>
    </w:rPr>
  </w:style>
  <w:style w:type="character" w:customStyle="1" w:styleId="aa">
    <w:name w:val="Основной текст Знак"/>
    <w:basedOn w:val="a0"/>
    <w:link w:val="a9"/>
    <w:semiHidden/>
    <w:rsid w:val="00720129"/>
    <w:rPr>
      <w:rFonts w:ascii="Times New Roman" w:eastAsia="Times New Roman" w:hAnsi="Times New Roman" w:cs="Times New Roman"/>
      <w:sz w:val="28"/>
      <w:szCs w:val="20"/>
    </w:rPr>
  </w:style>
  <w:style w:type="paragraph" w:styleId="ab">
    <w:name w:val="footnote text"/>
    <w:basedOn w:val="a"/>
    <w:link w:val="ac"/>
    <w:semiHidden/>
    <w:rsid w:val="00D65460"/>
    <w:rPr>
      <w:rFonts w:ascii="Times New Roman" w:eastAsia="Times New Roman" w:hAnsi="Times New Roman" w:cs="Times New Roman"/>
      <w:sz w:val="20"/>
      <w:szCs w:val="20"/>
    </w:rPr>
  </w:style>
  <w:style w:type="character" w:customStyle="1" w:styleId="ac">
    <w:name w:val="Текст сноски Знак"/>
    <w:basedOn w:val="a0"/>
    <w:link w:val="ab"/>
    <w:semiHidden/>
    <w:rsid w:val="00D65460"/>
    <w:rPr>
      <w:rFonts w:ascii="Times New Roman" w:eastAsia="Times New Roman" w:hAnsi="Times New Roman" w:cs="Times New Roman"/>
      <w:sz w:val="20"/>
      <w:szCs w:val="20"/>
    </w:rPr>
  </w:style>
  <w:style w:type="character" w:styleId="ad">
    <w:name w:val="footnote reference"/>
    <w:basedOn w:val="a0"/>
    <w:semiHidden/>
    <w:rsid w:val="00D65460"/>
    <w:rPr>
      <w:vertAlign w:val="superscript"/>
    </w:rPr>
  </w:style>
  <w:style w:type="paragraph" w:styleId="31">
    <w:name w:val="Body Text Indent 3"/>
    <w:basedOn w:val="a"/>
    <w:link w:val="32"/>
    <w:uiPriority w:val="99"/>
    <w:unhideWhenUsed/>
    <w:rsid w:val="00D96B1E"/>
    <w:pPr>
      <w:spacing w:after="120"/>
      <w:ind w:left="283"/>
    </w:pPr>
    <w:rPr>
      <w:sz w:val="16"/>
      <w:szCs w:val="16"/>
    </w:rPr>
  </w:style>
  <w:style w:type="character" w:customStyle="1" w:styleId="32">
    <w:name w:val="Основной текст с отступом 3 Знак"/>
    <w:basedOn w:val="a0"/>
    <w:link w:val="31"/>
    <w:uiPriority w:val="99"/>
    <w:rsid w:val="00D96B1E"/>
    <w:rPr>
      <w:sz w:val="16"/>
      <w:szCs w:val="16"/>
    </w:rPr>
  </w:style>
  <w:style w:type="paragraph" w:styleId="ae">
    <w:name w:val="Body Text Indent"/>
    <w:basedOn w:val="a"/>
    <w:link w:val="af"/>
    <w:uiPriority w:val="99"/>
    <w:unhideWhenUsed/>
    <w:rsid w:val="00074860"/>
    <w:pPr>
      <w:spacing w:after="120"/>
      <w:ind w:left="283"/>
    </w:pPr>
  </w:style>
  <w:style w:type="character" w:customStyle="1" w:styleId="af">
    <w:name w:val="Основной текст с отступом Знак"/>
    <w:basedOn w:val="a0"/>
    <w:link w:val="ae"/>
    <w:uiPriority w:val="99"/>
    <w:rsid w:val="00074860"/>
  </w:style>
  <w:style w:type="character" w:customStyle="1" w:styleId="apple-converted-space">
    <w:name w:val="apple-converted-space"/>
    <w:basedOn w:val="a0"/>
    <w:rsid w:val="00CC076A"/>
  </w:style>
  <w:style w:type="paragraph" w:styleId="af0">
    <w:name w:val="No Spacing"/>
    <w:uiPriority w:val="1"/>
    <w:qFormat/>
    <w:rsid w:val="00AF73F4"/>
    <w:rPr>
      <w:sz w:val="22"/>
      <w:szCs w:val="22"/>
    </w:rPr>
  </w:style>
  <w:style w:type="character" w:styleId="af1">
    <w:name w:val="Subtle Emphasis"/>
    <w:basedOn w:val="a0"/>
    <w:uiPriority w:val="19"/>
    <w:qFormat/>
    <w:rsid w:val="00531178"/>
    <w:rPr>
      <w:i/>
      <w:iCs/>
      <w:color w:val="808080" w:themeColor="text1" w:themeTint="7F"/>
    </w:rPr>
  </w:style>
  <w:style w:type="character" w:customStyle="1" w:styleId="30">
    <w:name w:val="Заголовок 3 Знак"/>
    <w:basedOn w:val="a0"/>
    <w:link w:val="3"/>
    <w:uiPriority w:val="9"/>
    <w:rsid w:val="006820D0"/>
    <w:rPr>
      <w:rFonts w:asciiTheme="majorHAnsi" w:eastAsiaTheme="majorEastAsia" w:hAnsiTheme="majorHAnsi" w:cstheme="majorBidi"/>
      <w:b/>
      <w:bCs/>
      <w:color w:val="4F81BD" w:themeColor="accent1"/>
      <w:sz w:val="22"/>
      <w:szCs w:val="22"/>
      <w:lang w:eastAsia="en-US"/>
    </w:rPr>
  </w:style>
  <w:style w:type="paragraph" w:customStyle="1" w:styleId="stanza">
    <w:name w:val="stanza"/>
    <w:basedOn w:val="a"/>
    <w:rsid w:val="006946A5"/>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1%D0%B0%D1%88%D0%BD%D1%8F" TargetMode="External"/><Relationship Id="rId18" Type="http://schemas.openxmlformats.org/officeDocument/2006/relationships/hyperlink" Target="https://ru.wikipedia.org/wiki/%D0%A2%D1%83%D1%8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ru.wikipedia.org/wiki/%D0%AD%D0%BB%D0%B0%D0%BC" TargetMode="External"/><Relationship Id="rId17" Type="http://schemas.openxmlformats.org/officeDocument/2006/relationships/hyperlink" Target="https://ru.wikipedia.org/wiki/%D0%A2%D1%80%D0%B0%D0%B2%D0%B5%D1%80%D1%82%D0%B8%D0%BD" TargetMode="External"/><Relationship Id="rId2" Type="http://schemas.openxmlformats.org/officeDocument/2006/relationships/numbering" Target="numbering.xml"/><Relationship Id="rId16" Type="http://schemas.openxmlformats.org/officeDocument/2006/relationships/hyperlink" Target="https://ru.wikipedia.org/wiki/%D0%98%D0%BD%D1%82%D0%B5%D1%80%D1%8C%D0%B5%D1%80" TargetMode="External"/><Relationship Id="rId20" Type="http://schemas.openxmlformats.org/officeDocument/2006/relationships/hyperlink" Target="https://ru.wikipedia.org/wiki/%D0%9E%D1%80%D0%B4%D0%B5%D1%80%D0%BD%D0%B0%D1%8F_%D1%81%D1%83%D0%BF%D0%B5%D1%80%D0%BF%D0%BE%D0%B7%D0%B8%D1%86%D0%B8%D1%8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4%D1%80%D0%B5%D0%B2%D0%BD%D1%8F%D1%8F_%D0%9C%D0%B5%D1%81%D0%BE%D0%BF%D0%BE%D1%82%D0%B0%D0%BC%D0%B8%D1%8F" TargetMode="External"/><Relationship Id="rId5" Type="http://schemas.openxmlformats.org/officeDocument/2006/relationships/settings" Target="settings.xml"/><Relationship Id="rId15" Type="http://schemas.openxmlformats.org/officeDocument/2006/relationships/hyperlink" Target="https://ru.wikipedia.org/wiki/%D0%9F%D0%B8%D1%80%D0%B0%D0%BC%D0%B8%D0%B4%D0%B0_(%D0%B3%D0%B5%D0%BE%D0%BC%D0%B5%D1%82%D1%80%D0%B8%D1%8F)" TargetMode="External"/><Relationship Id="rId10" Type="http://schemas.openxmlformats.org/officeDocument/2006/relationships/hyperlink" Target="https://ru.wikipedia.org/w/index.php?title=%D0%9A%D1%83%D0%BB%D1%8C%D1%82%D0%BE%D0%B2%D0%BE%D0%B5_%D1%81%D0%BE%D0%BE%D1%80%D1%83%D0%B6%D0%B5%D0%BD%D0%B8%D0%B5&amp;action=edit&amp;redlink=1" TargetMode="External"/><Relationship Id="rId19" Type="http://schemas.openxmlformats.org/officeDocument/2006/relationships/hyperlink" Target="https://ru.wikipedia.org/wiki/%D0%9A%D0%B8%D1%80%D0%BF%D0%B8%D1%87" TargetMode="External"/><Relationship Id="rId4" Type="http://schemas.microsoft.com/office/2007/relationships/stylesWithEffects" Target="stylesWithEffects.xml"/><Relationship Id="rId9" Type="http://schemas.openxmlformats.org/officeDocument/2006/relationships/hyperlink" Target="https://ru.wikipedia.org/wiki/%D0%94%D1%80%D0%B5%D0%B2%D0%BD%D1%8F%D1%8F_%D0%9C%D0%B5%D1%81%D0%BE%D0%BF%D0%BE%D1%82%D0%B0%D0%BC%D0%B8%D1%8F" TargetMode="External"/><Relationship Id="rId14" Type="http://schemas.openxmlformats.org/officeDocument/2006/relationships/hyperlink" Target="https://ru.wikipedia.org/wiki/%D0%9F%D0%B0%D1%80%D0%B0%D0%BB%D0%BB%D0%B5%D0%BB%D0%B5%D0%BF%D0%B8%D0%BF%D0%B5%D0%B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EEC1C-5BF0-4E06-951F-C87AF086F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9</Pages>
  <Words>3694</Words>
  <Characters>21057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Южный филиал Российского института культурологии</Company>
  <LinksUpToDate>false</LinksUpToDate>
  <CharactersWithSpaces>24702</CharactersWithSpaces>
  <SharedDoc>false</SharedDoc>
  <HLinks>
    <vt:vector size="156" baseType="variant">
      <vt:variant>
        <vt:i4>6094951</vt:i4>
      </vt:variant>
      <vt:variant>
        <vt:i4>75</vt:i4>
      </vt:variant>
      <vt:variant>
        <vt:i4>0</vt:i4>
      </vt:variant>
      <vt:variant>
        <vt:i4>5</vt:i4>
      </vt:variant>
      <vt:variant>
        <vt:lpwstr>https://ru.wikipedia.org/wiki/%D0%9C%D0%B5%D0%BD%D1%82%D1%83%D1%85%D0%BE%D1%82%D0%B5%D0%BF_II</vt:lpwstr>
      </vt:variant>
      <vt:variant>
        <vt:lpwstr/>
      </vt:variant>
      <vt:variant>
        <vt:i4>1638470</vt:i4>
      </vt:variant>
      <vt:variant>
        <vt:i4>72</vt:i4>
      </vt:variant>
      <vt:variant>
        <vt:i4>0</vt:i4>
      </vt:variant>
      <vt:variant>
        <vt:i4>5</vt:i4>
      </vt:variant>
      <vt:variant>
        <vt:lpwstr>https://ru.wikipedia.org/wiki/%D0%94%D0%B5%D0%B9%D1%80-%D1%8D%D0%BB%D1%8C-%D0%91%D0%B0%D1%85%D1%80%D0%B8</vt:lpwstr>
      </vt:variant>
      <vt:variant>
        <vt:lpwstr/>
      </vt:variant>
      <vt:variant>
        <vt:i4>1769548</vt:i4>
      </vt:variant>
      <vt:variant>
        <vt:i4>69</vt:i4>
      </vt:variant>
      <vt:variant>
        <vt:i4>0</vt:i4>
      </vt:variant>
      <vt:variant>
        <vt:i4>5</vt:i4>
      </vt:variant>
      <vt:variant>
        <vt:lpwstr>https://ru.wikipedia.org/wiki/%D0%A5%D0%B0%D1%82%D1%88%D0%B5%D0%BF%D1%81%D1%83%D1%82</vt:lpwstr>
      </vt:variant>
      <vt:variant>
        <vt:lpwstr/>
      </vt:variant>
      <vt:variant>
        <vt:i4>7208976</vt:i4>
      </vt:variant>
      <vt:variant>
        <vt:i4>66</vt:i4>
      </vt:variant>
      <vt:variant>
        <vt:i4>0</vt:i4>
      </vt:variant>
      <vt:variant>
        <vt:i4>5</vt:i4>
      </vt:variant>
      <vt:variant>
        <vt:lpwstr>https://ru.wikipedia.org/wiki/%D0%92%D0%B5%D0%BD%D0%B5%D1%80%D0%B0_(%D0%BF%D0%BB%D0%B0%D0%BD%D0%B5%D1%82%D0%B0)</vt:lpwstr>
      </vt:variant>
      <vt:variant>
        <vt:lpwstr/>
      </vt:variant>
      <vt:variant>
        <vt:i4>3473464</vt:i4>
      </vt:variant>
      <vt:variant>
        <vt:i4>63</vt:i4>
      </vt:variant>
      <vt:variant>
        <vt:i4>0</vt:i4>
      </vt:variant>
      <vt:variant>
        <vt:i4>5</vt:i4>
      </vt:variant>
      <vt:variant>
        <vt:lpwstr>https://ru.wikipedia.org/wiki/%D0%91%D0%BE%D0%B6%D0%B5%D1%81%D1%82%D0%B2%D0%BE</vt:lpwstr>
      </vt:variant>
      <vt:variant>
        <vt:lpwstr/>
      </vt:variant>
      <vt:variant>
        <vt:i4>4390932</vt:i4>
      </vt:variant>
      <vt:variant>
        <vt:i4>60</vt:i4>
      </vt:variant>
      <vt:variant>
        <vt:i4>0</vt:i4>
      </vt:variant>
      <vt:variant>
        <vt:i4>5</vt:i4>
      </vt:variant>
      <vt:variant>
        <vt:lpwstr>https://ru.wikipedia.org/wiki/%D0%9F%D0%B0%D0%BD%D1%82%D0%B5%D0%BE%D0%BD</vt:lpwstr>
      </vt:variant>
      <vt:variant>
        <vt:lpwstr/>
      </vt:variant>
      <vt:variant>
        <vt:i4>7012451</vt:i4>
      </vt:variant>
      <vt:variant>
        <vt:i4>57</vt:i4>
      </vt:variant>
      <vt:variant>
        <vt:i4>0</vt:i4>
      </vt:variant>
      <vt:variant>
        <vt:i4>5</vt:i4>
      </vt:variant>
      <vt:variant>
        <vt:lpwstr>https://ru.wikipedia.org/wiki/%D0%91%D0%BE%D0%B3%D0%B8%D0%BD%D1%8F</vt:lpwstr>
      </vt:variant>
      <vt:variant>
        <vt:lpwstr/>
      </vt:variant>
      <vt:variant>
        <vt:i4>3604553</vt:i4>
      </vt:variant>
      <vt:variant>
        <vt:i4>54</vt:i4>
      </vt:variant>
      <vt:variant>
        <vt:i4>0</vt:i4>
      </vt:variant>
      <vt:variant>
        <vt:i4>5</vt:i4>
      </vt:variant>
      <vt:variant>
        <vt:lpwstr>https://ru.wikipedia.org/wiki/%D0%A8%D1%83%D0%BC%D0%B5%D1%80%D0%BE-%D0%B0%D0%BA%D0%BA%D0%B0%D0%B4%D1%81%D0%BA%D0%B0%D1%8F_%D0%BC%D0%B8%D1%84%D0%BE%D0%BB%D0%BE%D0%B3%D0%B8%D1%8F</vt:lpwstr>
      </vt:variant>
      <vt:variant>
        <vt:lpwstr/>
      </vt:variant>
      <vt:variant>
        <vt:i4>3997792</vt:i4>
      </vt:variant>
      <vt:variant>
        <vt:i4>51</vt:i4>
      </vt:variant>
      <vt:variant>
        <vt:i4>0</vt:i4>
      </vt:variant>
      <vt:variant>
        <vt:i4>5</vt:i4>
      </vt:variant>
      <vt:variant>
        <vt:lpwstr>https://ru.wikipedia.org/wiki/%D0%A3%D1%89%D0%B5%D0%BB%D1%8C%D0%B5</vt:lpwstr>
      </vt:variant>
      <vt:variant>
        <vt:lpwstr/>
      </vt:variant>
      <vt:variant>
        <vt:i4>2359404</vt:i4>
      </vt:variant>
      <vt:variant>
        <vt:i4>48</vt:i4>
      </vt:variant>
      <vt:variant>
        <vt:i4>0</vt:i4>
      </vt:variant>
      <vt:variant>
        <vt:i4>5</vt:i4>
      </vt:variant>
      <vt:variant>
        <vt:lpwstr>https://ru.wikipedia.org/w/index.php?title=%D0%A1%D0%B8%D0%BA&amp;action=edit&amp;redlink=1</vt:lpwstr>
      </vt:variant>
      <vt:variant>
        <vt:lpwstr/>
      </vt:variant>
      <vt:variant>
        <vt:i4>6357091</vt:i4>
      </vt:variant>
      <vt:variant>
        <vt:i4>45</vt:i4>
      </vt:variant>
      <vt:variant>
        <vt:i4>0</vt:i4>
      </vt:variant>
      <vt:variant>
        <vt:i4>5</vt:i4>
      </vt:variant>
      <vt:variant>
        <vt:lpwstr>https://ru.wikipedia.org/wiki/%D0%9A%D0%B0%D0%BD%D1%8C%D0%BE%D0%BD</vt:lpwstr>
      </vt:variant>
      <vt:variant>
        <vt:lpwstr/>
      </vt:variant>
      <vt:variant>
        <vt:i4>4522004</vt:i4>
      </vt:variant>
      <vt:variant>
        <vt:i4>42</vt:i4>
      </vt:variant>
      <vt:variant>
        <vt:i4>0</vt:i4>
      </vt:variant>
      <vt:variant>
        <vt:i4>5</vt:i4>
      </vt:variant>
      <vt:variant>
        <vt:lpwstr>https://ru.wikipedia.org/wiki/%D0%90%D1%80%D0%B0%D0%B2%D0%B0</vt:lpwstr>
      </vt:variant>
      <vt:variant>
        <vt:lpwstr/>
      </vt:variant>
      <vt:variant>
        <vt:i4>1114238</vt:i4>
      </vt:variant>
      <vt:variant>
        <vt:i4>39</vt:i4>
      </vt:variant>
      <vt:variant>
        <vt:i4>0</vt:i4>
      </vt:variant>
      <vt:variant>
        <vt:i4>5</vt:i4>
      </vt:variant>
      <vt:variant>
        <vt:lpwstr>https://ru.wikipedia.org/wiki/%D0%A3%D1%80%D0%BE%D0%B2%D0%B5%D0%BD%D1%8C_%D0%BC%D0%BE%D1%80%D1%8F</vt:lpwstr>
      </vt:variant>
      <vt:variant>
        <vt:lpwstr/>
      </vt:variant>
      <vt:variant>
        <vt:i4>6619192</vt:i4>
      </vt:variant>
      <vt:variant>
        <vt:i4>36</vt:i4>
      </vt:variant>
      <vt:variant>
        <vt:i4>0</vt:i4>
      </vt:variant>
      <vt:variant>
        <vt:i4>5</vt:i4>
      </vt:variant>
      <vt:variant>
        <vt:lpwstr>https://ru.wikipedia.org/wiki/%D0%98%D0%BE%D1%80%D0%B4%D0%B0%D0%BD%D0%B8%D1%8F</vt:lpwstr>
      </vt:variant>
      <vt:variant>
        <vt:lpwstr/>
      </vt:variant>
      <vt:variant>
        <vt:i4>7012438</vt:i4>
      </vt:variant>
      <vt:variant>
        <vt:i4>33</vt:i4>
      </vt:variant>
      <vt:variant>
        <vt:i4>0</vt:i4>
      </vt:variant>
      <vt:variant>
        <vt:i4>5</vt:i4>
      </vt:variant>
      <vt:variant>
        <vt:lpwstr>https://ru.wikipedia.org/wiki/%D0%9D%D0%B0%D0%B1%D0%B0%D1%82%D0%B5%D0%B9%D1%81%D0%BA%D0%BE%D0%B5_%D1%86%D0%B0%D1%80%D1%81%D1%82%D0%B2%D0%BE</vt:lpwstr>
      </vt:variant>
      <vt:variant>
        <vt:lpwstr/>
      </vt:variant>
      <vt:variant>
        <vt:i4>3735608</vt:i4>
      </vt:variant>
      <vt:variant>
        <vt:i4>30</vt:i4>
      </vt:variant>
      <vt:variant>
        <vt:i4>0</vt:i4>
      </vt:variant>
      <vt:variant>
        <vt:i4>5</vt:i4>
      </vt:variant>
      <vt:variant>
        <vt:lpwstr>https://ru.wikipedia.org/wiki/%D0%98%D0%B4%D1%83%D0%BC%D0%B5%D1%8F</vt:lpwstr>
      </vt:variant>
      <vt:variant>
        <vt:lpwstr/>
      </vt:variant>
      <vt:variant>
        <vt:i4>4194324</vt:i4>
      </vt:variant>
      <vt:variant>
        <vt:i4>27</vt:i4>
      </vt:variant>
      <vt:variant>
        <vt:i4>0</vt:i4>
      </vt:variant>
      <vt:variant>
        <vt:i4>5</vt:i4>
      </vt:variant>
      <vt:variant>
        <vt:lpwstr>https://ru.wikipedia.org/wiki/%D0%93%D0%BE%D1%80%D0%BE%D0%B4</vt:lpwstr>
      </vt:variant>
      <vt:variant>
        <vt:lpwstr/>
      </vt:variant>
      <vt:variant>
        <vt:i4>7012438</vt:i4>
      </vt:variant>
      <vt:variant>
        <vt:i4>24</vt:i4>
      </vt:variant>
      <vt:variant>
        <vt:i4>0</vt:i4>
      </vt:variant>
      <vt:variant>
        <vt:i4>5</vt:i4>
      </vt:variant>
      <vt:variant>
        <vt:lpwstr>https://ru.wikipedia.org/wiki/%D0%9D%D0%B0%D0%B1%D0%B0%D1%82%D0%B5%D0%B9%D1%81%D0%BA%D0%BE%D0%B5_%D1%86%D0%B0%D1%80%D1%81%D1%82%D0%B2%D0%BE</vt:lpwstr>
      </vt:variant>
      <vt:variant>
        <vt:lpwstr/>
      </vt:variant>
      <vt:variant>
        <vt:i4>3866680</vt:i4>
      </vt:variant>
      <vt:variant>
        <vt:i4>21</vt:i4>
      </vt:variant>
      <vt:variant>
        <vt:i4>0</vt:i4>
      </vt:variant>
      <vt:variant>
        <vt:i4>5</vt:i4>
      </vt:variant>
      <vt:variant>
        <vt:lpwstr>https://ru.wikipedia.org/wiki/%D0%98%D0%BD%D1%82%D0%B5%D1%80%D1%8C%D0%B5%D1%80</vt:lpwstr>
      </vt:variant>
      <vt:variant>
        <vt:lpwstr/>
      </vt:variant>
      <vt:variant>
        <vt:i4>3604496</vt:i4>
      </vt:variant>
      <vt:variant>
        <vt:i4>18</vt:i4>
      </vt:variant>
      <vt:variant>
        <vt:i4>0</vt:i4>
      </vt:variant>
      <vt:variant>
        <vt:i4>5</vt:i4>
      </vt:variant>
      <vt:variant>
        <vt:lpwstr>https://ru.wikipedia.org/wiki/%D0%9F%D0%B8%D1%80%D0%B0%D0%BC%D0%B8%D0%B4%D0%B0_(%D0%B3%D0%B5%D0%BE%D0%BC%D0%B5%D1%82%D1%80%D0%B8%D1%8F)</vt:lpwstr>
      </vt:variant>
      <vt:variant>
        <vt:lpwstr/>
      </vt:variant>
      <vt:variant>
        <vt:i4>3866723</vt:i4>
      </vt:variant>
      <vt:variant>
        <vt:i4>15</vt:i4>
      </vt:variant>
      <vt:variant>
        <vt:i4>0</vt:i4>
      </vt:variant>
      <vt:variant>
        <vt:i4>5</vt:i4>
      </vt:variant>
      <vt:variant>
        <vt:lpwstr>https://ru.wikipedia.org/wiki/%D0%9F%D0%B0%D1%80%D0%B0%D0%BB%D0%BB%D0%B5%D0%BB%D0%B5%D0%BF%D0%B8%D0%BF%D0%B5%D0%B4</vt:lpwstr>
      </vt:variant>
      <vt:variant>
        <vt:lpwstr/>
      </vt:variant>
      <vt:variant>
        <vt:i4>4980815</vt:i4>
      </vt:variant>
      <vt:variant>
        <vt:i4>12</vt:i4>
      </vt:variant>
      <vt:variant>
        <vt:i4>0</vt:i4>
      </vt:variant>
      <vt:variant>
        <vt:i4>5</vt:i4>
      </vt:variant>
      <vt:variant>
        <vt:lpwstr>https://ru.wikipedia.org/wiki/%D0%91%D0%B0%D1%88%D0%BD%D1%8F</vt:lpwstr>
      </vt:variant>
      <vt:variant>
        <vt:lpwstr/>
      </vt:variant>
      <vt:variant>
        <vt:i4>6488160</vt:i4>
      </vt:variant>
      <vt:variant>
        <vt:i4>9</vt:i4>
      </vt:variant>
      <vt:variant>
        <vt:i4>0</vt:i4>
      </vt:variant>
      <vt:variant>
        <vt:i4>5</vt:i4>
      </vt:variant>
      <vt:variant>
        <vt:lpwstr>https://ru.wikipedia.org/wiki/%D0%AD%D0%BB%D0%B0%D0%BC</vt:lpwstr>
      </vt:variant>
      <vt:variant>
        <vt:lpwstr/>
      </vt:variant>
      <vt:variant>
        <vt:i4>6750290</vt:i4>
      </vt:variant>
      <vt:variant>
        <vt:i4>6</vt:i4>
      </vt:variant>
      <vt:variant>
        <vt:i4>0</vt:i4>
      </vt:variant>
      <vt:variant>
        <vt:i4>5</vt:i4>
      </vt:variant>
      <vt:variant>
        <vt:lpwstr>https://ru.wikipedia.org/wiki/%D0%94%D1%80%D0%B5%D0%B2%D0%BD%D1%8F%D1%8F_%D0%9C%D0%B5%D1%81%D0%BE%D0%BF%D0%BE%D1%82%D0%B0%D0%BC%D0%B8%D1%8F</vt:lpwstr>
      </vt:variant>
      <vt:variant>
        <vt:lpwstr/>
      </vt:variant>
      <vt:variant>
        <vt:i4>6291528</vt:i4>
      </vt:variant>
      <vt:variant>
        <vt:i4>3</vt:i4>
      </vt:variant>
      <vt:variant>
        <vt:i4>0</vt:i4>
      </vt:variant>
      <vt:variant>
        <vt:i4>5</vt:i4>
      </vt:variant>
      <vt:variant>
        <vt:lpwstr>https://ru.wikipedia.org/w/index.php?title=%D0%9A%D1%83%D0%BB%D1%8C%D1%82%D0%BE%D0%B2%D0%BE%D0%B5_%D1%81%D0%BE%D0%BE%D1%80%D1%83%D0%B6%D0%B5%D0%BD%D0%B8%D0%B5&amp;action=edit&amp;redlink=1</vt:lpwstr>
      </vt:variant>
      <vt:variant>
        <vt:lpwstr/>
      </vt:variant>
      <vt:variant>
        <vt:i4>6750290</vt:i4>
      </vt:variant>
      <vt:variant>
        <vt:i4>0</vt:i4>
      </vt:variant>
      <vt:variant>
        <vt:i4>0</vt:i4>
      </vt:variant>
      <vt:variant>
        <vt:i4>5</vt:i4>
      </vt:variant>
      <vt:variant>
        <vt:lpwstr>https://ru.wikipedia.org/wiki/%D0%94%D1%80%D0%B5%D0%B2%D0%BD%D1%8F%D1%8F_%D0%9C%D0%B5%D1%81%D0%BE%D0%BF%D0%BE%D1%82%D0%B0%D0%BC%D0%B8%D1%8F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Тимофей Коваленко</dc:creator>
  <cp:lastModifiedBy>guest</cp:lastModifiedBy>
  <cp:revision>46</cp:revision>
  <dcterms:created xsi:type="dcterms:W3CDTF">2015-09-20T18:02:00Z</dcterms:created>
  <dcterms:modified xsi:type="dcterms:W3CDTF">2016-10-12T07:23:00Z</dcterms:modified>
</cp:coreProperties>
</file>