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245" w:rsidRPr="004662BF" w:rsidRDefault="004662BF">
      <w:pPr>
        <w:rPr>
          <w:rFonts w:ascii="Times New Roman" w:hAnsi="Times New Roman" w:cs="Times New Roman"/>
        </w:rPr>
      </w:pPr>
      <w:bookmarkStart w:id="0" w:name="_GoBack"/>
      <w:bookmarkEnd w:id="0"/>
      <w:r w:rsidRPr="004662B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313F33" wp14:editId="2E525EF8">
            <wp:extent cx="5940425" cy="8394404"/>
            <wp:effectExtent l="0" t="0" r="3175" b="6985"/>
            <wp:docPr id="1" name="Рисунок 1" descr="C:\Users\Мария\Desktop\МАН\ШАГ В БУДУЩЕЕ\ШАГ В БУДУЩЕЕ.ЮФО 2016-17\ПРИКАЗЫ\ИТОГИ заочного регионального\Scan_20161018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ШАГ В БУДУЩЕЕ\ШАГ В БУДУЩЕЕ.ЮФО 2016-17\ПРИКАЗЫ\ИТОГИ заочного регионального\Scan_20161018_10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2B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91228F6" wp14:editId="38BA292E">
            <wp:extent cx="5940425" cy="8394404"/>
            <wp:effectExtent l="0" t="0" r="3175" b="6985"/>
            <wp:docPr id="2" name="Рисунок 2" descr="C:\Users\Мария\Desktop\МАН\ШАГ В БУДУЩЕЕ\ШАГ В БУДУЩЕЕ.ЮФО 2016-17\ПРИКАЗЫ\ИТОГИ заочного регионального\Scan_20161018_1003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ШАГ В БУДУЩЕЕ\ШАГ В БУДУЩЕЕ.ЮФО 2016-17\ПРИКАЗЫ\ИТОГИ заочного регионального\Scan_20161018_10032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BF" w:rsidRPr="004662BF" w:rsidRDefault="004662BF">
      <w:pPr>
        <w:rPr>
          <w:rFonts w:ascii="Times New Roman" w:hAnsi="Times New Roman" w:cs="Times New Roman"/>
        </w:rPr>
      </w:pPr>
    </w:p>
    <w:p w:rsidR="004662BF" w:rsidRPr="004662BF" w:rsidRDefault="004662BF">
      <w:pPr>
        <w:rPr>
          <w:rFonts w:ascii="Times New Roman" w:hAnsi="Times New Roman" w:cs="Times New Roman"/>
        </w:rPr>
      </w:pPr>
    </w:p>
    <w:p w:rsidR="004662BF" w:rsidRPr="004662BF" w:rsidRDefault="004662BF">
      <w:pPr>
        <w:rPr>
          <w:rFonts w:ascii="Times New Roman" w:hAnsi="Times New Roman" w:cs="Times New Roman"/>
        </w:rPr>
        <w:sectPr w:rsidR="004662BF" w:rsidRPr="004662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2BF" w:rsidRPr="004662BF" w:rsidRDefault="004662BF" w:rsidP="004662BF">
      <w:pPr>
        <w:tabs>
          <w:tab w:val="left" w:pos="11700"/>
        </w:tabs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№ 1</w:t>
      </w:r>
    </w:p>
    <w:p w:rsidR="004662BF" w:rsidRPr="004662BF" w:rsidRDefault="004662BF" w:rsidP="004662BF">
      <w:pPr>
        <w:tabs>
          <w:tab w:val="left" w:pos="11700"/>
        </w:tabs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УТВЕРЖДЕНЫ</w:t>
      </w:r>
      <w:proofErr w:type="gramEnd"/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приказом</w:t>
      </w:r>
    </w:p>
    <w:p w:rsidR="004662BF" w:rsidRPr="004662BF" w:rsidRDefault="004662BF" w:rsidP="004662BF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министерства образования, науки и молодёжной и политики</w:t>
      </w:r>
    </w:p>
    <w:p w:rsidR="004662BF" w:rsidRPr="004662BF" w:rsidRDefault="004662BF" w:rsidP="004662BF">
      <w:pPr>
        <w:spacing w:after="0" w:line="240" w:lineRule="auto"/>
        <w:ind w:left="1063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Краснодарского края</w:t>
      </w:r>
    </w:p>
    <w:p w:rsidR="004662BF" w:rsidRPr="004662BF" w:rsidRDefault="004662BF" w:rsidP="004662BF">
      <w:pPr>
        <w:spacing w:after="0" w:line="240" w:lineRule="auto"/>
        <w:ind w:left="10632" w:right="-48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>от 14.10.2016 года № 4837</w:t>
      </w: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lang w:eastAsia="ar-SA"/>
        </w:rPr>
      </w:pP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Результаты участия школьников в региональных (заочных) этапов 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Российского соревнования юных исследователей «Шаг в будущее, ЮНИОР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» и </w:t>
      </w: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Всероссийской научной конференции молодых исследователей «Шаг в будущее» 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  <w:t xml:space="preserve">СИМПОЗИУМ 1. Инженерные науки в </w:t>
      </w:r>
      <w:proofErr w:type="spellStart"/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  <w:t>техносфере</w:t>
      </w:r>
      <w:proofErr w:type="spellEnd"/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  <w:t xml:space="preserve"> настоящего и будущего:</w:t>
      </w:r>
    </w:p>
    <w:p w:rsidR="004662BF" w:rsidRPr="004662BF" w:rsidRDefault="004662BF" w:rsidP="004662BF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 (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1A) </w:t>
      </w:r>
      <w:hyperlink r:id="rId8" w:anchor="1a" w:history="1"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Современные ради</w:t>
        </w:r>
        <w:proofErr w:type="gramStart"/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о-</w:t>
        </w:r>
        <w:proofErr w:type="gramEnd"/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, оптические и электронные системы в технике и медицине</w:t>
        </w:r>
      </w:hyperlink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;</w:t>
      </w:r>
    </w:p>
    <w:tbl>
      <w:tblPr>
        <w:tblW w:w="15141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682"/>
        <w:gridCol w:w="2835"/>
        <w:gridCol w:w="993"/>
        <w:gridCol w:w="2693"/>
        <w:gridCol w:w="2693"/>
        <w:gridCol w:w="2977"/>
        <w:gridCol w:w="1134"/>
        <w:gridCol w:w="1134"/>
      </w:tblGrid>
      <w:tr w:rsidR="004662BF" w:rsidRPr="004662BF" w:rsidTr="006D6EFB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Образовательное учреждение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Рейтинг</w:t>
            </w:r>
          </w:p>
        </w:tc>
      </w:tr>
      <w:tr w:rsidR="004662BF" w:rsidRPr="004662BF" w:rsidTr="006D6EFB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Дзюба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Таганрог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Энергосбережение в подъезде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(1B)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«Прикладная механика и компьютерные технологии в автоматизации и робототехнике»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Васильева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Надежда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– к. 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Тросовая катапульта  для полета на Марс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Макаров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Центр детского научно-технического творчества ГАОУ АО ВО «АГАСУ», МБОУ «Гимназия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Астраханская область, г. 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Автоматизация производства авиамоделей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</w:tbl>
    <w:p w:rsidR="004662BF" w:rsidRPr="004662BF" w:rsidRDefault="004662BF" w:rsidP="004662B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(1E)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«Транспортные машины, системы и оборудование»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Панасенко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Илья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5,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Повышение информативности дорожных знаков и указателей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Онищенко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Михаил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Пропускная способность железнодорожного узла Краснодар, Краснодарский транзит или транспортный коллапс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Куликов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Кирилл Вадимович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Центр детского научно-технического творчества ГАОУ АО ВО «АГАСУ», МБОУ «Гимназия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Экспериментальная модель трехрежимного двигателя мини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беспилотника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(БПЛА). Статический макет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Посвежинная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Ионный двигатель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Передистая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Ирина Геннадьевна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Изобретение прибора для нанесения узоров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(1F)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«Машиностроительные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Шепель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Вячеслав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Преимущества орошения. Разработка проекта автоматизированного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полива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Матвеенков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Павел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курс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 ГОУ МГТУ, Политехнический колледж,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ГБОУ ДО РА «Центр дополнительного образования детей Республики Адыгея»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Республика Адыгея,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Мобильное управляемое устройство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 системой видеокамер для осмотра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днища транспортных средств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(1G)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«Энергетические системы будущего»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Лукаш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Валерьевич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Поплавковый генератор как способ защиты береговых купальных зон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Беззуб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Павел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Беспроводная передача электричества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Алиев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Вадим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Алимович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Преимущества светодиодных ламп в быту перед остальными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(1Н)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«Альтернативные источники энергии»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Коперский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Юрьевич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26, ГБУ ДО КК «Центр развития одаренности»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Устройство для экономии топливных ресурсов, накопления и хранения электроэнергии и помощи морякам при чрезвычайных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ситуациях на кораблях и дальнем плавании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Мороз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Вадимович,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Цеваков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Виктор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«СОШ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30», 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«Школа-гимназия»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39»,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Республика Крым, г. 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Теоретические и экспериментальные исследования новых фотоэлектрических материалов для солнечных батарей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Самусевич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«СОШ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40»,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Простой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гелиоопреснитель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морской 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Ефимов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Игорь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Альтернативные источники энергии: соль морей и океанов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Макарова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Владлена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Перспективы развития холодного синтеза ядер, или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трансмутации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ядер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Грицак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Ивановна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5»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Красноперекопск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Энергосбережение – новый источник энергии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</w:tbl>
    <w:p w:rsidR="004662BF" w:rsidRPr="004662BF" w:rsidRDefault="004662BF" w:rsidP="00466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D472A" w:rsidRDefault="006D472A" w:rsidP="00466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(1J) «Биомедицинская техника»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Фирстова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«СОШ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2», ООО «ЦМИТ «Перспектива»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Биоэлектрическое устройство для управления протезом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</w:tbl>
    <w:p w:rsidR="004662BF" w:rsidRPr="004662BF" w:rsidRDefault="004662BF" w:rsidP="00466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62BF" w:rsidRPr="004662BF" w:rsidRDefault="004662BF" w:rsidP="00466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(1L) «Интеллектуальные компьютерные системы»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Карташев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Евгений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1, ООО «ЦМИТ «Перспектива»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Оптическая перчатка для слепых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Зайцев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Николай Вячеславович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2, МБОУ ДО Ц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ю)НТТ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Виртуальный тренажер кабины самолета Л-39 «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Авиаинструктор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Угрюмов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Иван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ДО СЮТ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Охранная сигнализация с возможностью управления голосом по GPS-связи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(1M) «</w:t>
      </w:r>
      <w:hyperlink r:id="rId9" w:anchor="1m" w:history="1"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Робототехника</w:t>
        </w:r>
      </w:hyperlink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Шилов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1, ООО «ЦМИТ «Перспектива»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Робот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телеприсутсвия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Ким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Дмитрий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Квачерович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лицей № 4, МБУ ДО СЮТ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Таганрог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Гибкий манипулятор робота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</w:tbl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</w:pPr>
    </w:p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  <w:t>СИМПОЗИУМ 2. Естественные науки и современный мир:</w:t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(2A)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«Физика и познание мира»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Омельницкий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Данила Аркадьевна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СОШ № 101,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ГБУ ДО КК «Центр развития одаренности»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 xml:space="preserve">Создание и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исследование магнетронной распылительной системы для нанесения тонкопленочных покрытий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Горовой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Вадим Анатольевич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физических свойств жирового компонента для корректировки рецептуры  хлебобулочных изделий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Большов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Арсений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Конструирование и исследование спектрографа на основе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val="en-US"/>
              </w:rPr>
              <w:t>DVD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Соколов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Олегович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зависимости коэффициента поверхностного натяжения нефтесодержащих отходов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Иванов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МОАУ гимназия № 8, МБУ ДО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Исследование движения материальной точки в идеальном вертикальном колодце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Попко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«СОШ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2», ООО «ЦМИТ «Перспектива»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Наушники для защиты органов слуха от шума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Юрченко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Василиса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НОУ гимназия «Школа бизнеса»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Энергоэффективное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решение проблемы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влагопереноса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при утеплении стен панельных типовых жилых домов.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Телегин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Высоковольтный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полномостовой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инвертор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Иващенко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Лев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Аэродинамические свойства модели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CESSNA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150 в условиях набегающего потока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ar-SA"/>
              </w:rPr>
              <w:t xml:space="preserve">Ходасевич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ar-SA"/>
              </w:rPr>
              <w:t>Юрий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МБОУ СОШ № 1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Поглощение звука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Супрунова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-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 xml:space="preserve">D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Курлов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Олег Петрович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«СОШ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№ 23»,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Наблюдение либрации Луны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Шаповаленко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 xml:space="preserve">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«Гимназия № 1»,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наук «Искатель»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 поисках метеоритов (краткое пособие для желающих найти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метеорит)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Тарасевич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зависимости времени реакции человека от различных факторов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Кульчиковский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Олег Константинович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ФГКОУ «КПКУ»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Физика и познание мира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Цоколова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Маргарита Васильевна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Энергия ветра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Шкавронская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«СОШ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br/>
              <w:t xml:space="preserve">№ 18»,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Вулканы в Солнечной системе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Медарь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Светлана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«СОШ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br/>
              <w:t xml:space="preserve">№ 18»,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Эти удивительные туманности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Буракова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Вклад кубанцев в освоение космоса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(2B)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«Химия и химические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Салихова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лицей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качества соков прямого отжима, выпускаемого малыми предприятиями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Щербакова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Александра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Анализ присутствия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загрязнителей в двух экологических участков села Гайдук, г. Новороссийска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Григорьева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Юрьевна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Определение содержания ионов в воде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Зотов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Эдуардович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«Школа - лицей № 3»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инновационный проект: «Добыча чистой соли из морской воды»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Худадян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Лолита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МОАУ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Что мы знаем о зубных пастах?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Благодатских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лицей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Анализ качества природных и продажных питьевых вод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Бурдинова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Голливудская улыбка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Апенина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Нина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Определение содержания витамина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овощах и фруктах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Закусилова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Любовь Петровна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Живописная химия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Журавлева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Виолетта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Разработка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противогерпесной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гигиенической помады на основе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лекарственных трав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Пивень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Надежда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Повышение плодородия почв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Золотовский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Константин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Вода, живая и мертвая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Спесивцева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Жуй с улыбкой!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Ильченко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Наталья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Необычные свойства 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(2С)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«Проблемы загрязнения окружающей среды»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Баранов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 сохранения памятника природы «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Цемесская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роща» в связи с изменением русла реки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Цемес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Керчь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Мониторинг распределения мидий в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Цемесской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бухте и их роль в её экосистеме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Бейхчан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Элина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Эмировна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Количественное определение ионов тяжелых металлов и алюминия в почвах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Абинского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района фотоколориметрическим методом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Еремчук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Борисовна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Возможности инвестиционного проекта «Краснодарский диоксид кремния». От решения экологических проблем района до развития перспективных отраслей промышленности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Айтекова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Рустамовна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Центр детского научно-технического творчества ГАОУ АО ВО «АГАСУ»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Исследование влияние бензина и продуктов горения топлива методом биотестирования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Кандауров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Дмитрий Романович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47,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Изучение влияния природной фауны на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биоразложение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пищевых отходов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Варкушина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Экологическая оценка влияния автотранспорта на загрязнение атмосферного воздуха в парке 30-летия Победы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г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.А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бинска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Чередник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Загрязнение реки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Бейсуг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Абдраманова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Яна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Расимовна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Кущевский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реки Ея в ст. Кущевской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Хадж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Маруф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Гасубович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Оценка экологического состояния реки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Кирпили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ее притока Кочеты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Баша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Моделирование экологических ситуаций. Влияние на растения экологических загрязнителей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Мыцыков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Данила Романович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Экология воздушного бассейна парковой зоны МБОУ СОШ № 10 п.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Моревка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Каркошкина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Экология резины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Белякова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Павловна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гимназия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Ленинградский район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акустического загрязнения на организм 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Самойлов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Алексей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Гулькевичский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Проблемы загрязнения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Гладких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Экологическое состояние пришкольной территории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Дементьев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Михаил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качества питьевой воды в ст. Ладожской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Мальц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25, МБУ ДО 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Зеленое ожерелье курорта. Есть ли будущее?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Назаренко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Павловский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Проблемы развития ихтиофауны реки Сосыка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Еремина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«СОШ № 21»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несанкционированных свалок на окружающую среду и здоровье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Одабаши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Арсен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Маметович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«СОШ № 1»,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Центр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детского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 безотходного производства в птицеводстве с применением замкнутого цикла производства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Брук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Яна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Лихеноиндикация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экологического состояния городской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среды.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Пацукова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Влияние сточных вод на качество поверхностных вод ст. Новокорсунской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Сапьян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использование пластика в быту и его альтернатива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Симанцова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Геннадьевна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бытового мусора села Черниговского Апшеронского района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Нагога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Анжелика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Радионовна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Здоровая планета и 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Казанкинка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Лидия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Экологические проблемы на околоземной орбите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Шевцова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Антонина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Комплекс мер по восстановлению водных ресурсов в Миллеровском районе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Котова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Валентина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Гулькевичский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проблемы сохранения чистоты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(2D)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«Биосфера и проблемы Земли»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Чаленко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произрастания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штернбергии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колхикоцветной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районе г. Новороссийска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Григорьев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Вячеславович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реинтродукции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сохранения редкого вида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Cyclamen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Coum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ex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situ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Савченко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4, МБУ ДО ЭБС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г. – к.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Экспериментальное исследование элементов жизнедеятельности Средиземноморской черепахи Никольского в районе сел Сукко и Варваровка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Анапского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Алексеева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«СОШ № 1», МБОУ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Центр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детского и юношеского творчества»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Современное состояние озера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Чокрак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уникальность рапы. Возможности её использования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Деревенец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ЦДОДДЩ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г. – к.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 вопросу об экологическом состоянии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искусственных насаждений сосны пицундской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районе Геленджика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Трошин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Максимович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№ 40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Мониторинг орнитофауны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Абрауского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лесничества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Корж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Анатольевна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Влияние катионов меди на рост и развитие Кукурузы кремнистой (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Zea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mays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indurat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а</w:t>
            </w:r>
            <w:proofErr w:type="spellEnd"/>
            <w:proofErr w:type="gram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) в условиях гидропоники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Солодовников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Константинович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произрастания трутовых грибов в районе Новороссийска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Голубцова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Аркадьевна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лицей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Исследование готовых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почвогрунтов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 самостоятельно изготовленных субстратов на основе плодородной земли Кубани для комнатных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Рудякова</w:t>
            </w:r>
            <w:proofErr w:type="spellEnd"/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фитонцидов растений на микроорганизмы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Попогребский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Даниил Фёдорович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МОАУ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Травянистые растения лесов станицы Саратовской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(2Е)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«Системная биология и биотехнология»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Розаева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Маргарита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Мониторинг птиц ажурной и ажурно-продуваемой лесополос станицы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Ольгинской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Алиев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Мухамед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Ахметович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«Медико-биологический лицей», 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морфобиологических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хозяйственных признаков исходного материала для селекции душицы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Нишкомаева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Максимовна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СОШ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25, МБУ ДО 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Изучение перспектив восстановления популяции самшита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колхидского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Лазаренко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Владлена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лицей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Влияние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неоникотиноидов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на урожайность картофеля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Рудомаха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Ангелина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Влияние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ретардантов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на рост, развитие и урожайность огурца гибрида F1 Артист в условиях Славянского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Демьянчук 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Илья 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41,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МБУ ДО ДЭБЦ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lastRenderedPageBreak/>
              <w:t xml:space="preserve">Использование </w:t>
            </w:r>
            <w:r w:rsidRPr="004662BF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lastRenderedPageBreak/>
              <w:t>растительных  остатков  для  восстановления биоэкологического баланса  почвы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Чередниченко Анастасия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Биологически-активные вещества растения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Каллизия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душистая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(Золотой Ус) и способы их выделения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Муравкина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Ленинградский район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Комплексное исследование дрожжей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Азизова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Сабрина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Зауровна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Технология экологического земледелия при выращивании овощей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Савченко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Методы борьбы с картофельной молью, в условиях частных приусадебных хозяйств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Богомолов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лицей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Скандинавская ходьба – новая панацея от болячек?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Лень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Эффективное использование белка в комбикормах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Заева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Регина Павловна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«Гимназия»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Томатис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терапия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Зверенко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«СОШ № 1»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Республика Крым, Ленинский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Физическое состояние первоклассников МБОУ «СОШ № 1»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пгт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. Ленино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Крылова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Анастасия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Константиновна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47,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Анализ эффективности промышленного разведения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виноградных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улиток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Танаев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Иванович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«Академическая гимназия», 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перегрузок на организм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Толкачева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«СОШ № 1»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Республика Крым, Ленинский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Онкологические заболевания населения Ленинского района Республики Крым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Понагушин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Леонид Анатольевич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«СОШ № 1»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Республика Крым, Ленинский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Заболеваемость инсультом в Ленинском районе Республики Крым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Жалдакова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Юрьевна,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Стригуненко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пищи на здоровье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D472A" w:rsidRDefault="006D472A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</w:pPr>
    </w:p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  <w:lastRenderedPageBreak/>
        <w:t>СИМПОЗИУМ 3. Математика и информационные технологии:</w:t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(3А)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«Прикладная математика»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Радуль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Иван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№ 90,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Замечательное семейство теорем о бабочке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Кирьянов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Борис Юрьевич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Теория игр. Теория вероятности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Степанова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Диана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74,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прямоугольного тетраэдра и применение  его свой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ств пр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 решении стереометрических задач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Кобзарев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Роман Витальевич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74,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Преобразования и переходы в решениях логарифмических уравнений и неравенств повышенного уровня сложности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Никифорова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Математическое прогнозирование и моделирование доходов  населения Славянского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Алавидзе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Построение правильных многоугольников с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lastRenderedPageBreak/>
              <w:t>помощью циркуля и линейки.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Камнева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Егоровна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5»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Красноперекопск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Бизнес-план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развлекательно-спортивно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оздоровительного центра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Подопригора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Владислав Романович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Непризнанный признак равенства треугольников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Мацокина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–к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. 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Теорема  расчета случайности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Косачева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Константиновна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Доступность вычисления банковских процентов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Наталенко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Вычисление длины дуги кривой и площади поверхности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фигуровращения</w:t>
            </w:r>
            <w:proofErr w:type="spellEnd"/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Влажина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Экстремальные задачи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Черкасова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Кредиты: брать или не брать?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Литвиненко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Юрьевна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Гулькевичский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Параллельные прямы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(3D)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«Информатика, вычислительная техника, телекоммуникации»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Васильченко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Система контроля знаний норм орфоэпии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Светлана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МОАУ гимназия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№ 8, МБУ ДО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Программа построения 3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Ds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-изображений геометрических структур с использованием входного языка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LSDSS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Гостев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Михаил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Умный дом каждому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Стяжкин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«Гимназия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Решение задач С-3 ЕГЭ методом динамического программирования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Ещеркина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Алканы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алкены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(3E) «</w:t>
      </w:r>
      <w:hyperlink r:id="rId10" w:anchor="3e" w:history="1"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Умные машины, интеллектуальные конструкции, робототехника</w:t>
        </w:r>
      </w:hyperlink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Шишкина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1, ООО «ЦМИТ «Перспектива»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Нейроинтерфейс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как система 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Козлов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Брюховецкий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Борись с отходами! Роботы - помощники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</w:tbl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3G) «</w:t>
      </w:r>
      <w:hyperlink r:id="rId11" w:anchor="3g" w:history="1"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Информационные технологии, автоматизация, энергосбережение</w:t>
        </w:r>
      </w:hyperlink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Сабенин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Владислав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Среда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программирования «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LUNA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Ланцов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Леонид Алексеевич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7,  МБОУ ДО Ц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ю)НТТ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Конструктор бизнес плана «Бизнес проект Ателье»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Кононец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Кирилл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Энергосбережение в быту – забота о себе, своей семье, окружающем мире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Суслопаров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Пётр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64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Светильники нового типа в учебном заведении  как способ энергосбережения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Русаков </w:t>
            </w:r>
          </w:p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«Школа-лицей № 17»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Краткий справочник по астрономии (сайт)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</w:tbl>
    <w:p w:rsidR="004662BF" w:rsidRPr="004662BF" w:rsidRDefault="004662BF" w:rsidP="00466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</w:pPr>
    </w:p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</w:pPr>
    </w:p>
    <w:p w:rsidR="004662BF" w:rsidRPr="004662BF" w:rsidRDefault="004662BF" w:rsidP="004662BF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ar-SA"/>
        </w:rPr>
        <w:t>СИМПОЗИУМ 4. Социально-гуманитарные и экономические науки:</w:t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7"/>
          <w:szCs w:val="27"/>
          <w:lang w:eastAsia="ar-SA"/>
        </w:rPr>
        <w:t>(4А)</w:t>
      </w:r>
      <w:r w:rsidRPr="004662BF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 xml:space="preserve"> «История»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Данилова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Представители Кубани в общественном движении 60-90-х годов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XIX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Мамыкин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Семен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70,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История трагедии евреев во время оккупации Краснодара в годы Великой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Отечественной войны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100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Павлович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Снежанна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Славишевна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НОУ гимназия «Школа бизнеса»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Многоаспектный анализ причин и последствий миграционного кризиса в Европе.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Хитров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Полтавская битва – взгляд спустя 307 лет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Кирячек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Анастасия Павловна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25,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Сравнительный анализ принятия христианства на Руси и в Польше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Корж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Василий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Иванис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– радетель земли кубанской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Галушко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Михаил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2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Обстоятельства похода великого князя Владимира на Херсоне на фоне последующего крещения Руси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Мукулова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Сабина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Хамитовна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Россия и санкции – от прошлого к современности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Луганский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Семен Васильевич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 ДД «Родничок»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Роль купечества (на примере семьи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Варваровых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) в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экономическим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развитии станицы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Приморско-Ахтарской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Янова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Елена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гимназия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№ 36,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Образ Владимира Ильича Ленина в воспоминаниях жителей Кубани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Нехай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Ясмина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Тариэловна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18,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Значение денежных реформ в достижении экономической стабильности. Выдающиеся реформаторы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Красникова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Создание проекта мемориального комплекса, посвященного Азовской военной флотилии в годы Великой Отечественной войны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Салалыкина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Константиновна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гимназия 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Таинственная Великобритания. Легенды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Савина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Александровна,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Скрыпник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Романовна,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Шувалова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Дмитриевна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Сходства и различия Русской Правды Древней Руси и Уголовного кодекса Российской Федерации.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Потапова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Анна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Жизнь и духовный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подвиг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священомученика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Павла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Ансимова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Поддубный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1941 г. Кубанские казаки под Москвой (землякам, участникам Великой отечественной войны посвящается)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Ильичёва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Маргарита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Малолетние узники фашизма станицы Мингрельской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Гугушвили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Илья Михайлович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НОУ гимназия «Школа бизнеса»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Изучение особенностей установления юридической ответственности в сфере природопользования на примере законов о браконьерстве в РСФСР и Российской Федерации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Авакова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Арусик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Геворговна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6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Календарь памятных дат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.М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ингрельской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годы ВОВ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Квитченко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Своеобразие исторических памятников станицы Калининской как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lastRenderedPageBreak/>
              <w:t xml:space="preserve">объектов культурного наследия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Крапчатова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Ольга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Как в 1847 году в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Черномории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порт искали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Кичимаева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Андреевна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школы в истории станицы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Матвеева </w:t>
            </w:r>
          </w:p>
          <w:p w:rsidR="004662BF" w:rsidRPr="004662BF" w:rsidRDefault="004662BF" w:rsidP="004662B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Тамара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49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Роль человека в ликвидации последствий аварии на Чернобыльской АЭС.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Коннов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Валерьевич,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Садовая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Гобец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 зову неба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Жилейкина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Ксения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Волгоградская область,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Истоки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подвига героя России Алексея Журавлева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Киреева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Волгоградская область,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Великими не рождаются, великими становятся (о заслуженном лесоводе РФ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Арестове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Александре Александровиче)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Лашина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Анна Александровна, Кузнецов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Антон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«Гимназия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 xml:space="preserve">Ростовская область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lastRenderedPageBreak/>
              <w:t xml:space="preserve">История Южного </w:t>
            </w: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ru-RU"/>
              </w:rPr>
              <w:lastRenderedPageBreak/>
              <w:t>федерального округа – как отражение единой России.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Мангерсузян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НОУ гимназия «Школа бизнеса»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Изучение особенностей развития образования в Советской России в 1917-1940 гг.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Щулькина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31,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 ДО ДЭБЦ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Завещание  прадедушки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Бесчастный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Игорь Алексеевич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Кубанские «ночные ласточки»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Галстян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Анаид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Эдуардовна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НОУ гимназия «Школа бизнеса»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Трагедия в Хиросиме и Нагасаки в оценках прошлого и настоящего.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Махрова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«СШ № 2»,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«ЦДОДД»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Республика Адыгея, Тахтамукайский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Войной опаленное детство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Марсуверская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Любовь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Конный взвод в г. Миллерово и его роль в воспитании подрастающего поколения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Тес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Саида Рашидовна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«СШ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Республика Адыгея, Тахтамукайский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В списках не значится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Армейскова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Мария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«Гимназия имени А.С.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Николай Парамонов – исторический  портрет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lastRenderedPageBreak/>
              <w:t>города Шахты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Дубейко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Владимировна,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Лукьянова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Современные услуги в Миллерово на примере работы салона красоты «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Нефертити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Ерёмин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Его судьба – цветущий сад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Миханошина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Олеся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Василий Алексеев – человек - легенда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Бурдинова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Инна Вячеславовна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Большой человек моей малой родины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Варченко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Илья Андреевна, Таранов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Анатолий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Россия непобедима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(4С) «</w:t>
      </w:r>
      <w:hyperlink r:id="rId12" w:anchor="4c" w:history="1"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Современные лингвистические процессы в межкультурном контексте</w:t>
        </w:r>
      </w:hyperlink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Полодюк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Алина Олеговна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№ 3,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Особенности освоения русским языком иноязычной лексики (на примере наименований фруктов)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Степанович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Дарья Витальевна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ЧОУ-СОШ «Новый путь»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Армавир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Стратегии преодоления коммуникативных затруднений, возникающих в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межкультурном контексте, с целью формирования иноязычной компетенции выпускников основной и средней школы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73,6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Дунаевская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Яна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г.-к. 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Использование приемов передачи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безэквивалентной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лексики при переводе авторского путеводителя на английский язык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Козлова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Основные семантические и функциональные средства перевода предлогов английского языка на русский язык на примере произведения А.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Конан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Дойла «Собака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Баскервилей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».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Демешева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Павловна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«СОШ  23» 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Средства выражения пропаганды здорового образа жизни в печатных средствах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массовой информации Крыма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Дубошина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Вероника Андреевна,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Овсянкина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Константиновна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НЧОУ гимназия «Росток»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г.-к. 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Молодежный сленг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Сурина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Альбертовна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«СОШ № 9»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Молчание как объект изучения лингвистики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Батура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Особенности языковой личности и их отражение в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интернет-общении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Михеева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Евгения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СОШ № 18, МБУ ДО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Своеобразие окказиональной лексики в творчестве В. Хлебникова и в современных СМИ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Коваленко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Дмитриевна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Язык рекламы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Хохлачёва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«СОШ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Аббревиатура как лингвистическая особенность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современного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интернет-общения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Солодовникова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Вадимовна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История русского алфавита. Ассоциативное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восприятие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Ганжула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 я возникновения и развития немецкого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Дубовская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«Гимназия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4», Центр детского научно-технического творчества ГАОУ АО ВО «АГАСУ»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Эмотивные синтаксические идиомы в разговорном дискурсе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4Е)  «</w:t>
      </w:r>
      <w:hyperlink r:id="rId13" w:anchor="4e" w:history="1"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Культурология</w:t>
        </w:r>
      </w:hyperlink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Булатова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Дмитриевна,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Костенко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Дмитриевна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СОШ «Поколение»,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«Лицей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Волгоградская область, г. Волгоград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Зооморфные доминантные характеристики человека как отражение специфики английской и русской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лингвокультур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(на материале пословично-поговорочных выражений)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Афоненкова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Ирина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Ленинградский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Кубанская кухня. Блюда из бабушкиного детства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Новичкова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Анастасия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№ 48,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академия»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Черты индивидуального стиля Надежды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Рушевой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 xml:space="preserve">иллюстрациях к произведениям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А.С.Пушкина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М.А.Булгакова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и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А.де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Сент-Экзюпери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Власова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Радда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Константиновна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Храмовая архитектура г. Приморско-Ахтарска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Овчинников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Павел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«Допинг» как средство воздействий внешней политики.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Яковленко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Виолетта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«СШ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Республика Адыгея, Тахтамукайский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 племенного флажка – к государственному флагу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Республики Адыгея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Агафошина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Туризм как индикатор внешней политики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Шерер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Ольга Геннадьевна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МОАУ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Этнокультурная специфика образов домашних духов в русском и английском фольклоре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Покачалова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Мобильная классика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Шеремет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Фольклорный коллектив как средство возрождения культурных традиций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кубанского казачества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Агурина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№ 23,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Сравнительный анализ системы образования в Австрии и РФ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Волошина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Сентиментальное путешествие по Павловскому парку с русскими поэтами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Скоробогатых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Арина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Специфика жанра комикса.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На примере комикса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А.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Шпигельмана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«Маус»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Дунаевская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Яна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г.-к. 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Создание путеводителя «Щель Ольховая – гора Отрез»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Мазепа 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Преступление подростков: причина, виды и пути решения данной проблемы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Гунькина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Современные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бестселлеры-дань моде или жизненный спутник?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Гаврилова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Юрьевна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SimSun" w:hAnsi="Times New Roman" w:cs="Times New Roman"/>
                <w:bCs/>
                <w:kern w:val="3"/>
                <w:sz w:val="27"/>
                <w:szCs w:val="27"/>
                <w:lang w:eastAsia="zh-CN" w:bidi="hi-IN"/>
              </w:rPr>
              <w:t>Этнорелигиозный</w:t>
            </w:r>
            <w:proofErr w:type="spellEnd"/>
            <w:r w:rsidRPr="004662BF">
              <w:rPr>
                <w:rFonts w:ascii="Times New Roman" w:eastAsia="SimSun" w:hAnsi="Times New Roman" w:cs="Times New Roman"/>
                <w:bCs/>
                <w:kern w:val="3"/>
                <w:sz w:val="27"/>
                <w:szCs w:val="27"/>
                <w:lang w:eastAsia="zh-CN" w:bidi="hi-IN"/>
              </w:rPr>
              <w:t xml:space="preserve"> терроризм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Туко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Адам Русланович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«СШ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Республика Адыгея, Тахтамукайский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Герб моей Республики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Абраменко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Олеся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  <w:lang w:eastAsia="ar-SA"/>
              </w:rPr>
              <w:t>Совершенствование меры  ответственности за нарушение авторских прав в Интернете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Даценко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Национализм – символ нации или трагедия человечества.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Тулупова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pacing w:val="-4"/>
                <w:sz w:val="27"/>
                <w:szCs w:val="27"/>
                <w:lang w:eastAsia="ar-SA"/>
              </w:rPr>
              <w:t>Традиции празднования Благовещения на Донской земле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Фетисов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 Анатольевич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ФМШ ИСО и ПДГТУ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Киберспорт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современном обществе. Психоз или новый бизнес?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Шинкоренко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Егор Артурович,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Борисов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Сергеевич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Киберспорт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современном обществе. Психоз или новый бизнес?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Страданченко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Анастасия Сергеевна,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Грудинина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Татьяна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Социально-культурный  проект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«Научим детей играть»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4F)  «</w:t>
      </w:r>
      <w:hyperlink r:id="rId14" w:anchor="4f" w:history="1">
        <w:r w:rsidRPr="004662BF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ar-SA"/>
          </w:rPr>
          <w:t>Теория и история литературы</w:t>
        </w:r>
      </w:hyperlink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Карлова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Ирина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лицей № 64,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Вертикальный конте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кст ст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ихотворения как способ выявления авторской и гражданской позиции поэта (на примере стихотворения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В.Бакалдина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«На приречной рыжей полосе»)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Масухранова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Концептуальный аспект снижения интереса к чтению у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Циппер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Рассказ И.С. Тургенева «Свидание» - художественно обработанная традиционная лирическая песня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Юшкова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Амина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Жанровое разнообразие романа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Дж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.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С.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Фоера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«Жутко громко и запредельно близко»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Калинина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Екатерина 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Эдуардовна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Кущевский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Проблемы экранизации русской классики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(4G)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«Психология»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Замалядинов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Виталий Борисович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ГБОУ НККК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 край, 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Особенности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саморегуляции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поведения и жизнестойкости кадетов-казаков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Ковалев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Богдан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Особенности этнической идентичности подростков, проживающих в условиях многонационального города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Гаврилина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Светлана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«Лицей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Волгоградская область, г. Волгоград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тревожности при подготовке к итоговым выпускным экзаменам в 9-х классах (на примере лицея № 3 г. Волгограда)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Децына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Динамика работоспособности учащихся 10 классов. Механизмы утомления и методы борьбы с ними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Володько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Алиса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 курс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ГАПОУ РК «Симферопольский торгово-экономический колледж»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Республика Крым,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Психологические особенности личности подростка, влияющие на отношение к своей телесности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Таратута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Диана Алексеевна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Проблемы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предпрофильного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выбора восьмиклассников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Вервыкишко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Вадимовна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Предпочтения школьников в выборе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ВУЗОв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Черный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Профессиональное самоопределение подростков в условиях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посттравматизма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Багдадян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Лида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Оганесовна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Табак – коварная ловушка.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Миренкова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социальной рекламы на ценности ориентации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Свечкарева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Изабелла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Размиковна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 край, 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межполушарной асимметрии на способности и творческий потенциал учащихся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«Гимназия имени А.С.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lastRenderedPageBreak/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Психология лжи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Михеляйнен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Оценка демографической ситуации на примере сельской школы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Еременко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Экологическое воспитание МБОУ лицея № 7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Батченко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Анастасия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современных мультфильмов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 психику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4J)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«Прикладное искусство и дизайн»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Субботина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8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Инга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МБОУ СОШ № 57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Использование искусственного камня в жизни человека.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Тихонова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Алёна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7, ГБОУ ДО РА «Центр дополнительного образования детей Республики Адыгея»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Республика Адыгея, 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Панно-пейзаж «Берёзки»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Орлов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Руслан Андреевич,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Егоров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Павел Геннадьевич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ФГКОУ «КПКУ»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Диорама. История и техника изготовления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 xml:space="preserve">Волкова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lastRenderedPageBreak/>
              <w:t>Наталья Александровна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2 курс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 xml:space="preserve">ГБПОУ АО </w:t>
            </w: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lastRenderedPageBreak/>
              <w:t>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Астраханский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 xml:space="preserve"> государственный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политехнический колледж»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lastRenderedPageBreak/>
              <w:t xml:space="preserve">Астраханская </w:t>
            </w: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lastRenderedPageBreak/>
              <w:t xml:space="preserve">область,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г. Астрахань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bdr w:val="none" w:sz="0" w:space="0" w:color="auto" w:frame="1"/>
                <w:shd w:val="clear" w:color="auto" w:fill="FFFFFF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bdr w:val="none" w:sz="0" w:space="0" w:color="auto" w:frame="1"/>
                <w:shd w:val="clear" w:color="auto" w:fill="FFFFFF"/>
                <w:lang w:eastAsia="ar-SA"/>
              </w:rPr>
              <w:lastRenderedPageBreak/>
              <w:t xml:space="preserve">Фрактальная графика и </w:t>
            </w: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bdr w:val="none" w:sz="0" w:space="0" w:color="auto" w:frame="1"/>
                <w:shd w:val="clear" w:color="auto" w:fill="FFFFFF"/>
                <w:lang w:eastAsia="ar-SA"/>
              </w:rPr>
              <w:lastRenderedPageBreak/>
              <w:t>ее применение в городском дизайне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shd w:val="clear" w:color="auto" w:fill="FFFFFF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shd w:val="clear" w:color="auto" w:fill="FFFFFF"/>
                <w:lang w:eastAsia="ar-SA"/>
              </w:rPr>
              <w:t>Светлицкая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shd w:val="clear" w:color="auto" w:fill="FFFFFF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shd w:val="clear" w:color="auto" w:fill="FFFFFF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shd w:val="clear" w:color="auto" w:fill="FFFFFF"/>
                <w:lang w:eastAsia="ar-SA"/>
              </w:rPr>
              <w:t>Анастасия Викторовна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 курс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ГБПОУ АО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Астраханский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 xml:space="preserve"> государственный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политехнический колледж»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г. Астрахань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 xml:space="preserve">Сочетание творчества, медитации и искусства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в технике «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Зентангл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iCs/>
                <w:sz w:val="27"/>
                <w:szCs w:val="27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НАПРАВЛЕНИЯ для учащихся 1-8 классов:</w:t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(БН) «Биологические науки» (1-8 классы)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Шпура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фитогормонов на выращивание хлопчатника в условиях Северского района Краснодарского края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Колесникова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Анна Александровна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Оценка экологического состояния безымянного озера, расположенного на территории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. Белая Глина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Бутченко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Лидия Васильевна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Центр детского научно-технического творчества ГАОУ АО ВО «АГАСУ»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влияние серы методом биотестирования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Макарова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Елена Павловна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Волгоградская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область,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Геоботаническое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описание пойменного леса Урюпинского лесничества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Теплинский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Экологически чистое производство в городе Миллерово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Лавренов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Условия роста тиса ягодного в районе Новороссийска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Китюк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Наталия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Червонновская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СОШ»,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Сакский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Создание бюджетного рифового аквариума на основе воды из Черного моря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Чекалин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Денис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«Лицей»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Волгоградская область,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 Урюпинск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Зеленые насаждения города – научный подход к социальной проблеме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Филиппов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Илья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СОШ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№ 71, МУ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Поиск наилучших условий для роста ореха грецкого через исследование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модификационной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изменчивости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Дорошенко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Ольга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«СОШ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Микробное число воды реки Кочеты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Кучкина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Прохоровна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гимназия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№ 44, МБУ ДО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Чем озеленить наш класс?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Инфузория подскажет нам сейчас!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Дементьева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Изменение экологии продуктов питания и экосистемы комнаты при помощи фитонцидов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Никишина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«Морской технический»,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МБУ ДО ДТДМ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популяции новороссийского эндемика тимьяна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геленджикского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Тарасенко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Юния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Альбертовна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Брюховецкий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Галофиты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Брюховецкого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Перетурина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г.-к. 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 как фактор управления ростом и развитием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Шилец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Кирилл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Поляна лекарственных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Будасова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гимназия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воздействия хозяйственной деятельности человека на водные ресурсы центрального пруда ст. Ленинградской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Бондаренко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Анатольевна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щелочных батареек на рост и развитие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Данильченко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Варвара Леонидовна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лицей № 4,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МУ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Экономия воды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 быту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Трапезников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Владислав Андреевич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Школьный портфель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Меликов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Роман Магомедович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г.-к. 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Изменение песка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Анапских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пляжей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Пожидаева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Гулькевичский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видов борьбы за существование на примерах различных видов плесени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Ткаченко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Помощник - подорожник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Хвостова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Варвара Дмитриевна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гимназия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№ 92, МУ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Видовой состав земноводных в поселке Пересыпь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Аскольский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Степан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Дождевые черви и их влияние на почву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ar-SA"/>
              </w:rPr>
              <w:t xml:space="preserve">Сергиенко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ar-SA"/>
              </w:rPr>
              <w:t>Александра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41, МБУ ДО ДЭБЦ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ar-SA"/>
              </w:rPr>
              <w:t>Изучение роли дождевых червей в образовании и улучшении качества почвы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Латыпова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Альбертовна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Проект вредное воздействие компьютера на здоровье школьника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Дударь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Виктория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Крыловский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Изучение вредного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воздействия табачного дыма на живые организмы и отношения учащихся к курению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Корниенко </w:t>
            </w:r>
          </w:p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Виталий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Кролики – это не только ценный мех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Красноженова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Анатольевна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Агротехника выращивания астры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рассадным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безрассадным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способами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Потёмкин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Вячеслав  Михайлович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газированной воды на живую и неживую материю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Толстоухов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Григорий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Волшебная грязь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Шубина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Таинственная Бамия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Гончаровский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Роман Павлович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Количество воды на Земле – величина постоянная или переменная?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Мордовский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Давид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Особенности развития палочника в домашних условиях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Никольская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Дмитриевна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Отрадненский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Благо ритмичной жизни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Попова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Светлана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Выращивание грибов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вешенки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Радаева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Артуровна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Химическое исследование качества молока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Хитров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Мирослав Павлович,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Хитров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Ярослав Павлович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Кто как грызёт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Васильева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Такие разные сердца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Власенко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Артём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Дальнейшая жизнь пчелиного роя в самодельном картонном улье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Кандаурова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Романовна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47, МУ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Устойчивость древесных растений к высоким температурам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Колодько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Егор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Брюховецкий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Использование кокосового субстрата для выращивания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Сидоренко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РазДельный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сбор мусора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Тарасенко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Влияние ленточного посева семян на бумаге на эффективность производства моркови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 условиях приусадебного хозяйства Кубани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Хомченков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Олег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Выращивание перепелов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Школа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Васильевич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49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Разведение кур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Гринченко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Пластиковая бутылка – польза или вред?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Мельник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Ярослав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Отрадненский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экологического состояния почв окрестностей ст. Передовой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Устинов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НОШ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Выращивание граната из косточки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Федоренко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Илья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Новая жизнь упаковки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Дорожкина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Вероника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 следам обитателей Юрского периода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Марченко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Игорь Вячеславович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2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Ядовитые травянистые растения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Махлова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Экология моего дома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Николенко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Валерий Олегович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Определение качества бензина на АЗС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Тимашевского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Арушанян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Диана Артуровна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Мечетинская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Зерноградский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Наше здоровье в наших руках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Обруч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Ольга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МОАУ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Вода в доме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Ткаченко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Александрович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Все секреты чайного гриба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Кухаренко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Захар Тимофеевич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МАОУ-СОШ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Армавир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Герань – аптека на подоконнике?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Вадимовна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сказа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Бондарь </w:t>
            </w:r>
          </w:p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Данил Валерьевич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Изучение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энтомофауны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бабочек станицы Имеретинской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Гостева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НОШ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Выращивание цыплят-бройлеров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Попович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«СОШ № 43», 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Потомки динозавров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Томилко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 Артемович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64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Систематизация палеонтологических находок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Шипилов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Вадим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Веселковский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Чем вредна для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здоровья Кока-кола?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Бурдинов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Развитие пчеловодства в России в период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импортозамещения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санкций против России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Голенко </w:t>
            </w:r>
          </w:p>
          <w:p w:rsidR="004662BF" w:rsidRPr="004662BF" w:rsidRDefault="004662BF" w:rsidP="004662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Мечетинская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Зерноградский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собаки становятся бездомными?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Кондратенко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София Андреевна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49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Мёд и его свойства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Синельникова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Анатольевна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МБУ ДО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Сапожник без сапог.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Уфимцева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Юрьевна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18,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МБУ ДО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Зачем растениям нужен лист?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Джоджуа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Евгения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Мыло или очищающее средство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Чалая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Наталья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Секреты мыла или зачем мыть руки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Шашнова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Мария Андреевна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Изучение методов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биоиндикации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повседневной жизни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Амирян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Артур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г.-к. 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Традиции использования дикорастущих растений в кулинарии населением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Кабардинка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Калашникова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Как жизнь в инкубаторе влияет на поведение и инстинкты птиц?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Старунская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Аделина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МБУДО ЦТ «Солнечный город»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Лекарственные растения моего двора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Чумаков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Артем Денисович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Удивительный мир пчёл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Воропаева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Альбина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Гори, гори, моя звезда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Журавлёв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Ярослав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Кто красит листья в зеленый цвет?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Волкова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Злата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Вода – чудо природы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Горбля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Ивановна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Польза и свойства кисломолочного продукта йогурта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Колодин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Мифы и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правда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о кошках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Богомолова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Мыть руки важно, но чем их мыть?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Баязитова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Светлана Павловна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Живая вода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Пожидаев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Андрей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Отрадненский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Йодный дефицит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Есауленко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Анастасия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Влияние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синбиотиков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на эффективность выращивания цыплят - бройлеров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Иванов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Артем Геннадьевич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Мечетинская 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Зерноградский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 чём польза молока козьего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Шакура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Илья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Зависимость наличия в воздухе микроорганизмов от проветривания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Фёдорова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Наша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Феня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- мама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Рахматуллина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Руслановна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Эволюция песка на Земле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Калабухова</w:t>
            </w:r>
            <w:proofErr w:type="spellEnd"/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Максимовна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комары одних кусают, а других – нет?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</w:tr>
    </w:tbl>
    <w:p w:rsidR="004662BF" w:rsidRPr="004662BF" w:rsidRDefault="004662BF" w:rsidP="004662BF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(ТУ) «Техника и инженерное дело»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(1-8 классы)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835"/>
        <w:gridCol w:w="2551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Хилькевич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7, МБУ ДО «Ц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ю)НТТ»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Исследование возможности использования солнечной энергии на различных территориях Краснодарского края с реализацией концепции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микробизнес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-проекта для школьников «Солнечная жаровня»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95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Белоусов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Данил Денисович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У-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СОШ № 18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Армавир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Управление бумажной моделью самолёта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Пигарев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 Борисович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Пятый вид транспорта или логистики Краснодара по-новому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Темляк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Ильич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«СОШ № 8»,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Республика Крым, 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Светильник-ночник «Ночной город»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Федорец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Илья Витальевич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 «Эрудит»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г.- к. 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Создание миниатюрной метеостанции ММ-1 на платформе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ARDUINO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Мищенко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«СОШ № 19», ООО «ЦМИТ «Перспектива»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Принципы управления полетом ракеты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Тимошенко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Олег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5»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Республика Крым, г. Красноперекопск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Как сохранить тепло?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Болейко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Олег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Умная теплица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Савинова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Семеновна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Рюкзак - помощник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Ляхова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Чудесная кисть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Тимохин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Даниил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«Школа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л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ицей № 3»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Республика Крым,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Электронное сердце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Тимуш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ДО СЮТ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Ростовская область, г. Шахты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Беспроводная колонка с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Bluetooth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-модулем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Шержуков</w:t>
            </w:r>
            <w:proofErr w:type="spellEnd"/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Евгений 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лицей № 64, МУ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Авторские модели серии «ЕЕ»: их создание и использование на уроках в лицее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Клочан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Николай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Разработка шасси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полноприводной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роботизированной колесной платформы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Миронов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Роман Валерьевич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СОШ № 20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Кущевский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Использование ультразвука для ориентировки в пространстве людей слабовидящих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Сороковиков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Артем Максимович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22, МАОУ ДО ДД «Родничок»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Плавающие танки. От истории к моделям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4662BF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 xml:space="preserve">Сорокин </w:t>
            </w:r>
          </w:p>
          <w:p w:rsidR="004662BF" w:rsidRPr="004662BF" w:rsidRDefault="004662BF" w:rsidP="004662B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4662BF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>Алексей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4662BF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4662BF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>МБОУ СОШ № 43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</w:pPr>
            <w:r w:rsidRPr="004662BF">
              <w:rPr>
                <w:rFonts w:ascii="Times New Roman" w:eastAsia="Times New Roman" w:hAnsi="Times New Roman" w:cs="Times New Roman"/>
                <w:kern w:val="3"/>
                <w:sz w:val="27"/>
                <w:szCs w:val="27"/>
                <w:lang w:eastAsia="zh-CN"/>
              </w:rPr>
              <w:t>Садово-огородный инвентарь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Цьома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40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Программа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аудиоредактор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. Запись, редактирование и монтаж звуковых файлов при создании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радиоспектакля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28,7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Орлова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Ульяна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гимназия  № 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Давление морских глубин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</w:tbl>
    <w:p w:rsidR="004662BF" w:rsidRPr="004662BF" w:rsidRDefault="004662BF" w:rsidP="004662BF">
      <w:pPr>
        <w:tabs>
          <w:tab w:val="left" w:pos="1134"/>
        </w:tabs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(М) «Математика»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(1-8 классы)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835"/>
        <w:gridCol w:w="2551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Жуков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63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Измерение длины береговой линии южного побережья Крыма методом фракталов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Тенгелиди</w:t>
            </w:r>
            <w:proofErr w:type="spellEnd"/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74, МУ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задач на сгибы и разрезы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Сапожкова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Александра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«Гимназия»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Памятники станицы Каневской в цифрах и датах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Загайнов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Кирилл Романович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ООШ № 30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район,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Сколько пчел в улье?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Ачинцева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Артемовна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74, МУ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«Малая академия»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Поиск выхода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лабиринта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Соловьева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Экономия электроэнергии в быту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Калюжин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Автомобиль не роскошь, а средство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передвижения – математическое обоснование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Колодина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Методика сравнения по комплексному критерию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Медведева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Способы решения задач на анализ утверждений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Сафонова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Ангелина Романовна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Проценты и семейная математика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Дырда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Математики наша жизнь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Лихошерстов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Павел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Математический метод анализа экономики. Метод «Золотого сечения» в бизнесе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Шестак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Денисович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Математическая обоснованность выбора варианта улучшения жилищных условий (на примере решения простейших финансовых задач)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Герасименко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Ленинградский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Волшебство  математики в головоломках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Скворцова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Павловна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Числа в моей жизни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Посметухов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«СОШ № 31», ГБОУ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Республика Крым, 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Это замечательное число 2016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Панкратов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Геннадьевич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Оптимальная коробка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Флягин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Ефрем Павлович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Математические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Лайфхаки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Наметкина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Ильинична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гимназия  № 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Секреты устного счета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Неделько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Маргарита Сергеевна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Математика гармонии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Брусельцева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Признаки делимости чисел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Клепань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Елизавета Андреевна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3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Павловский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Удивительный мир фракталов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Прохоренко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Роман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Теоретические основы создания малого предприятия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Лобас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Антон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чисел на события жизни: вымысел или реальность?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</w:tbl>
    <w:p w:rsidR="004662BF" w:rsidRPr="004662BF" w:rsidRDefault="004662BF" w:rsidP="004662B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662BF" w:rsidRPr="004662BF" w:rsidRDefault="004662BF" w:rsidP="004662B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(ЕФ) «Физика и познание мир» </w:t>
      </w:r>
      <w:r w:rsidRPr="004662B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(1-8 классы)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Овчаров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Артём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5, МБУ ДО «Ц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Радиосвязь. Модулированный сигнал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Рыхтер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Вячеславовна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Оценка уровня радиационной безопасности в Елецком районе Липецкой области. Исследования объемной активности проб воды и почвы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Липайкин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Павел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Карта поверхности Харона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Арышев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Евгений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Сравнение тепловых двигателей по их влиянию на экологическую обстановку поселка Волна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Лавут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«Школа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-л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ицей № 3»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Разработка средства противопожарной защиты горючих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материалов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Мищенко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Александр Александрович, Шевченко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Владимир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корабль тонет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Дементьева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Составление карты шумового загрязнения микрорайона проживания и обучения станицы Петропавловской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Федоренко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Даниил 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Солнечные батареи – за ними будущее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Поздеева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Высокий каблук: красота или здоровье с точки зрения физики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Заонегина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</w:t>
            </w:r>
          </w:p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Зависимость роста кристаллов из сахара от наличия примесей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Корниенко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Ивановна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Разгадка тайны морозных узоров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Ананян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Виталий Васильевич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гимназия, МБОДО СЮТ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Синтез белого света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Кострова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Лазерные весы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Никольский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Константин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Как измерить шум?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Артеменко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мобильных телефонов на живые организмов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Князева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Солнечные затмения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Репина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Оптические иллюзии как особенность зрительного восприятия человека.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Соловьева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г.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Что такое «ШУМ»? Влияние шума на здоровье школьника и учителя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Руссу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«Школа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-л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ицей №17»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Лаборатория качества бумаги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Ильин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Тимофей Романович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у реки один берег пологий, а другой крутой?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Курган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Данил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Удивительный магнит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Попова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Эдуардовна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Секреты простых игрушек, или определения центра тяжести фигур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Артёмов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Михаил Викторович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У-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г. Армавир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Великая сила ветра.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Изучение природы ветра и возможности применения силы ветра для нужд человека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Зарицкая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Диана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-108"/>
                <w:tab w:val="left" w:pos="6379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Исследования качества питьевой воды в посёлке Ахтырском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Козлова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Ольга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МБУ ДО ЦДО «Хоста»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Источник жизни - кислород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Темная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Ростиславовна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«СОШ № 12»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Загадки силы тяжести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Тарасенко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Олеся Владиславовна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У-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г.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Природное электричество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Кийко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Загадки космического корабля «Восток - 1»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Пилипенко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София Викторовна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Ленинградский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Пусть всегда светит солнце! Прошлое настоящее и будущее солнечной энергии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Евтушенко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Романовна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гимназия 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Интернет – зависимость у школьников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Кирста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Петровна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-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Желе: и вкусно, и интересно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Очеретина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Елена Валерьевна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Музей космоса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Завгородний</w:t>
            </w:r>
            <w:proofErr w:type="spellEnd"/>
          </w:p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Кирилл Романович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Обработка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пластмассовых кубиков конструктора кипятком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23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</w:tr>
      <w:tr w:rsidR="004662BF" w:rsidRPr="004662BF" w:rsidTr="006D6EF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6D472A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Терсенов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Данил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Илариевич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Технологии будущего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2BF" w:rsidRPr="004662BF" w:rsidRDefault="004662BF" w:rsidP="004662B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</w:tr>
    </w:tbl>
    <w:p w:rsidR="004662BF" w:rsidRPr="004662BF" w:rsidRDefault="006D472A" w:rsidP="004662B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4DF013" wp14:editId="4CFFE4B0">
            <wp:simplePos x="0" y="0"/>
            <wp:positionH relativeFrom="column">
              <wp:posOffset>5161915</wp:posOffset>
            </wp:positionH>
            <wp:positionV relativeFrom="paragraph">
              <wp:posOffset>257810</wp:posOffset>
            </wp:positionV>
            <wp:extent cx="1169670" cy="680720"/>
            <wp:effectExtent l="0" t="0" r="0" b="5080"/>
            <wp:wrapNone/>
            <wp:docPr id="3" name="Рисунок 3" descr="C:\Users\Мария\Desktop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одпись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2BF" w:rsidRPr="004662BF" w:rsidRDefault="004662BF" w:rsidP="004662BF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отдела общего образования</w:t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О.А. </w:t>
      </w:r>
      <w:proofErr w:type="gramStart"/>
      <w:r w:rsidRPr="004662BF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gramEnd"/>
    </w:p>
    <w:p w:rsidR="004662BF" w:rsidRPr="004662BF" w:rsidRDefault="004662BF">
      <w:pPr>
        <w:rPr>
          <w:rFonts w:ascii="Times New Roman" w:hAnsi="Times New Roman" w:cs="Times New Roman"/>
        </w:rPr>
        <w:sectPr w:rsidR="004662BF" w:rsidRPr="004662BF" w:rsidSect="004662B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7"/>
        <w:gridCol w:w="4793"/>
      </w:tblGrid>
      <w:tr w:rsidR="004662BF" w:rsidRPr="004662BF" w:rsidTr="006D6EFB">
        <w:tc>
          <w:tcPr>
            <w:tcW w:w="4813" w:type="dxa"/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  <w:shd w:val="clear" w:color="auto" w:fill="auto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2</w:t>
            </w:r>
          </w:p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УТВЕРЖДЕНЫ приказом                                                     министерства образования, науки и                                                                                                                                                                     молодёжной и политики</w:t>
            </w:r>
          </w:p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Краснодарского края</w:t>
            </w:r>
          </w:p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Pr="00466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14.10.2016 года № 4837</w:t>
            </w:r>
          </w:p>
        </w:tc>
      </w:tr>
    </w:tbl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участия муниципальных образований, зональных центров Малой академии наук учащихся Кубани, южных федеральных регионов в </w:t>
      </w:r>
      <w:r w:rsidRPr="004662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региональных (заочных) этапах </w:t>
      </w:r>
      <w:r w:rsidRPr="0046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Российского соревнования юных исследователей «Шаг в будущее, ЮНИОР» и Всероссийской научной конференции молодых исследователей «Шаг в будущее» </w:t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662BF" w:rsidRPr="004662BF" w:rsidRDefault="004662BF" w:rsidP="00466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4150"/>
        <w:gridCol w:w="2301"/>
        <w:gridCol w:w="2518"/>
      </w:tblGrid>
      <w:tr w:rsidR="004662BF" w:rsidRPr="004662BF" w:rsidTr="006D6EFB">
        <w:trPr>
          <w:trHeight w:val="203"/>
        </w:trPr>
        <w:tc>
          <w:tcPr>
            <w:tcW w:w="920" w:type="dxa"/>
            <w:vMerge w:val="restart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gramStart"/>
            <w:r w:rsidRPr="004662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150" w:type="dxa"/>
            <w:vMerge w:val="restart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Муниципальное образование</w:t>
            </w:r>
          </w:p>
        </w:tc>
        <w:tc>
          <w:tcPr>
            <w:tcW w:w="4819" w:type="dxa"/>
            <w:gridSpan w:val="2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Количество проектов</w:t>
            </w:r>
          </w:p>
        </w:tc>
      </w:tr>
      <w:tr w:rsidR="004662BF" w:rsidRPr="004662BF" w:rsidTr="006D6EFB">
        <w:trPr>
          <w:trHeight w:val="448"/>
        </w:trPr>
        <w:tc>
          <w:tcPr>
            <w:tcW w:w="920" w:type="dxa"/>
            <w:vMerge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150" w:type="dxa"/>
            <w:vMerge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«Шаг в будущее. Юниор»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«Шаг в будущее»</w:t>
            </w:r>
          </w:p>
        </w:tc>
      </w:tr>
      <w:tr w:rsidR="004662BF" w:rsidRPr="004662BF" w:rsidTr="006D6EFB">
        <w:tc>
          <w:tcPr>
            <w:tcW w:w="9889" w:type="dxa"/>
            <w:gridSpan w:val="4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 ОБРАЗОВАНИЯ КРАСНОДАРСКОГО КРАЯ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Армавир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Горячий Ключ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2BF" w:rsidRPr="004662BF" w:rsidTr="006D6EFB">
        <w:trPr>
          <w:trHeight w:val="179"/>
        </w:trPr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Новороссийск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Сочи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г.-г. Геленджик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г.-к. Анапа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Крыловской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spellStart"/>
            <w:proofErr w:type="gram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Ахтарский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662BF" w:rsidRPr="004662BF" w:rsidTr="006D6EFB">
        <w:trPr>
          <w:trHeight w:val="87"/>
        </w:trPr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 район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4662B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  <w:vAlign w:val="center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=SUM(ABOVE) </w:instrText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=SUM(ABOVE) </w:instrText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662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149</w:t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=SUM(ABOVE) </w:instrText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662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178</w:t>
            </w: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4662BF" w:rsidRPr="004662BF" w:rsidTr="006D6EFB">
        <w:tc>
          <w:tcPr>
            <w:tcW w:w="9889" w:type="dxa"/>
            <w:gridSpan w:val="4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ДРУГИЕ РЕГИОНЫ РФ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Астраханская область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Волгоградская область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Адыгея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Республика Крым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6D472A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Ростовская область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4662BF" w:rsidRPr="004662BF" w:rsidTr="006D6EFB">
        <w:tc>
          <w:tcPr>
            <w:tcW w:w="920" w:type="dxa"/>
          </w:tcPr>
          <w:p w:rsidR="004662BF" w:rsidRPr="004662BF" w:rsidRDefault="004662BF" w:rsidP="004662B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4662BF" w:rsidRPr="004662BF" w:rsidRDefault="004662BF" w:rsidP="00466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4662BF" w:rsidRPr="004662BF" w:rsidTr="006D6EFB">
        <w:tc>
          <w:tcPr>
            <w:tcW w:w="5070" w:type="dxa"/>
            <w:gridSpan w:val="2"/>
          </w:tcPr>
          <w:p w:rsidR="004662BF" w:rsidRPr="004662BF" w:rsidRDefault="004662BF" w:rsidP="004662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301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2518" w:type="dxa"/>
          </w:tcPr>
          <w:p w:rsidR="004662BF" w:rsidRPr="004662BF" w:rsidRDefault="004662BF" w:rsidP="00466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</w:t>
            </w:r>
          </w:p>
        </w:tc>
      </w:tr>
    </w:tbl>
    <w:p w:rsidR="004662BF" w:rsidRPr="004662BF" w:rsidRDefault="006D472A" w:rsidP="004662BF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6DF425D" wp14:editId="0E01A894">
            <wp:simplePos x="0" y="0"/>
            <wp:positionH relativeFrom="column">
              <wp:posOffset>3506470</wp:posOffset>
            </wp:positionH>
            <wp:positionV relativeFrom="paragraph">
              <wp:posOffset>37465</wp:posOffset>
            </wp:positionV>
            <wp:extent cx="1169670" cy="680720"/>
            <wp:effectExtent l="0" t="0" r="0" b="5080"/>
            <wp:wrapNone/>
            <wp:docPr id="5" name="Рисунок 5" descr="C:\Users\Мария\Desktop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одпись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2BF" w:rsidRPr="004662BF" w:rsidRDefault="004662BF" w:rsidP="004662BF">
      <w:pPr>
        <w:spacing w:after="0" w:line="240" w:lineRule="auto"/>
        <w:ind w:left="-180" w:right="-5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образования </w:t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proofErr w:type="spellStart"/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4662B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4662BF" w:rsidRPr="004662BF" w:rsidRDefault="004662BF" w:rsidP="00466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4662BF" w:rsidRPr="004662BF" w:rsidTr="006D6EFB">
        <w:trPr>
          <w:trHeight w:val="284"/>
        </w:trPr>
        <w:tc>
          <w:tcPr>
            <w:tcW w:w="478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 3</w:t>
            </w:r>
          </w:p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662BF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приказом</w:t>
            </w:r>
          </w:p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sz w:val="28"/>
                <w:szCs w:val="28"/>
              </w:rPr>
              <w:t>министерства образования, науки и молодёжной и политики</w:t>
            </w:r>
          </w:p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sz w:val="28"/>
                <w:szCs w:val="28"/>
              </w:rPr>
              <w:t>Краснодарского края</w:t>
            </w:r>
          </w:p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sz w:val="28"/>
                <w:szCs w:val="28"/>
              </w:rPr>
              <w:t>от 14.10.2016 года № 4837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662BF" w:rsidRPr="004662BF" w:rsidRDefault="004662BF" w:rsidP="004662BF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 w:rsidRPr="004662BF">
        <w:rPr>
          <w:rFonts w:ascii="Times New Roman" w:eastAsia="Calibri" w:hAnsi="Times New Roman" w:cs="Times New Roman"/>
          <w:b/>
          <w:sz w:val="28"/>
          <w:szCs w:val="28"/>
        </w:rPr>
        <w:t xml:space="preserve">Список </w:t>
      </w:r>
      <w:proofErr w:type="gramStart"/>
      <w:r w:rsidRPr="004662BF">
        <w:rPr>
          <w:rFonts w:ascii="Times New Roman" w:eastAsia="Calibri" w:hAnsi="Times New Roman" w:cs="Times New Roman"/>
          <w:b/>
          <w:sz w:val="28"/>
          <w:szCs w:val="28"/>
        </w:rPr>
        <w:t>участников регионального этапа интеллектуального соревнования молодых исследователей Краснодарского края</w:t>
      </w:r>
      <w:proofErr w:type="gramEnd"/>
      <w:r w:rsidRPr="004662BF">
        <w:rPr>
          <w:rFonts w:ascii="Times New Roman" w:eastAsia="Calibri" w:hAnsi="Times New Roman" w:cs="Times New Roman"/>
          <w:b/>
          <w:sz w:val="28"/>
          <w:szCs w:val="28"/>
        </w:rPr>
        <w:t xml:space="preserve"> в рамках Российской научно-социальной программы  «Шаг в будущее» (ЮФО)</w:t>
      </w:r>
    </w:p>
    <w:p w:rsidR="004662BF" w:rsidRPr="004662BF" w:rsidRDefault="004662BF" w:rsidP="004662BF">
      <w:pPr>
        <w:widowControl w:val="0"/>
        <w:autoSpaceDE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62BF">
        <w:rPr>
          <w:rFonts w:ascii="Times New Roman" w:eastAsia="Calibri" w:hAnsi="Times New Roman" w:cs="Times New Roman"/>
          <w:b/>
          <w:sz w:val="28"/>
          <w:szCs w:val="28"/>
        </w:rPr>
        <w:t>УЧАСТНИКИ КОНФЕРЕНЦИИ:</w:t>
      </w:r>
    </w:p>
    <w:p w:rsidR="004662BF" w:rsidRPr="004662BF" w:rsidRDefault="004662BF" w:rsidP="004662BF">
      <w:pPr>
        <w:widowControl w:val="0"/>
        <w:autoSpaceDE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62BF" w:rsidRPr="004662BF" w:rsidRDefault="004662BF" w:rsidP="004662BF">
      <w:pPr>
        <w:widowControl w:val="0"/>
        <w:autoSpaceDE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62BF">
        <w:rPr>
          <w:rFonts w:ascii="Times New Roman" w:eastAsia="Calibri" w:hAnsi="Times New Roman" w:cs="Times New Roman"/>
          <w:b/>
          <w:sz w:val="28"/>
          <w:szCs w:val="28"/>
        </w:rPr>
        <w:t xml:space="preserve">«Физика и познание мира» </w:t>
      </w:r>
    </w:p>
    <w:tbl>
      <w:tblPr>
        <w:tblStyle w:val="af9"/>
        <w:tblW w:w="9889" w:type="dxa"/>
        <w:tblInd w:w="-318" w:type="dxa"/>
        <w:tblLook w:val="04A0" w:firstRow="1" w:lastRow="0" w:firstColumn="1" w:lastColumn="0" w:noHBand="0" w:noVBand="1"/>
      </w:tblPr>
      <w:tblGrid>
        <w:gridCol w:w="693"/>
        <w:gridCol w:w="2710"/>
        <w:gridCol w:w="873"/>
        <w:gridCol w:w="3315"/>
        <w:gridCol w:w="2298"/>
      </w:tblGrid>
      <w:tr w:rsidR="004662BF" w:rsidRPr="004662BF" w:rsidTr="006D6EFB">
        <w:tc>
          <w:tcPr>
            <w:tcW w:w="693" w:type="dxa"/>
          </w:tcPr>
          <w:p w:rsidR="004662BF" w:rsidRPr="004662BF" w:rsidRDefault="004662BF" w:rsidP="004662BF">
            <w:pPr>
              <w:widowControl w:val="0"/>
              <w:autoSpaceDE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Ф.И.О. участника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widowControl w:val="0"/>
              <w:autoSpaceDE w:val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Муниципальное образование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Омельницкий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Данила Аркадьевна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СОШ № 101,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ГБУ ДО КК «Центр развития одаренности»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Горовой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Вадим Анатольевич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г.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Большов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Арсений Викторович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63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Соколов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Никита Олегович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г.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Иванов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 Андреевич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МОАУ гимназия № 8, МБУ ДО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ЦТРиГО</w:t>
            </w:r>
            <w:proofErr w:type="spellEnd"/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Сочи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Попко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 № 2»,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Юрченко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Василиса Евгеньевна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НОУ гимназия «Школа бизнеса»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Сочи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«Химия и </w:t>
            </w:r>
            <w:proofErr w:type="gramStart"/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химических</w:t>
            </w:r>
            <w:proofErr w:type="gramEnd"/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технологии»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Григорьева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Юрьевна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БОУ «СОШ № 4»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Динской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Зотов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Илья Эдуардович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«Школа - лицей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№ 3»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г.  Симферополь</w:t>
            </w:r>
          </w:p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Салихова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Дарья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Каневской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Щербакова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Михайловна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23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«Биосфера и проблемы Земли. Проблемы загрязнения окружающей среды»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Айтекова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Рустамовна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Центр детского научно-технического творчества ГАОУ АО ВО «АГАСУ»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г. Астрахань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Алексеева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Владимировна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МБОУ «СОШ № 1»,</w:t>
            </w:r>
            <w:r w:rsidRPr="004662BF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 xml:space="preserve"> </w:t>
            </w:r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Центр</w:t>
            </w:r>
            <w:proofErr w:type="gramEnd"/>
            <w:r w:rsidRPr="004662BF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детского и юношеского творчества»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Республика Крым, Ленинский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Баранов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Бейхчан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Элина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Эмировна</w:t>
            </w:r>
            <w:proofErr w:type="spellEnd"/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4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Григорьев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Вячеславович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Деревенец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Елизавета Николаевна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ДОД ЦДОДДЩ «Эрудит»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Краснодарский край, г. – к.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Геленджик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Еремчук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Дарья Борисовна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43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Кандауров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Дмитрий Романович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47,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Керчь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Николаевич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 СОШ № 22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Савченко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Никита Сергеевич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4,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МБУ ДО ЭБС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г. – к.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Анапа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Трошин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Максимович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Краснодарский край,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Чаленко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Дмитриевич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Краснодарский край,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«Системная биология и биотехнология»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Алиев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Мухамед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Ахметович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ЧОУ «Медико-биологический лицей», 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Лазаренко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Владлена Владимировна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Каневской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Нишкомаева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Максимовна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МОБУ СОШ № 25, МБУ ДО ЭБЦ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Сочи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Розаева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Маргарита Владимировна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4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Рудомаха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Ангелина Валерьевна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39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Славянский район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Прикладная математика»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Кирьянов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Борис Юрьевич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г. Краснодар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Кобзарев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Роман Витальевич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74,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Никифорова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Мария Андреевна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17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Славянский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Радуль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Иван Николаевич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№ 90,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Степанова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Диана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74,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«Информатика. Информационные технологии»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Васильченко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Сергей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Славянский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Зайцев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Николай Вячеславович 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2, МБОУ ДО «Ц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Армавир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Иванова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Светлана Игоревна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МОАУ гимназия № 8, МБУ ДО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ЦТРиГО</w:t>
            </w:r>
            <w:proofErr w:type="spellEnd"/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Сочи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Карташев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Евгений Дмитриевич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Кононец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Кирилл Алексеевич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Северский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Ланцов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Леонид Алексеевич 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7,  МБОУ ДО «Ц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Армавир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Сабенин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Владислав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17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Северский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Суслопаров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Пётр Дмитриевич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64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«Технические науки» (9-11 классы)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Ефимов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Игорь Викторович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г. Краснодар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Ким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Дмитрий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Квачерович</w:t>
            </w:r>
            <w:proofErr w:type="spellEnd"/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лицей № 4,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МБУ ДО СЮТ № 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Ростовская область,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Таганрог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Коперский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Никита Юрьевич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26, ГБУ ДО КК «Центр развития одаренности»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Каневской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Лукаш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Валерьевич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Матвеенков Павел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2 курс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ВО ГОУ МГТУ, Политехнический колледж,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ГБОУ ДО РА «Центр дополнительного образования детей Республики Адыгея»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Республика Адыгея,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г. Майкоп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Мороз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Никита Вадимович,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Цеваков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Виктор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«СОШ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br/>
              <w:t>№ 30»,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«Школа-гимназия»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39»,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 xml:space="preserve">академия наук «Искатель»  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Республика Крым, г. 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Онищенко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Михаил Андреевич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г. Краснодар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Панасенко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Илья Андреевич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5,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Самусевич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Алексей Владимирович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«СОШ № 40»,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Фирстова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Юлия Сергеевна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 № 2»,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Шепель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Вячеслав Сергеевич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Республика Крым, Ленинский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Шилов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Никита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1, 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Шишкина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Татьяна Александровна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«История»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Галушко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Михаил Евгеньевич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МОБУ гимназия № 2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Новокубанский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Данилова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Андреевна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Кирячек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Анастасия Павловна 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25,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Корж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25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Славянский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Красникова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Дарья Владимировна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22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Луганский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Семен Васильевич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ДО ДД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«Родничок»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 xml:space="preserve">Краснодарский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 xml:space="preserve">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Мамыкин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Семен Владимирович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70,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Мукулова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Сабина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Хамитовна</w:t>
            </w:r>
            <w:proofErr w:type="spellEnd"/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Калининский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Нехай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Ясмина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Тариэловна</w:t>
            </w:r>
            <w:proofErr w:type="spellEnd"/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18,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Павлович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Снежанна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Славишевна</w:t>
            </w:r>
            <w:proofErr w:type="spellEnd"/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НОУ гимназия «Школа бизнеса»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Сочи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Хитров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Дмитрий Сергеевич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9498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Янова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Елена Игоревна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гимназия № 36,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«Психология»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Вервыкишко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Елизавета Вадимовна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10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Красноармейский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Володько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Алиса Евгеньевна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2 курс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ГАПОУ РК «Симферопольский торгово-экономический колледж»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Республика Крым,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г.  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Гаврилина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Светлана Александровна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МОУ «Лицей № 3»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Волгоградская область, г. Волгоград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Децына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Мария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9498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Староминский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Замалядинов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Виталий Борисович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ГБОУ НККК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Ковалев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Богдан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Владимирович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МБУ ДО ЦДО «Хоста»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Краснодарский край, г.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Сочи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Таратута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Диана Алексеевна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ind w:lef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Абинский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«Культурология. Прикладное искусство. Дизайн»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Агафошина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Валерьевна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Афоненкова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Ирина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Олеговна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МАОУ  СОШ № 11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Ленинградский район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Булатова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Дарья Дмитриевна,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Костенко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Дарья Дмитриевна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ЧОУ СОШ «Поколение»,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МОУ «Лицей № 3»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Волгоградская область,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Волгоград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Власова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Радда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Константиновна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Приморско-Ахтарский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i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 xml:space="preserve">Волкова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Наталья Александровна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2 курс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ГБПОУ АО «</w:t>
            </w:r>
            <w:proofErr w:type="gramStart"/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Астраханский</w:t>
            </w:r>
            <w:proofErr w:type="gramEnd"/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 xml:space="preserve"> государственный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политехнический колледж»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Calibri" w:eastAsia="Calibri" w:hAnsi="Calibri" w:cs="Times New Roman"/>
                <w:i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г. Астрахань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Новичкова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Анастасия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№ 48,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академия»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Овчинников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Павел Сергеевич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МБОУ «Гимназия имени А.С. Пушкина»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Ростовская область г. Шахты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Орлов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Руслан Андреевич,</w:t>
            </w:r>
          </w:p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Егоров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Павел Геннадьевич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ФГКОУ «КПКУ»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Calibri" w:eastAsia="Calibri" w:hAnsi="Calibri" w:cs="Times New Roman"/>
                <w:sz w:val="27"/>
                <w:szCs w:val="27"/>
              </w:rPr>
              <w:t xml:space="preserve">Краснодарский край,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iCs/>
                <w:sz w:val="27"/>
                <w:szCs w:val="27"/>
                <w:shd w:val="clear" w:color="auto" w:fill="FFFFFF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  <w:shd w:val="clear" w:color="auto" w:fill="FFFFFF"/>
              </w:rPr>
              <w:t>Светлицкая</w:t>
            </w:r>
            <w:proofErr w:type="spellEnd"/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  <w:shd w:val="clear" w:color="auto" w:fill="FFFFFF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iCs/>
                <w:sz w:val="27"/>
                <w:szCs w:val="27"/>
                <w:shd w:val="clear" w:color="auto" w:fill="FFFFFF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  <w:shd w:val="clear" w:color="auto" w:fill="FFFFFF"/>
              </w:rPr>
              <w:t>Анастасия Викторовна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2 курс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ГБПОУ АО «</w:t>
            </w:r>
            <w:proofErr w:type="gramStart"/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Астраханский</w:t>
            </w:r>
            <w:proofErr w:type="gramEnd"/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 xml:space="preserve"> государственный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политехнический колледж»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Calibri" w:eastAsia="Calibri" w:hAnsi="Calibri" w:cs="Times New Roman"/>
                <w:i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iCs/>
                <w:sz w:val="27"/>
                <w:szCs w:val="27"/>
              </w:rPr>
              <w:t>г. Астрахань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Calibri" w:eastAsia="Calibri" w:hAnsi="Calibri" w:cs="Times New Roman"/>
                <w:kern w:val="2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Calibri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Субботина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b/>
                <w:kern w:val="28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kern w:val="2"/>
                <w:sz w:val="27"/>
                <w:szCs w:val="27"/>
                <w:lang w:eastAsia="hi-IN" w:bidi="hi-IN"/>
              </w:rPr>
              <w:t>Инга Александровна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suppressAutoHyphens/>
              <w:rPr>
                <w:rFonts w:ascii="Times New Roman" w:eastAsia="Calibri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4662BF">
              <w:rPr>
                <w:rFonts w:ascii="Times New Roman" w:eastAsia="Calibri" w:hAnsi="Times New Roman" w:cs="Times New Roman"/>
                <w:kern w:val="2"/>
                <w:sz w:val="27"/>
                <w:szCs w:val="27"/>
                <w:lang w:eastAsia="hi-IN" w:bidi="hi-IN"/>
              </w:rPr>
              <w:t>МБОУ СОШ № 57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Крымский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Тихонова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Алёна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7, ГБОУ ДО РА «Центр дополнительного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образования детей Республики Адыгея»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Республика Адыгея, г. Майкоп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Шерер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Ольга Геннадьевна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9498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МОАУ СОШ № 6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Горячий Ключ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Яковленко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Виолетта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МБОУ «СШ № 2»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Республика Адыгея, Тахтамукайский район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«Филология»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Демешева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Мария Павловна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«СОШ № 23» 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Дунаевская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Яна Николаевна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ДОД ЦДОД «Эрудит»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г.-к. Геленджик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Карлова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Ирина Игоревна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лицей № 64,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Козлова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Елена Александровна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МБУ ДО ЦДО «Хоста»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Сочи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Полодюк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Алина Олеговна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3,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академия»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Степанович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Дарья Витальевна 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ЧОУ-СОШ «Новый путь»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Армавир 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«Математика» (2-8 классы)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Ачинцева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Ксения Артемовна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74,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Жуков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Дмитрий Евгеньевич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63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Загайнов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Кирилл Романович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МОБУ ООШ № 30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Новокубанский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Калюжин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Никита Андреевич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Calibri" w:eastAsia="Calibri" w:hAnsi="Calibri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Колодина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Анна Евгеньевна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 xml:space="preserve">г. Краснодар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Сапожкова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Александра Алексеевна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</w:t>
            </w:r>
            <w:r w:rsidRPr="004662BF">
              <w:rPr>
                <w:rFonts w:ascii="Calibri" w:eastAsia="Calibri" w:hAnsi="Calibri" w:cs="Times New Roman"/>
                <w:sz w:val="27"/>
                <w:szCs w:val="27"/>
              </w:rPr>
              <w:t>«Г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имназия»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Каневской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Calibri" w:eastAsia="Calibri" w:hAnsi="Calibri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Соловьева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Славянский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Тенгелиди</w:t>
            </w:r>
            <w:proofErr w:type="spellEnd"/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Софья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74,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«Физика и познание мира» (3-8 классы)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Овчаров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Артём Дмитриевич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5, МБУ ДО «Ц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Армавир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Рыхтер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Полина Вячеславовна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Ейский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Липайкин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Павел Андреевич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Ейский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Арышев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Евгений Владимирович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ООШ № 32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Лавут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Никита Владимирович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«Школа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-л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ицей № 3»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Мищенко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Александр Александрович, Шевченко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Владимир Николаевич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СОШ № 19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Дементьева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Александровна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МАОУ СОШ № 10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Федоренко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Даниил  Алексеевич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Славянский район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«Техника и  инженерное дело» (3-8 классы)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Хилькевич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7, МБУ ДО «Ц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Армавир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Федорец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Илья Витальевич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ДОД ЦДОД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«Эрудит»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 xml:space="preserve">Краснодарский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 xml:space="preserve">край,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г.- к. Геленджик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Тимошенко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Олег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«СОШ № 5»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Республика Крым, г. Красноперекопск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Темляк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Кирилл Ильич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«СОШ № 8»,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Республика Крым, г.  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Пигарев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Максим Борисович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Краснодар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Мищенко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 № 19», Центр молодёжного инновационного творчества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Белоусов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Данил Денисович 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У-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СОШ № 18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Армавир 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widowControl w:val="0"/>
              <w:autoSpaceDE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«Биологические науки» (5-8 классы)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Бутченко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Лидия Васильевна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Центр детского научно-технического творчества ГАОУ АО ВО «АГАСУ»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Астраханская область,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г. Астрахань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Китюк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Наталия Владимировна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«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Червонновская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СОШ»,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Сакский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Колесникова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Анна Александровна 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СОШ № 11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район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Лавренов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Макарова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Елена Павловна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«Лицей»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Волгоградская область,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Урюпинск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Теплинский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 Владимирович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7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Ростовская область,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Миллерово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Филиппов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Илья Алексеевич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СОШ № 71, 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Чекалин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Денис Дмитриевич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«Лицей»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Волгоградская область,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Урюпинск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Шпура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Дарья Николаевна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27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Северский район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tabs>
                <w:tab w:val="left" w:pos="1418"/>
              </w:tabs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662BF" w:rsidRPr="004662BF" w:rsidRDefault="004662BF" w:rsidP="004662BF">
            <w:pPr>
              <w:tabs>
                <w:tab w:val="left" w:pos="1418"/>
              </w:tabs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 НАУЧНО-ИНЖЕНЕРНОЙ ВЫСТАВКИ:</w:t>
            </w:r>
          </w:p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(учащиеся 9-11классов)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Ефимов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Игорь Викторович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г. Краснодар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Зайцев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Николай Вячеславович 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2,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ДО «Ц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Армавир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Карташев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Евгений Дмитриевич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Ким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Дмитрий </w:t>
            </w: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Квачерович</w:t>
            </w:r>
            <w:proofErr w:type="spellEnd"/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МАОУ лицей № 4,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МБУ ДО СЮТ № 1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Ростовская область,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 Таганрог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Коперский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Никита Юрьевич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26, ГБУ ДО КК «Центр развития одаренности»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Каневской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Лукаш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Валерьевич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СОШ № 40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</w:t>
            </w: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Матвеенков Павел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2 курс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ВО ГОУ МГТУ, Политехнический колледж,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ГБОУ ДО РА «Центр дополнительного образования детей Республики Адыгея»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Республика Адыгея,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г. Майкоп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Мороз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Никита Вадимович,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Цеваков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Виктор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«СОШ № 30»,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«Школа-гимназия»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39»,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Республика Крым, г. 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Омельницкий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Данила Аркадьевна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101, ГБУ ДО КК «Центр развития одаренности»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Онищенко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Михаил Андреевич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Краснодар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Панасенко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Илья Андреевич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№ 5,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«Малая академия»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Краснодар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Попко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 № 2»,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Самусевич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Алексей Владимирович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«СОШ № 40»,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Республика Крым,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г.  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Фирстова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 № 2»,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Шепель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Вячеслав Сергеевич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«СОШ № 1»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Республика Крым, Ленинский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Шилов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Никита Александровна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1, 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Шишкина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Татьяна Александровна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1,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9889" w:type="dxa"/>
            <w:gridSpan w:val="5"/>
          </w:tcPr>
          <w:p w:rsidR="004662BF" w:rsidRPr="004662BF" w:rsidRDefault="004662BF" w:rsidP="004662BF">
            <w:pPr>
              <w:widowControl w:val="0"/>
              <w:autoSpaceDE w:val="0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662B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(учащиеся 3-8 классов)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Белоусов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Данил Денисович 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У-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СОШ № 18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Армавир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Мищенко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«СОШ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№ 19», ООО «ЦМИТ «Перспектива»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Курганинский район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Овчаров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Артём Дмитриевич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МБОУ СОШ № 5, МБУ ДО «Ц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Армавир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Пигарев</w:t>
            </w:r>
            <w:proofErr w:type="spellEnd"/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Максим Борисович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лицей № 48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г. Краснодар 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Темляк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Кирилл Ильич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«СОШ № 8»,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ГБОУ 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«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Малая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академия наук «Искатель» </w:t>
            </w: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Республика Крым, г.  Симферополь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Тимошенко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Олег Александрович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МБОУ «СОШ № 5»</w:t>
            </w:r>
          </w:p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298" w:type="dxa"/>
          </w:tcPr>
          <w:p w:rsidR="004662BF" w:rsidRPr="004662BF" w:rsidRDefault="004662BF" w:rsidP="004662BF">
            <w:pPr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Times New Roman" w:hAnsi="Times New Roman" w:cs="Times New Roman"/>
                <w:sz w:val="27"/>
                <w:szCs w:val="27"/>
              </w:rPr>
              <w:t>Республика Крым, г. Красноперекопск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Федорец</w:t>
            </w:r>
            <w:proofErr w:type="spell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Илья Витальевич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tabs>
                <w:tab w:val="left" w:pos="6379"/>
              </w:tabs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ДОД ЦДОД «Эрудит»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Краснодарский край, </w:t>
            </w:r>
          </w:p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г.- к. Геленджик</w:t>
            </w:r>
          </w:p>
        </w:tc>
      </w:tr>
      <w:tr w:rsidR="004662BF" w:rsidRPr="004662BF" w:rsidTr="006D6EFB">
        <w:tc>
          <w:tcPr>
            <w:tcW w:w="693" w:type="dxa"/>
          </w:tcPr>
          <w:p w:rsidR="004662BF" w:rsidRPr="004662BF" w:rsidRDefault="004662BF" w:rsidP="006D472A">
            <w:pPr>
              <w:widowControl w:val="0"/>
              <w:numPr>
                <w:ilvl w:val="0"/>
                <w:numId w:val="29"/>
              </w:numPr>
              <w:autoSpaceDE w:val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0" w:type="dxa"/>
          </w:tcPr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Хилькевич </w:t>
            </w:r>
          </w:p>
          <w:p w:rsidR="004662BF" w:rsidRPr="004662BF" w:rsidRDefault="004662BF" w:rsidP="004662BF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873" w:type="dxa"/>
          </w:tcPr>
          <w:p w:rsidR="004662BF" w:rsidRPr="004662BF" w:rsidRDefault="004662BF" w:rsidP="004662BF">
            <w:pPr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315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МАОУ СОШ № 7, МБУ ДО «Ц</w:t>
            </w:r>
            <w:proofErr w:type="gramStart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Д(</w:t>
            </w:r>
            <w:proofErr w:type="gramEnd"/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298" w:type="dxa"/>
          </w:tcPr>
          <w:p w:rsidR="004662BF" w:rsidRPr="004662BF" w:rsidRDefault="004662BF" w:rsidP="004662BF">
            <w:pPr>
              <w:tabs>
                <w:tab w:val="left" w:pos="6379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4662BF">
              <w:rPr>
                <w:rFonts w:ascii="Times New Roman" w:eastAsia="Calibri" w:hAnsi="Times New Roman" w:cs="Times New Roman"/>
                <w:sz w:val="27"/>
                <w:szCs w:val="27"/>
              </w:rPr>
              <w:t>Краснодарский край, г. Армавир</w:t>
            </w:r>
          </w:p>
        </w:tc>
      </w:tr>
    </w:tbl>
    <w:p w:rsidR="006D472A" w:rsidRDefault="006D472A" w:rsidP="006D472A">
      <w:pPr>
        <w:tabs>
          <w:tab w:val="left" w:pos="12780"/>
          <w:tab w:val="left" w:pos="13183"/>
        </w:tabs>
        <w:spacing w:after="0" w:line="240" w:lineRule="auto"/>
        <w:ind w:right="-14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72B7429" wp14:editId="491405D0">
            <wp:simplePos x="0" y="0"/>
            <wp:positionH relativeFrom="column">
              <wp:posOffset>3344545</wp:posOffset>
            </wp:positionH>
            <wp:positionV relativeFrom="paragraph">
              <wp:posOffset>116840</wp:posOffset>
            </wp:positionV>
            <wp:extent cx="1169670" cy="680720"/>
            <wp:effectExtent l="0" t="0" r="0" b="5080"/>
            <wp:wrapNone/>
            <wp:docPr id="6" name="Рисунок 6" descr="C:\Users\Мария\Desktop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одпись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2BF" w:rsidRPr="004662BF" w:rsidRDefault="004662BF" w:rsidP="006D472A">
      <w:pPr>
        <w:tabs>
          <w:tab w:val="left" w:pos="12780"/>
          <w:tab w:val="left" w:pos="13183"/>
        </w:tabs>
        <w:spacing w:after="0" w:line="240" w:lineRule="auto"/>
        <w:ind w:left="-426" w:right="-143"/>
        <w:rPr>
          <w:rFonts w:ascii="Times New Roman" w:eastAsia="Calibri" w:hAnsi="Times New Roman" w:cs="Times New Roman"/>
          <w:sz w:val="28"/>
          <w:szCs w:val="28"/>
        </w:rPr>
      </w:pPr>
      <w:r w:rsidRPr="004662BF">
        <w:rPr>
          <w:rFonts w:ascii="Times New Roman" w:eastAsia="Calibri" w:hAnsi="Times New Roman" w:cs="Times New Roman"/>
          <w:sz w:val="28"/>
          <w:szCs w:val="28"/>
        </w:rPr>
        <w:t xml:space="preserve">Начальник отдела общего образования                                              </w:t>
      </w:r>
      <w:r w:rsidR="006D472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spellStart"/>
      <w:r w:rsidRPr="004662BF">
        <w:rPr>
          <w:rFonts w:ascii="Times New Roman" w:eastAsia="Calibri" w:hAnsi="Times New Roman" w:cs="Times New Roman"/>
          <w:sz w:val="28"/>
          <w:szCs w:val="28"/>
        </w:rPr>
        <w:t>О.А.</w:t>
      </w:r>
      <w:proofErr w:type="gramStart"/>
      <w:r w:rsidRPr="004662BF">
        <w:rPr>
          <w:rFonts w:ascii="Times New Roman" w:eastAsia="Calibri" w:hAnsi="Times New Roman" w:cs="Times New Roman"/>
          <w:sz w:val="28"/>
          <w:szCs w:val="28"/>
        </w:rPr>
        <w:t>Лозовая</w:t>
      </w:r>
      <w:proofErr w:type="spellEnd"/>
      <w:proofErr w:type="gramEnd"/>
    </w:p>
    <w:p w:rsidR="004662BF" w:rsidRPr="004662BF" w:rsidRDefault="004662BF" w:rsidP="004662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4662BF" w:rsidRDefault="004662BF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Pr="00BE1769" w:rsidRDefault="00BE1769" w:rsidP="00BE17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7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7"/>
        <w:gridCol w:w="4793"/>
      </w:tblGrid>
      <w:tr w:rsidR="00BE1769" w:rsidRPr="00BE1769" w:rsidTr="006D6EFB">
        <w:tc>
          <w:tcPr>
            <w:tcW w:w="4813" w:type="dxa"/>
            <w:shd w:val="clear" w:color="auto" w:fill="auto"/>
          </w:tcPr>
          <w:p w:rsidR="00BE1769" w:rsidRPr="00BE1769" w:rsidRDefault="00BE1769" w:rsidP="00BE17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  <w:shd w:val="clear" w:color="auto" w:fill="auto"/>
          </w:tcPr>
          <w:p w:rsidR="00BE1769" w:rsidRPr="00BE1769" w:rsidRDefault="00BE1769" w:rsidP="00BE1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5</w:t>
            </w:r>
          </w:p>
          <w:p w:rsidR="00BE1769" w:rsidRPr="00BE1769" w:rsidRDefault="00BE1769" w:rsidP="00BE1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E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УТВЕРЖДЕНА</w:t>
            </w:r>
            <w:proofErr w:type="gramEnd"/>
            <w:r w:rsidRPr="00BE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приказом</w:t>
            </w:r>
          </w:p>
          <w:p w:rsidR="00BE1769" w:rsidRPr="00BE1769" w:rsidRDefault="00BE1769" w:rsidP="00BE1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министерства образования, науки и молодёжной и политики</w:t>
            </w:r>
          </w:p>
          <w:p w:rsidR="00BE1769" w:rsidRPr="00BE1769" w:rsidRDefault="00BE1769" w:rsidP="00BE1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Краснодарского края</w:t>
            </w:r>
          </w:p>
          <w:p w:rsidR="00BE1769" w:rsidRPr="00BE1769" w:rsidRDefault="00BE1769" w:rsidP="00BE1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14.10.2016 года № 4837</w:t>
            </w:r>
          </w:p>
        </w:tc>
      </w:tr>
    </w:tbl>
    <w:p w:rsidR="00BE1769" w:rsidRPr="00BE1769" w:rsidRDefault="00BE1769" w:rsidP="00BE17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1769" w:rsidRPr="00BE1769" w:rsidRDefault="00BE1769" w:rsidP="00BE1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проведения интеллектуального соревнования молодых исследователей Краснодарского края в рамках Российской научно-социальной программы  «Шаг в будущее» (ЮФО)</w:t>
      </w:r>
    </w:p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E176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25 октября (вторник)</w:t>
      </w:r>
    </w:p>
    <w:tbl>
      <w:tblPr>
        <w:tblW w:w="97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360"/>
      </w:tblGrid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09.00 – 12.00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Регистрация участников</w:t>
            </w:r>
          </w:p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(гостиница «Москва», ул. Красная, 60)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14.00 – 14.30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Обед (столовая гостиницы «Москва»), (на ужин сухой паёк)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15.00 – 16.00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Открытие Соревнования </w:t>
            </w:r>
          </w:p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(актовый зал 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», ул. </w:t>
            </w:r>
            <w:proofErr w:type="gram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Красная</w:t>
            </w:r>
            <w:proofErr w:type="gram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135)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16.00 – 18.30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Научно-методический семинар «Формы и методы организации исследовательской и инженерно-технической деятельности общественных объединений научной молодежи и НКО. Методика научной работы с молодежью».</w:t>
            </w:r>
          </w:p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Красная, 135)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16.00 – 19.00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Олимпиады по физике, информатике </w:t>
            </w:r>
          </w:p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Красная, 135)</w:t>
            </w:r>
          </w:p>
        </w:tc>
      </w:tr>
    </w:tbl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E176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26 октября (среда)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513"/>
      </w:tblGrid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07.30 – 08.30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Завтрак (гостиница «Москва», ул. Красная, 60)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09.00 – 09.30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Регистрация членов жюри </w:t>
            </w:r>
          </w:p>
          <w:p w:rsidR="00BE1769" w:rsidRPr="00BE1769" w:rsidRDefault="00BE1769" w:rsidP="00BE1769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09.30 – 10.00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Заседание председателей жюри Соревнования </w:t>
            </w:r>
          </w:p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10.00 – 12.00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Конференция Соревнования. Защита проектов.</w:t>
            </w:r>
          </w:p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12.00 – 14.00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Установка научно-технической выставки работ учащихся </w:t>
            </w:r>
          </w:p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913"/>
        </w:trPr>
        <w:tc>
          <w:tcPr>
            <w:tcW w:w="1985" w:type="dxa"/>
          </w:tcPr>
          <w:p w:rsidR="00BE1769" w:rsidRPr="00BE1769" w:rsidRDefault="00BE1769" w:rsidP="00BE1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12.00 – 14.00</w:t>
            </w:r>
          </w:p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Круглый стол «Вопросы создания сети центров научно-исследовательской компетенции на базе региональных объединений научной молодежи и НКО». </w:t>
            </w:r>
          </w:p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12.00 − 14.00</w:t>
            </w:r>
          </w:p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Экскурсии по кафедрам, в </w:t>
            </w:r>
            <w:r w:rsidRPr="00BE1769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научную лабораторию </w:t>
            </w: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Кубанского государственного технологического университета.</w:t>
            </w:r>
          </w:p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15.00 – 16.00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Обед  (столовая гостиницы «Москва»)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16.00 – 18.00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Свободное время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18.30 – 19.30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513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Ужин (столовая гостиницы «Москва»)</w:t>
            </w:r>
          </w:p>
        </w:tc>
      </w:tr>
    </w:tbl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E176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27 октября (четверг)</w:t>
      </w:r>
    </w:p>
    <w:tbl>
      <w:tblPr>
        <w:tblW w:w="97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360"/>
      </w:tblGrid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7.30 – 8.30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Завтрак (столовая гостиницы «Москва»)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09.00 – 09.30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Регистрация членов жюри, Заседание председателей жюри Соревнования  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10.00 – 12.00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Работа научно-инженерной выставки Соревнования </w:t>
            </w:r>
          </w:p>
          <w:p w:rsidR="00BE1769" w:rsidRPr="00BE1769" w:rsidRDefault="00BE1769" w:rsidP="00BE1769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09.30 – 11.00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Специализированные научные семинары для школьников-исследователей, представляющих общественные объединения научной молодежи и НКО </w:t>
            </w:r>
          </w:p>
          <w:p w:rsidR="00BE1769" w:rsidRPr="00BE1769" w:rsidRDefault="00BE1769" w:rsidP="00BE1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11.00 –12.00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Награждение участников Соревнования сертификатами</w:t>
            </w:r>
          </w:p>
          <w:p w:rsidR="00BE1769" w:rsidRPr="00BE1769" w:rsidRDefault="00BE1769" w:rsidP="00BE1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ул. Московская,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12.00 –14.00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Индивидуальные консультации для школьников-исследователей по своей научной тематике  (в рамках семинара) (ФГБОУ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», ул. </w:t>
            </w:r>
            <w:proofErr w:type="gram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Московская</w:t>
            </w:r>
            <w:proofErr w:type="gram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2)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15.00 – 16.00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Обед (столовая гостиницы «Москва»), (на ужин сухой паёк)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18.30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Культурная программа </w:t>
            </w:r>
          </w:p>
        </w:tc>
      </w:tr>
    </w:tbl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E1769" w:rsidRPr="00BE1769" w:rsidRDefault="00BE1769" w:rsidP="00BE1769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E176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28 октября (пятница)</w:t>
      </w:r>
    </w:p>
    <w:tbl>
      <w:tblPr>
        <w:tblW w:w="977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425"/>
        <w:gridCol w:w="7360"/>
      </w:tblGrid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8.00 – 9.00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Завтрак (столовая гостиницы «Москва»)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10.00 –12.00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tabs>
                <w:tab w:val="left" w:pos="-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Закрытие Соревнования (актовый зал ФГБОУ ВО «</w:t>
            </w:r>
            <w:proofErr w:type="spell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КубГТУ</w:t>
            </w:r>
            <w:proofErr w:type="spell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», ул. </w:t>
            </w:r>
            <w:proofErr w:type="gramStart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Красная</w:t>
            </w:r>
            <w:proofErr w:type="gramEnd"/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135)</w:t>
            </w:r>
          </w:p>
        </w:tc>
      </w:tr>
      <w:tr w:rsidR="00BE1769" w:rsidRPr="00BE1769" w:rsidTr="006D6EFB">
        <w:trPr>
          <w:trHeight w:val="170"/>
        </w:trPr>
        <w:tc>
          <w:tcPr>
            <w:tcW w:w="1985" w:type="dxa"/>
          </w:tcPr>
          <w:p w:rsidR="00BE1769" w:rsidRPr="00BE1769" w:rsidRDefault="00BE1769" w:rsidP="00BE1769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 12.00</w:t>
            </w:r>
          </w:p>
        </w:tc>
        <w:tc>
          <w:tcPr>
            <w:tcW w:w="425" w:type="dxa"/>
          </w:tcPr>
          <w:p w:rsidR="00BE1769" w:rsidRPr="00BE1769" w:rsidRDefault="00BE1769" w:rsidP="00BE1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–</w:t>
            </w:r>
          </w:p>
        </w:tc>
        <w:tc>
          <w:tcPr>
            <w:tcW w:w="7360" w:type="dxa"/>
          </w:tcPr>
          <w:p w:rsidR="00BE1769" w:rsidRPr="00BE1769" w:rsidRDefault="00BE1769" w:rsidP="00BE1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BE1769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Отъезд участников Соревнования</w:t>
            </w:r>
          </w:p>
        </w:tc>
      </w:tr>
    </w:tbl>
    <w:p w:rsidR="00BE1769" w:rsidRPr="00BE1769" w:rsidRDefault="006D472A" w:rsidP="00BE1769">
      <w:pPr>
        <w:spacing w:after="0" w:line="240" w:lineRule="auto"/>
        <w:ind w:right="-8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AD27495" wp14:editId="36CF5843">
            <wp:simplePos x="0" y="0"/>
            <wp:positionH relativeFrom="column">
              <wp:posOffset>3420745</wp:posOffset>
            </wp:positionH>
            <wp:positionV relativeFrom="paragraph">
              <wp:posOffset>49530</wp:posOffset>
            </wp:positionV>
            <wp:extent cx="1169670" cy="680720"/>
            <wp:effectExtent l="0" t="0" r="0" b="5080"/>
            <wp:wrapNone/>
            <wp:docPr id="7" name="Рисунок 7" descr="C:\Users\Мария\Desktop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одпись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769" w:rsidRPr="00BE1769" w:rsidRDefault="00BE1769" w:rsidP="00BE1769">
      <w:pPr>
        <w:spacing w:after="0" w:line="240" w:lineRule="auto"/>
        <w:ind w:right="-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769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 отдела общего образования</w:t>
      </w:r>
      <w:r w:rsidRPr="00BE176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BE176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BE176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BE176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BE176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</w:t>
      </w:r>
      <w:proofErr w:type="spellStart"/>
      <w:r w:rsidRPr="00BE1769">
        <w:rPr>
          <w:rFonts w:ascii="Times New Roman" w:eastAsia="Times New Roman" w:hAnsi="Times New Roman" w:cs="Times New Roman"/>
          <w:sz w:val="28"/>
          <w:szCs w:val="24"/>
          <w:lang w:eastAsia="ru-RU"/>
        </w:rPr>
        <w:t>О.А.</w:t>
      </w:r>
      <w:proofErr w:type="gramStart"/>
      <w:r w:rsidRPr="00BE1769">
        <w:rPr>
          <w:rFonts w:ascii="Times New Roman" w:eastAsia="Times New Roman" w:hAnsi="Times New Roman" w:cs="Times New Roman"/>
          <w:sz w:val="28"/>
          <w:szCs w:val="24"/>
          <w:lang w:eastAsia="ru-RU"/>
        </w:rPr>
        <w:t>Лозовая</w:t>
      </w:r>
      <w:proofErr w:type="spellEnd"/>
      <w:proofErr w:type="gramEnd"/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p w:rsidR="00BE1769" w:rsidRPr="004662BF" w:rsidRDefault="00BE1769" w:rsidP="004662BF">
      <w:pPr>
        <w:rPr>
          <w:rFonts w:ascii="Times New Roman" w:hAnsi="Times New Roman" w:cs="Times New Roman"/>
          <w:sz w:val="28"/>
          <w:szCs w:val="28"/>
        </w:rPr>
      </w:pPr>
    </w:p>
    <w:sectPr w:rsidR="00BE1769" w:rsidRPr="004662BF" w:rsidSect="004662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2">
    <w:nsid w:val="00000003"/>
    <w:multiLevelType w:val="multi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0"/>
      <w:numFmt w:val="decimal"/>
      <w:lvlText w:val="%2."/>
      <w:lvlJc w:val="left"/>
      <w:pPr>
        <w:tabs>
          <w:tab w:val="num" w:pos="-540"/>
        </w:tabs>
        <w:ind w:left="36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3">
    <w:nsid w:val="052D3BA8"/>
    <w:multiLevelType w:val="hybridMultilevel"/>
    <w:tmpl w:val="AF1C4480"/>
    <w:name w:val="WW8Num4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C1F6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A3AF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5412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258A7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4109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D7D1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4320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62BF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866E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461DA0"/>
    <w:multiLevelType w:val="hybridMultilevel"/>
    <w:tmpl w:val="713EC4DE"/>
    <w:lvl w:ilvl="0" w:tplc="FA02DCE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6B0BAE"/>
    <w:multiLevelType w:val="hybridMultilevel"/>
    <w:tmpl w:val="7F24E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E2C0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2337B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647DA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777B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2E20D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B5747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2128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7E576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8D240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F76C6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A32B4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9558C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723B6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05CA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9D36D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540DB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29"/>
  </w:num>
  <w:num w:numId="6">
    <w:abstractNumId w:val="11"/>
  </w:num>
  <w:num w:numId="7">
    <w:abstractNumId w:val="5"/>
  </w:num>
  <w:num w:numId="8">
    <w:abstractNumId w:val="23"/>
  </w:num>
  <w:num w:numId="9">
    <w:abstractNumId w:val="4"/>
  </w:num>
  <w:num w:numId="10">
    <w:abstractNumId w:val="9"/>
  </w:num>
  <w:num w:numId="11">
    <w:abstractNumId w:val="20"/>
  </w:num>
  <w:num w:numId="12">
    <w:abstractNumId w:val="10"/>
  </w:num>
  <w:num w:numId="13">
    <w:abstractNumId w:val="25"/>
  </w:num>
  <w:num w:numId="14">
    <w:abstractNumId w:val="26"/>
  </w:num>
  <w:num w:numId="15">
    <w:abstractNumId w:val="7"/>
  </w:num>
  <w:num w:numId="16">
    <w:abstractNumId w:val="17"/>
  </w:num>
  <w:num w:numId="17">
    <w:abstractNumId w:val="19"/>
  </w:num>
  <w:num w:numId="18">
    <w:abstractNumId w:val="18"/>
  </w:num>
  <w:num w:numId="19">
    <w:abstractNumId w:val="21"/>
  </w:num>
  <w:num w:numId="20">
    <w:abstractNumId w:val="24"/>
  </w:num>
  <w:num w:numId="21">
    <w:abstractNumId w:val="15"/>
  </w:num>
  <w:num w:numId="22">
    <w:abstractNumId w:val="12"/>
  </w:num>
  <w:num w:numId="23">
    <w:abstractNumId w:val="6"/>
  </w:num>
  <w:num w:numId="24">
    <w:abstractNumId w:val="27"/>
  </w:num>
  <w:num w:numId="25">
    <w:abstractNumId w:val="28"/>
  </w:num>
  <w:num w:numId="26">
    <w:abstractNumId w:val="8"/>
  </w:num>
  <w:num w:numId="27">
    <w:abstractNumId w:val="30"/>
  </w:num>
  <w:num w:numId="28">
    <w:abstractNumId w:val="14"/>
  </w:num>
  <w:num w:numId="29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D35"/>
    <w:rsid w:val="002E3D35"/>
    <w:rsid w:val="004662BF"/>
    <w:rsid w:val="005B77D9"/>
    <w:rsid w:val="006D472A"/>
    <w:rsid w:val="00BE1769"/>
    <w:rsid w:val="00EF3AA7"/>
    <w:rsid w:val="00F3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62BF"/>
    <w:pPr>
      <w:keepNext/>
      <w:tabs>
        <w:tab w:val="num" w:pos="432"/>
      </w:tabs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4662BF"/>
    <w:pPr>
      <w:keepNext/>
      <w:tabs>
        <w:tab w:val="num" w:pos="1008"/>
      </w:tabs>
      <w:spacing w:after="60" w:line="240" w:lineRule="auto"/>
      <w:ind w:left="1008" w:hanging="1008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46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662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662B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4662BF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4662BF"/>
  </w:style>
  <w:style w:type="character" w:customStyle="1" w:styleId="WW8Num3z0">
    <w:name w:val="WW8Num3z0"/>
    <w:rsid w:val="004662BF"/>
    <w:rPr>
      <w:b w:val="0"/>
      <w:i w:val="0"/>
    </w:rPr>
  </w:style>
  <w:style w:type="character" w:customStyle="1" w:styleId="WW8Num4z0">
    <w:name w:val="WW8Num4z0"/>
    <w:rsid w:val="004662BF"/>
    <w:rPr>
      <w:sz w:val="28"/>
    </w:rPr>
  </w:style>
  <w:style w:type="character" w:customStyle="1" w:styleId="WW8Num9z0">
    <w:name w:val="WW8Num9z0"/>
    <w:rsid w:val="004662BF"/>
    <w:rPr>
      <w:sz w:val="28"/>
    </w:rPr>
  </w:style>
  <w:style w:type="character" w:customStyle="1" w:styleId="WW8Num18z1">
    <w:name w:val="WW8Num18z1"/>
    <w:rsid w:val="004662BF"/>
    <w:rPr>
      <w:rFonts w:ascii="Times New Roman" w:hAnsi="Times New Roman" w:cs="Times New Roman"/>
    </w:rPr>
  </w:style>
  <w:style w:type="character" w:customStyle="1" w:styleId="WW8Num23z0">
    <w:name w:val="WW8Num23z0"/>
    <w:rsid w:val="004662BF"/>
    <w:rPr>
      <w:b w:val="0"/>
    </w:rPr>
  </w:style>
  <w:style w:type="character" w:customStyle="1" w:styleId="WW8Num24z0">
    <w:name w:val="WW8Num24z0"/>
    <w:rsid w:val="004662BF"/>
    <w:rPr>
      <w:b w:val="0"/>
    </w:rPr>
  </w:style>
  <w:style w:type="character" w:customStyle="1" w:styleId="WW8Num31z0">
    <w:name w:val="WW8Num31z0"/>
    <w:rsid w:val="004662BF"/>
    <w:rPr>
      <w:b w:val="0"/>
    </w:rPr>
  </w:style>
  <w:style w:type="character" w:customStyle="1" w:styleId="WW8Num36z1">
    <w:name w:val="WW8Num36z1"/>
    <w:rsid w:val="004662BF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4662BF"/>
  </w:style>
  <w:style w:type="character" w:customStyle="1" w:styleId="a5">
    <w:name w:val="Основной текст Знак"/>
    <w:rsid w:val="004662BF"/>
    <w:rPr>
      <w:sz w:val="28"/>
      <w:lang w:val="ru-RU" w:eastAsia="ar-SA" w:bidi="ar-SA"/>
    </w:rPr>
  </w:style>
  <w:style w:type="character" w:styleId="a6">
    <w:name w:val="page number"/>
    <w:basedOn w:val="12"/>
    <w:rsid w:val="004662BF"/>
  </w:style>
  <w:style w:type="paragraph" w:customStyle="1" w:styleId="a7">
    <w:name w:val="Заголовок"/>
    <w:basedOn w:val="a"/>
    <w:next w:val="a8"/>
    <w:rsid w:val="004662BF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4662B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4662BF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4662BF"/>
    <w:rPr>
      <w:rFonts w:cs="Mangal"/>
    </w:rPr>
  </w:style>
  <w:style w:type="paragraph" w:customStyle="1" w:styleId="14">
    <w:name w:val="Название1"/>
    <w:basedOn w:val="a"/>
    <w:rsid w:val="004662BF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4662BF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4662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4662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4662BF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4662BF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4662BF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4662BF"/>
  </w:style>
  <w:style w:type="paragraph" w:styleId="af">
    <w:name w:val="header"/>
    <w:basedOn w:val="a"/>
    <w:link w:val="af0"/>
    <w:uiPriority w:val="99"/>
    <w:rsid w:val="004662BF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4662BF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4662B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4662BF"/>
    <w:rPr>
      <w:b/>
      <w:bCs/>
    </w:rPr>
  </w:style>
  <w:style w:type="character" w:customStyle="1" w:styleId="FontStyle61">
    <w:name w:val="Font Style61"/>
    <w:uiPriority w:val="99"/>
    <w:rsid w:val="004662BF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4662B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4662B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4662BF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f4">
    <w:name w:val="Hyperlink"/>
    <w:uiPriority w:val="99"/>
    <w:rsid w:val="004662BF"/>
    <w:rPr>
      <w:color w:val="0000FF"/>
      <w:u w:val="single"/>
    </w:rPr>
  </w:style>
  <w:style w:type="paragraph" w:styleId="af5">
    <w:name w:val="Title"/>
    <w:basedOn w:val="a"/>
    <w:link w:val="af6"/>
    <w:uiPriority w:val="99"/>
    <w:qFormat/>
    <w:rsid w:val="004662B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99"/>
    <w:rsid w:val="004662B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7">
    <w:name w:val="Emphasis"/>
    <w:qFormat/>
    <w:rsid w:val="004662BF"/>
    <w:rPr>
      <w:i/>
      <w:iCs/>
    </w:rPr>
  </w:style>
  <w:style w:type="paragraph" w:styleId="af8">
    <w:name w:val="Normal (Web)"/>
    <w:basedOn w:val="a"/>
    <w:uiPriority w:val="99"/>
    <w:rsid w:val="004662B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9">
    <w:name w:val="Table Grid"/>
    <w:basedOn w:val="a1"/>
    <w:uiPriority w:val="59"/>
    <w:rsid w:val="00466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4662BF"/>
    <w:rPr>
      <w:sz w:val="28"/>
    </w:rPr>
  </w:style>
  <w:style w:type="character" w:customStyle="1" w:styleId="2">
    <w:name w:val="Основной шрифт абзаца2"/>
    <w:rsid w:val="004662BF"/>
  </w:style>
  <w:style w:type="paragraph" w:customStyle="1" w:styleId="17">
    <w:name w:val="Обычный1"/>
    <w:rsid w:val="004662BF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fa-IR" w:bidi="fa-IR"/>
    </w:rPr>
  </w:style>
  <w:style w:type="paragraph" w:customStyle="1" w:styleId="20">
    <w:name w:val="Обычный2"/>
    <w:rsid w:val="004662BF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apple-converted-space">
    <w:name w:val="apple-converted-space"/>
    <w:rsid w:val="004662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662BF"/>
    <w:pPr>
      <w:keepNext/>
      <w:tabs>
        <w:tab w:val="num" w:pos="432"/>
      </w:tabs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4662BF"/>
    <w:pPr>
      <w:keepNext/>
      <w:tabs>
        <w:tab w:val="num" w:pos="1008"/>
      </w:tabs>
      <w:spacing w:after="60" w:line="240" w:lineRule="auto"/>
      <w:ind w:left="1008" w:hanging="1008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46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662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662B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4662BF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4662BF"/>
  </w:style>
  <w:style w:type="character" w:customStyle="1" w:styleId="WW8Num3z0">
    <w:name w:val="WW8Num3z0"/>
    <w:rsid w:val="004662BF"/>
    <w:rPr>
      <w:b w:val="0"/>
      <w:i w:val="0"/>
    </w:rPr>
  </w:style>
  <w:style w:type="character" w:customStyle="1" w:styleId="WW8Num4z0">
    <w:name w:val="WW8Num4z0"/>
    <w:rsid w:val="004662BF"/>
    <w:rPr>
      <w:sz w:val="28"/>
    </w:rPr>
  </w:style>
  <w:style w:type="character" w:customStyle="1" w:styleId="WW8Num9z0">
    <w:name w:val="WW8Num9z0"/>
    <w:rsid w:val="004662BF"/>
    <w:rPr>
      <w:sz w:val="28"/>
    </w:rPr>
  </w:style>
  <w:style w:type="character" w:customStyle="1" w:styleId="WW8Num18z1">
    <w:name w:val="WW8Num18z1"/>
    <w:rsid w:val="004662BF"/>
    <w:rPr>
      <w:rFonts w:ascii="Times New Roman" w:hAnsi="Times New Roman" w:cs="Times New Roman"/>
    </w:rPr>
  </w:style>
  <w:style w:type="character" w:customStyle="1" w:styleId="WW8Num23z0">
    <w:name w:val="WW8Num23z0"/>
    <w:rsid w:val="004662BF"/>
    <w:rPr>
      <w:b w:val="0"/>
    </w:rPr>
  </w:style>
  <w:style w:type="character" w:customStyle="1" w:styleId="WW8Num24z0">
    <w:name w:val="WW8Num24z0"/>
    <w:rsid w:val="004662BF"/>
    <w:rPr>
      <w:b w:val="0"/>
    </w:rPr>
  </w:style>
  <w:style w:type="character" w:customStyle="1" w:styleId="WW8Num31z0">
    <w:name w:val="WW8Num31z0"/>
    <w:rsid w:val="004662BF"/>
    <w:rPr>
      <w:b w:val="0"/>
    </w:rPr>
  </w:style>
  <w:style w:type="character" w:customStyle="1" w:styleId="WW8Num36z1">
    <w:name w:val="WW8Num36z1"/>
    <w:rsid w:val="004662BF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4662BF"/>
  </w:style>
  <w:style w:type="character" w:customStyle="1" w:styleId="a5">
    <w:name w:val="Основной текст Знак"/>
    <w:rsid w:val="004662BF"/>
    <w:rPr>
      <w:sz w:val="28"/>
      <w:lang w:val="ru-RU" w:eastAsia="ar-SA" w:bidi="ar-SA"/>
    </w:rPr>
  </w:style>
  <w:style w:type="character" w:styleId="a6">
    <w:name w:val="page number"/>
    <w:basedOn w:val="12"/>
    <w:rsid w:val="004662BF"/>
  </w:style>
  <w:style w:type="paragraph" w:customStyle="1" w:styleId="a7">
    <w:name w:val="Заголовок"/>
    <w:basedOn w:val="a"/>
    <w:next w:val="a8"/>
    <w:rsid w:val="004662BF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4662B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4662BF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4662BF"/>
    <w:rPr>
      <w:rFonts w:cs="Mangal"/>
    </w:rPr>
  </w:style>
  <w:style w:type="paragraph" w:customStyle="1" w:styleId="14">
    <w:name w:val="Название1"/>
    <w:basedOn w:val="a"/>
    <w:rsid w:val="004662BF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4662BF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4662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4662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4662BF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4662BF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4662BF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4662BF"/>
  </w:style>
  <w:style w:type="paragraph" w:styleId="af">
    <w:name w:val="header"/>
    <w:basedOn w:val="a"/>
    <w:link w:val="af0"/>
    <w:uiPriority w:val="99"/>
    <w:rsid w:val="004662BF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4662BF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4662B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4662BF"/>
    <w:rPr>
      <w:b/>
      <w:bCs/>
    </w:rPr>
  </w:style>
  <w:style w:type="character" w:customStyle="1" w:styleId="FontStyle61">
    <w:name w:val="Font Style61"/>
    <w:uiPriority w:val="99"/>
    <w:rsid w:val="004662BF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4662B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4662B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4662BF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f4">
    <w:name w:val="Hyperlink"/>
    <w:uiPriority w:val="99"/>
    <w:rsid w:val="004662BF"/>
    <w:rPr>
      <w:color w:val="0000FF"/>
      <w:u w:val="single"/>
    </w:rPr>
  </w:style>
  <w:style w:type="paragraph" w:styleId="af5">
    <w:name w:val="Title"/>
    <w:basedOn w:val="a"/>
    <w:link w:val="af6"/>
    <w:uiPriority w:val="99"/>
    <w:qFormat/>
    <w:rsid w:val="004662B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uiPriority w:val="99"/>
    <w:rsid w:val="004662B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7">
    <w:name w:val="Emphasis"/>
    <w:qFormat/>
    <w:rsid w:val="004662BF"/>
    <w:rPr>
      <w:i/>
      <w:iCs/>
    </w:rPr>
  </w:style>
  <w:style w:type="paragraph" w:styleId="af8">
    <w:name w:val="Normal (Web)"/>
    <w:basedOn w:val="a"/>
    <w:uiPriority w:val="99"/>
    <w:rsid w:val="004662B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9">
    <w:name w:val="Table Grid"/>
    <w:basedOn w:val="a1"/>
    <w:uiPriority w:val="59"/>
    <w:rsid w:val="00466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4662BF"/>
    <w:rPr>
      <w:sz w:val="28"/>
    </w:rPr>
  </w:style>
  <w:style w:type="character" w:customStyle="1" w:styleId="2">
    <w:name w:val="Основной шрифт абзаца2"/>
    <w:rsid w:val="004662BF"/>
  </w:style>
  <w:style w:type="paragraph" w:customStyle="1" w:styleId="17">
    <w:name w:val="Обычный1"/>
    <w:rsid w:val="004662BF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fa-IR" w:bidi="fa-IR"/>
    </w:rPr>
  </w:style>
  <w:style w:type="paragraph" w:customStyle="1" w:styleId="20">
    <w:name w:val="Обычный2"/>
    <w:rsid w:val="004662BF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apple-converted-space">
    <w:name w:val="apple-converted-space"/>
    <w:rsid w:val="00466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p-into-the-future.ru/node/185" TargetMode="External"/><Relationship Id="rId13" Type="http://schemas.openxmlformats.org/officeDocument/2006/relationships/hyperlink" Target="http://www.step-into-the-future.ru/node/185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tep-into-the-future.ru/node/18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tep-into-the-future.ru/node/18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step-into-the-future.ru/node/18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ep-into-the-future.ru/node/185" TargetMode="External"/><Relationship Id="rId14" Type="http://schemas.openxmlformats.org/officeDocument/2006/relationships/hyperlink" Target="http://www.step-into-the-future.ru/node/1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12974</Words>
  <Characters>73957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6</cp:revision>
  <cp:lastPrinted>2016-10-18T07:29:00Z</cp:lastPrinted>
  <dcterms:created xsi:type="dcterms:W3CDTF">2016-10-18T07:21:00Z</dcterms:created>
  <dcterms:modified xsi:type="dcterms:W3CDTF">2016-10-18T07:30:00Z</dcterms:modified>
</cp:coreProperties>
</file>